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61A" w:rsidRPr="00B85332" w:rsidRDefault="0015161A" w:rsidP="003217B0">
      <w:pPr>
        <w:jc w:val="center"/>
        <w:rPr>
          <w:rFonts w:ascii="Arial" w:hAnsi="Arial" w:cs="Arial"/>
          <w:b/>
          <w:strike/>
          <w:sz w:val="36"/>
        </w:rPr>
      </w:pPr>
    </w:p>
    <w:p w:rsidR="0015161A" w:rsidRPr="00D33595" w:rsidRDefault="0015161A" w:rsidP="003217B0">
      <w:pPr>
        <w:jc w:val="center"/>
        <w:rPr>
          <w:rFonts w:ascii="Arial" w:hAnsi="Arial" w:cs="Arial"/>
          <w:b/>
          <w:sz w:val="36"/>
        </w:rPr>
      </w:pPr>
    </w:p>
    <w:p w:rsidR="003217B0" w:rsidRPr="00D33595" w:rsidRDefault="00A43CBE" w:rsidP="003217B0">
      <w:pPr>
        <w:jc w:val="center"/>
        <w:rPr>
          <w:rFonts w:ascii="Arial" w:hAnsi="Arial" w:cs="Arial"/>
          <w:b/>
          <w:sz w:val="36"/>
          <w:szCs w:val="36"/>
        </w:rPr>
      </w:pPr>
      <w:r w:rsidRPr="00D33595">
        <w:rPr>
          <w:rFonts w:ascii="Arial" w:hAnsi="Arial" w:cs="Arial"/>
          <w:b/>
          <w:sz w:val="36"/>
          <w:szCs w:val="36"/>
        </w:rPr>
        <w:t>LA ADMINISTRACIÓN PORTUARIA INTEGRAL DE DOS BOCAS, S.A. DE C.V.</w:t>
      </w:r>
    </w:p>
    <w:p w:rsidR="009B6902" w:rsidRPr="00D33595" w:rsidRDefault="009B6902" w:rsidP="004C5875">
      <w:pPr>
        <w:jc w:val="center"/>
        <w:rPr>
          <w:rFonts w:ascii="Arial" w:hAnsi="Arial" w:cs="Arial"/>
          <w:b/>
          <w:sz w:val="36"/>
          <w:szCs w:val="36"/>
        </w:rPr>
      </w:pPr>
    </w:p>
    <w:p w:rsidR="009B6902" w:rsidRPr="00D33595" w:rsidRDefault="009B6902" w:rsidP="004C5875">
      <w:pPr>
        <w:jc w:val="center"/>
        <w:rPr>
          <w:rFonts w:ascii="Arial" w:hAnsi="Arial" w:cs="Arial"/>
          <w:b/>
          <w:sz w:val="36"/>
          <w:szCs w:val="36"/>
        </w:rPr>
      </w:pPr>
    </w:p>
    <w:p w:rsidR="004C5875" w:rsidRPr="002B4D4B" w:rsidRDefault="0015161A" w:rsidP="004C5875">
      <w:pPr>
        <w:tabs>
          <w:tab w:val="center" w:pos="4420"/>
          <w:tab w:val="right" w:pos="8840"/>
        </w:tabs>
        <w:jc w:val="center"/>
        <w:rPr>
          <w:rFonts w:ascii="Arial" w:hAnsi="Arial" w:cs="Arial"/>
          <w:b/>
          <w:sz w:val="36"/>
          <w:szCs w:val="36"/>
        </w:rPr>
      </w:pPr>
      <w:r w:rsidRPr="00D33595">
        <w:rPr>
          <w:rFonts w:ascii="Arial" w:hAnsi="Arial" w:cs="Arial"/>
          <w:b/>
          <w:sz w:val="36"/>
          <w:szCs w:val="36"/>
        </w:rPr>
        <w:t>EMITE LA</w:t>
      </w:r>
      <w:r w:rsidR="004C5875" w:rsidRPr="00D33595">
        <w:rPr>
          <w:rFonts w:ascii="Arial" w:hAnsi="Arial" w:cs="Arial"/>
          <w:b/>
          <w:sz w:val="36"/>
          <w:szCs w:val="36"/>
        </w:rPr>
        <w:t xml:space="preserve"> CONVOCATORIA A LA LICITACIÓN </w:t>
      </w:r>
      <w:r w:rsidR="00A43CBE" w:rsidRPr="002B4D4B">
        <w:rPr>
          <w:rFonts w:ascii="Arial" w:hAnsi="Arial" w:cs="Arial"/>
          <w:b/>
          <w:sz w:val="36"/>
          <w:szCs w:val="36"/>
        </w:rPr>
        <w:t>PÚBLICA NACIONAL MIXTA</w:t>
      </w:r>
      <w:r w:rsidR="004C5875" w:rsidRPr="002B4D4B">
        <w:rPr>
          <w:rFonts w:ascii="Arial" w:hAnsi="Arial" w:cs="Arial"/>
          <w:b/>
          <w:sz w:val="36"/>
          <w:szCs w:val="36"/>
        </w:rPr>
        <w:t xml:space="preserve"> </w:t>
      </w:r>
    </w:p>
    <w:p w:rsidR="006E3463" w:rsidRPr="00D33595" w:rsidRDefault="004C5875" w:rsidP="004242B1">
      <w:pPr>
        <w:shd w:val="clear" w:color="auto" w:fill="FFFFFF" w:themeFill="background1"/>
        <w:tabs>
          <w:tab w:val="center" w:pos="4420"/>
          <w:tab w:val="right" w:pos="8840"/>
        </w:tabs>
        <w:jc w:val="center"/>
        <w:rPr>
          <w:rFonts w:ascii="Arial" w:hAnsi="Arial" w:cs="Arial"/>
          <w:b/>
          <w:sz w:val="36"/>
          <w:szCs w:val="36"/>
        </w:rPr>
      </w:pPr>
      <w:r w:rsidRPr="002B4D4B">
        <w:rPr>
          <w:rFonts w:ascii="Arial" w:hAnsi="Arial" w:cs="Arial"/>
          <w:b/>
          <w:sz w:val="36"/>
          <w:szCs w:val="36"/>
        </w:rPr>
        <w:t xml:space="preserve">No. </w:t>
      </w:r>
      <w:r w:rsidR="009A6430" w:rsidRPr="002B4D4B">
        <w:rPr>
          <w:rFonts w:ascii="Arial" w:hAnsi="Arial" w:cs="Arial"/>
          <w:b/>
          <w:sz w:val="36"/>
          <w:szCs w:val="36"/>
        </w:rPr>
        <w:t>LA-009J2P001-</w:t>
      </w:r>
      <w:r w:rsidR="002B4D4B" w:rsidRPr="002B4D4B">
        <w:rPr>
          <w:rFonts w:ascii="Arial" w:hAnsi="Arial" w:cs="Arial"/>
          <w:b/>
          <w:sz w:val="36"/>
          <w:szCs w:val="36"/>
        </w:rPr>
        <w:t>N108</w:t>
      </w:r>
      <w:r w:rsidR="00547490" w:rsidRPr="002B4D4B">
        <w:rPr>
          <w:rFonts w:ascii="Arial" w:hAnsi="Arial" w:cs="Arial"/>
          <w:b/>
          <w:sz w:val="36"/>
          <w:szCs w:val="36"/>
        </w:rPr>
        <w:t>-2015</w:t>
      </w:r>
    </w:p>
    <w:p w:rsidR="003217B0" w:rsidRPr="00CC52A6" w:rsidRDefault="003217B0" w:rsidP="00CC52A6">
      <w:pPr>
        <w:jc w:val="center"/>
        <w:rPr>
          <w:rFonts w:ascii="Arial" w:hAnsi="Arial" w:cs="Arial"/>
          <w:b/>
          <w:sz w:val="32"/>
          <w:szCs w:val="32"/>
        </w:rPr>
      </w:pPr>
    </w:p>
    <w:p w:rsidR="00D33595" w:rsidRPr="00CC52A6" w:rsidRDefault="00D33595" w:rsidP="00CC52A6">
      <w:pPr>
        <w:jc w:val="center"/>
        <w:rPr>
          <w:rFonts w:ascii="Arial" w:hAnsi="Arial" w:cs="Arial"/>
          <w:b/>
          <w:sz w:val="32"/>
          <w:szCs w:val="32"/>
        </w:rPr>
      </w:pPr>
    </w:p>
    <w:p w:rsidR="00D33595" w:rsidRPr="00CC52A6" w:rsidRDefault="00D33595" w:rsidP="00CC52A6">
      <w:pPr>
        <w:jc w:val="center"/>
        <w:rPr>
          <w:rFonts w:ascii="Arial" w:hAnsi="Arial" w:cs="Arial"/>
          <w:b/>
          <w:sz w:val="32"/>
          <w:szCs w:val="32"/>
        </w:rPr>
      </w:pPr>
    </w:p>
    <w:p w:rsidR="0097201D" w:rsidRPr="0097201D" w:rsidRDefault="00CC52A6" w:rsidP="0097201D">
      <w:pPr>
        <w:jc w:val="both"/>
        <w:rPr>
          <w:rFonts w:ascii="Arial" w:hAnsi="Arial" w:cs="Arial"/>
          <w:b/>
          <w:sz w:val="32"/>
          <w:szCs w:val="32"/>
        </w:rPr>
      </w:pPr>
      <w:r w:rsidRPr="0097201D">
        <w:rPr>
          <w:rFonts w:ascii="Arial" w:hAnsi="Arial" w:cs="Arial"/>
          <w:b/>
          <w:sz w:val="32"/>
          <w:szCs w:val="32"/>
        </w:rPr>
        <w:t xml:space="preserve">CON EL OBJETO DE REALIZAR LA CONTRATACIÓN DEL SERVICIO DE </w:t>
      </w:r>
      <w:r w:rsidR="00716125" w:rsidRPr="0097201D">
        <w:rPr>
          <w:rFonts w:ascii="Arial" w:hAnsi="Arial" w:cs="Arial"/>
          <w:b/>
          <w:sz w:val="32"/>
          <w:szCs w:val="32"/>
        </w:rPr>
        <w:t>REPARACIÓN</w:t>
      </w:r>
      <w:r w:rsidR="0097201D" w:rsidRPr="0097201D">
        <w:rPr>
          <w:rFonts w:ascii="Arial" w:hAnsi="Arial" w:cs="Arial"/>
          <w:b/>
          <w:sz w:val="32"/>
          <w:szCs w:val="32"/>
        </w:rPr>
        <w:t xml:space="preserve"> EN DIQUE SECO DEL BUQUE REMOLCADOR “PARAISO”.</w:t>
      </w:r>
    </w:p>
    <w:p w:rsidR="0097201D" w:rsidRPr="00CE1EAE" w:rsidRDefault="0097201D" w:rsidP="0097201D">
      <w:pPr>
        <w:jc w:val="both"/>
        <w:rPr>
          <w:rFonts w:ascii="Arial" w:hAnsi="Arial" w:cs="Arial"/>
          <w:bCs/>
        </w:rPr>
      </w:pPr>
    </w:p>
    <w:p w:rsidR="003217B0" w:rsidRDefault="003217B0" w:rsidP="00A43CBE">
      <w:pPr>
        <w:jc w:val="both"/>
        <w:rPr>
          <w:rFonts w:ascii="Arial" w:hAnsi="Arial" w:cs="Arial"/>
          <w:b/>
          <w:i/>
          <w:sz w:val="36"/>
          <w:szCs w:val="36"/>
          <w:u w:val="single"/>
        </w:rPr>
      </w:pPr>
    </w:p>
    <w:p w:rsidR="0097201D" w:rsidRPr="00D33595" w:rsidRDefault="0097201D" w:rsidP="00A43CBE">
      <w:pPr>
        <w:jc w:val="both"/>
        <w:rPr>
          <w:rFonts w:ascii="Arial" w:hAnsi="Arial" w:cs="Arial"/>
          <w:b/>
          <w:i/>
          <w:sz w:val="36"/>
          <w:szCs w:val="36"/>
          <w:u w:val="single"/>
        </w:rPr>
      </w:pPr>
    </w:p>
    <w:p w:rsidR="003217B0" w:rsidRPr="00D33595" w:rsidRDefault="003217B0" w:rsidP="003217B0">
      <w:pPr>
        <w:rPr>
          <w:rFonts w:ascii="Arial" w:hAnsi="Arial" w:cs="Arial"/>
          <w:sz w:val="36"/>
          <w:szCs w:val="36"/>
        </w:rPr>
      </w:pPr>
    </w:p>
    <w:p w:rsidR="00512D13" w:rsidRPr="00D33595" w:rsidRDefault="00512D13" w:rsidP="00512D13">
      <w:pPr>
        <w:jc w:val="right"/>
        <w:rPr>
          <w:rFonts w:ascii="Arial" w:hAnsi="Arial" w:cs="Arial"/>
        </w:rPr>
      </w:pPr>
      <w:r w:rsidRPr="00D33595">
        <w:rPr>
          <w:rFonts w:ascii="Arial" w:hAnsi="Arial" w:cs="Arial"/>
        </w:rPr>
        <w:t>PUBLICADA EN EL SISTEM</w:t>
      </w:r>
      <w:r w:rsidRPr="004242B1">
        <w:rPr>
          <w:rFonts w:ascii="Arial" w:hAnsi="Arial" w:cs="Arial"/>
        </w:rPr>
        <w:t xml:space="preserve">A </w:t>
      </w:r>
      <w:r w:rsidR="00547490">
        <w:rPr>
          <w:rFonts w:ascii="Arial" w:hAnsi="Arial" w:cs="Arial"/>
        </w:rPr>
        <w:t>COMPRANET EL 03</w:t>
      </w:r>
      <w:r w:rsidR="00547490" w:rsidRPr="004242B1">
        <w:rPr>
          <w:rFonts w:ascii="Arial" w:hAnsi="Arial" w:cs="Arial"/>
        </w:rPr>
        <w:t xml:space="preserve"> DE </w:t>
      </w:r>
      <w:r w:rsidR="00547490">
        <w:rPr>
          <w:rFonts w:ascii="Arial" w:hAnsi="Arial" w:cs="Arial"/>
        </w:rPr>
        <w:t>SEPTIEMBRE DE 2015</w:t>
      </w:r>
    </w:p>
    <w:p w:rsidR="00512D13" w:rsidRPr="00D33595" w:rsidRDefault="002C18AD" w:rsidP="00512D13">
      <w:pPr>
        <w:jc w:val="right"/>
        <w:rPr>
          <w:rFonts w:ascii="Arial" w:hAnsi="Arial" w:cs="Arial"/>
        </w:rPr>
      </w:pPr>
      <w:hyperlink r:id="rId8" w:history="1">
        <w:r w:rsidR="00512D13" w:rsidRPr="00D33595">
          <w:rPr>
            <w:rStyle w:val="Hipervnculo"/>
            <w:rFonts w:ascii="Arial" w:hAnsi="Arial" w:cs="Arial"/>
          </w:rPr>
          <w:t>https://compranet.funcionpublica.gob.mx/</w:t>
        </w:r>
      </w:hyperlink>
    </w:p>
    <w:p w:rsidR="00512D13" w:rsidRPr="00D33595" w:rsidRDefault="00512D13" w:rsidP="00512D13">
      <w:pPr>
        <w:jc w:val="right"/>
        <w:rPr>
          <w:rFonts w:ascii="Arial" w:hAnsi="Arial" w:cs="Arial"/>
        </w:rPr>
      </w:pPr>
    </w:p>
    <w:p w:rsidR="00512D13" w:rsidRPr="00D33595" w:rsidRDefault="00512D13" w:rsidP="00512D13">
      <w:pPr>
        <w:jc w:val="right"/>
        <w:rPr>
          <w:rFonts w:ascii="Arial" w:hAnsi="Arial" w:cs="Arial"/>
        </w:rPr>
      </w:pPr>
    </w:p>
    <w:p w:rsidR="003217B0" w:rsidRPr="00D33595" w:rsidRDefault="003217B0" w:rsidP="003217B0">
      <w:pPr>
        <w:rPr>
          <w:rFonts w:ascii="Arial" w:hAnsi="Arial" w:cs="Arial"/>
          <w:sz w:val="36"/>
          <w:szCs w:val="36"/>
        </w:rPr>
      </w:pPr>
    </w:p>
    <w:p w:rsidR="003217B0" w:rsidRPr="0015161A" w:rsidRDefault="00A43CBE" w:rsidP="003217B0">
      <w:pPr>
        <w:jc w:val="both"/>
        <w:rPr>
          <w:color w:val="FF0000"/>
          <w:sz w:val="36"/>
          <w:szCs w:val="36"/>
        </w:rPr>
      </w:pPr>
      <w:r w:rsidRPr="0015161A">
        <w:rPr>
          <w:color w:val="FF0000"/>
          <w:sz w:val="36"/>
          <w:szCs w:val="36"/>
        </w:rPr>
        <w:br w:type="page"/>
      </w:r>
    </w:p>
    <w:p w:rsidR="003217B0" w:rsidRPr="004C5875" w:rsidRDefault="003217B0" w:rsidP="003217B0">
      <w:pPr>
        <w:pStyle w:val="z1"/>
        <w:widowControl/>
        <w:shd w:val="clear" w:color="auto" w:fill="D9D9D9"/>
        <w:jc w:val="center"/>
        <w:rPr>
          <w:rFonts w:cs="Arial"/>
          <w:spacing w:val="0"/>
          <w:sz w:val="18"/>
          <w:szCs w:val="18"/>
        </w:rPr>
      </w:pPr>
      <w:r w:rsidRPr="004C5875">
        <w:rPr>
          <w:rFonts w:cs="Arial"/>
          <w:spacing w:val="0"/>
          <w:sz w:val="18"/>
          <w:szCs w:val="18"/>
        </w:rPr>
        <w:lastRenderedPageBreak/>
        <w:t>ÍNDICE</w:t>
      </w:r>
    </w:p>
    <w:p w:rsidR="003217B0" w:rsidRPr="004C5875" w:rsidRDefault="003217B0" w:rsidP="003217B0">
      <w:pPr>
        <w:pStyle w:val="z1"/>
        <w:widowControl/>
        <w:jc w:val="center"/>
        <w:rPr>
          <w:rFonts w:cs="Arial"/>
          <w:color w:val="FF0000"/>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442DA5" w:rsidRPr="004C5875" w:rsidTr="00442DA5">
        <w:tc>
          <w:tcPr>
            <w:tcW w:w="817" w:type="dxa"/>
            <w:shd w:val="clear" w:color="auto" w:fill="D9D9D9"/>
          </w:tcPr>
          <w:p w:rsidR="00442DA5" w:rsidRPr="004C5875" w:rsidRDefault="000338B7" w:rsidP="00704D1E">
            <w:pPr>
              <w:pStyle w:val="z1"/>
              <w:widowControl/>
              <w:jc w:val="center"/>
              <w:rPr>
                <w:rFonts w:cs="Arial"/>
                <w:spacing w:val="0"/>
                <w:sz w:val="18"/>
                <w:szCs w:val="18"/>
              </w:rPr>
            </w:pPr>
            <w:r w:rsidRPr="000338B7">
              <w:rPr>
                <w:rFonts w:cs="Arial"/>
                <w:spacing w:val="0"/>
                <w:sz w:val="18"/>
                <w:szCs w:val="18"/>
              </w:rPr>
              <w:t>Ref.</w:t>
            </w:r>
          </w:p>
        </w:tc>
        <w:tc>
          <w:tcPr>
            <w:tcW w:w="8114" w:type="dxa"/>
            <w:shd w:val="clear" w:color="auto" w:fill="D9D9D9"/>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APARTADO I</w:t>
            </w:r>
          </w:p>
        </w:tc>
      </w:tr>
      <w:tr w:rsidR="00442DA5" w:rsidRPr="004C5875" w:rsidTr="00442DA5">
        <w:tc>
          <w:tcPr>
            <w:tcW w:w="817" w:type="dxa"/>
          </w:tcPr>
          <w:p w:rsidR="00442DA5" w:rsidRPr="004C5875" w:rsidRDefault="00442DA5" w:rsidP="00704D1E">
            <w:pPr>
              <w:pStyle w:val="z1"/>
              <w:widowControl/>
              <w:jc w:val="center"/>
              <w:rPr>
                <w:rFonts w:cs="Arial"/>
                <w:spacing w:val="0"/>
                <w:sz w:val="18"/>
                <w:szCs w:val="18"/>
              </w:rPr>
            </w:pPr>
          </w:p>
        </w:tc>
        <w:tc>
          <w:tcPr>
            <w:tcW w:w="8114" w:type="dxa"/>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 xml:space="preserve">Tema </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Nombre de la Convocante</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Obtención de la CONVOCATORIA a la Licitación Pública.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1.3</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Tipo y número de licitación asignado por el Sistema Compranet.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1.4</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Definiciones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Recursos Fiscales </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Idioma para presentar proposiciones</w:t>
            </w:r>
          </w:p>
        </w:tc>
      </w:tr>
      <w:tr w:rsidR="00442DA5" w:rsidRPr="004C5875" w:rsidTr="00442DA5">
        <w:trPr>
          <w:trHeight w:val="284"/>
        </w:trPr>
        <w:tc>
          <w:tcPr>
            <w:tcW w:w="817" w:type="dxa"/>
            <w:shd w:val="clear" w:color="auto" w:fill="D9D9D9"/>
          </w:tcPr>
          <w:p w:rsidR="00442DA5" w:rsidRPr="004C5875" w:rsidRDefault="00442DA5" w:rsidP="00704D1E">
            <w:pPr>
              <w:pStyle w:val="z1"/>
              <w:widowControl/>
              <w:jc w:val="center"/>
              <w:rPr>
                <w:rFonts w:cs="Arial"/>
                <w:spacing w:val="0"/>
                <w:sz w:val="18"/>
                <w:szCs w:val="18"/>
              </w:rPr>
            </w:pPr>
          </w:p>
        </w:tc>
        <w:tc>
          <w:tcPr>
            <w:tcW w:w="8114" w:type="dxa"/>
            <w:shd w:val="clear" w:color="auto" w:fill="D9D9D9"/>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APARTADO II</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Cronograma de eventos de la Licitación.</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Descripción detallada de los </w:t>
            </w:r>
            <w:r w:rsidR="00D33595">
              <w:rPr>
                <w:rFonts w:cs="Arial"/>
                <w:b w:val="0"/>
                <w:spacing w:val="0"/>
                <w:sz w:val="18"/>
                <w:szCs w:val="18"/>
              </w:rPr>
              <w:t>SERVICIOS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2.3</w:t>
            </w:r>
          </w:p>
        </w:tc>
        <w:tc>
          <w:tcPr>
            <w:tcW w:w="8114" w:type="dxa"/>
          </w:tcPr>
          <w:p w:rsidR="00442DA5" w:rsidRPr="004C5875" w:rsidRDefault="00DE4513" w:rsidP="00D33595">
            <w:pPr>
              <w:pStyle w:val="z1"/>
              <w:widowControl/>
              <w:rPr>
                <w:rFonts w:cs="Arial"/>
                <w:b w:val="0"/>
                <w:spacing w:val="0"/>
                <w:sz w:val="18"/>
                <w:szCs w:val="18"/>
              </w:rPr>
            </w:pPr>
            <w:r>
              <w:rPr>
                <w:rFonts w:cs="Arial"/>
                <w:b w:val="0"/>
                <w:spacing w:val="0"/>
                <w:sz w:val="18"/>
                <w:szCs w:val="18"/>
              </w:rPr>
              <w:t>Anexo 1</w:t>
            </w:r>
            <w:r w:rsidR="00442DA5" w:rsidRPr="004C5875">
              <w:rPr>
                <w:rFonts w:cs="Arial"/>
                <w:b w:val="0"/>
                <w:spacing w:val="0"/>
                <w:sz w:val="18"/>
                <w:szCs w:val="18"/>
              </w:rPr>
              <w:t xml:space="preserve"> de la CONVOCATORIA.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2.4</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Vigencia del contrato</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2.5</w:t>
            </w:r>
          </w:p>
        </w:tc>
        <w:tc>
          <w:tcPr>
            <w:tcW w:w="8114" w:type="dxa"/>
          </w:tcPr>
          <w:p w:rsidR="00442DA5" w:rsidRPr="004C5875" w:rsidRDefault="00442DA5" w:rsidP="00DE4513">
            <w:pPr>
              <w:pStyle w:val="z1"/>
              <w:widowControl/>
              <w:rPr>
                <w:rFonts w:cs="Arial"/>
                <w:b w:val="0"/>
                <w:spacing w:val="0"/>
                <w:sz w:val="18"/>
                <w:szCs w:val="18"/>
              </w:rPr>
            </w:pPr>
            <w:r w:rsidRPr="00DE4513">
              <w:rPr>
                <w:rFonts w:cs="Arial"/>
                <w:b w:val="0"/>
                <w:spacing w:val="0"/>
                <w:sz w:val="18"/>
                <w:szCs w:val="18"/>
              </w:rPr>
              <w:t xml:space="preserve">Lugar donde se </w:t>
            </w:r>
            <w:r w:rsidR="00DE4513" w:rsidRPr="00DE4513">
              <w:rPr>
                <w:rFonts w:cs="Arial"/>
                <w:b w:val="0"/>
                <w:spacing w:val="0"/>
                <w:sz w:val="18"/>
                <w:szCs w:val="18"/>
              </w:rPr>
              <w:t xml:space="preserve">realizaran </w:t>
            </w:r>
            <w:r w:rsidR="0091552E" w:rsidRPr="00DE4513">
              <w:rPr>
                <w:rFonts w:cs="Arial"/>
                <w:b w:val="0"/>
                <w:spacing w:val="0"/>
                <w:sz w:val="18"/>
                <w:szCs w:val="18"/>
              </w:rPr>
              <w:t xml:space="preserve">los </w:t>
            </w:r>
            <w:r w:rsidR="00D33595" w:rsidRPr="00DE4513">
              <w:rPr>
                <w:rFonts w:cs="Arial"/>
                <w:b w:val="0"/>
                <w:spacing w:val="0"/>
                <w:sz w:val="18"/>
                <w:szCs w:val="18"/>
              </w:rPr>
              <w:t>SERVICIOS</w:t>
            </w:r>
            <w:r w:rsidRPr="00DE4513">
              <w:rPr>
                <w:rFonts w:cs="Arial"/>
                <w:b w:val="0"/>
                <w:spacing w:val="0"/>
                <w:sz w:val="18"/>
                <w:szCs w:val="18"/>
              </w:rPr>
              <w:t xml:space="preserve"> por parte del </w:t>
            </w:r>
            <w:r w:rsidR="00D33595" w:rsidRPr="00DE4513">
              <w:rPr>
                <w:rFonts w:cs="Arial"/>
                <w:b w:val="0"/>
                <w:spacing w:val="0"/>
                <w:sz w:val="18"/>
                <w:szCs w:val="18"/>
              </w:rPr>
              <w:t>PRESTADOR DE SERVICIOS</w:t>
            </w:r>
            <w:r w:rsidRPr="004C5875">
              <w:rPr>
                <w:rFonts w:cs="Arial"/>
                <w:b w:val="0"/>
                <w:spacing w:val="0"/>
                <w:sz w:val="18"/>
                <w:szCs w:val="18"/>
              </w:rPr>
              <w: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Condiciones de la </w:t>
            </w:r>
            <w:r w:rsidR="004D6922" w:rsidRPr="004C5875">
              <w:rPr>
                <w:rFonts w:cs="Arial"/>
                <w:b w:val="0"/>
                <w:spacing w:val="0"/>
                <w:sz w:val="18"/>
                <w:szCs w:val="18"/>
              </w:rPr>
              <w:t>entrega</w:t>
            </w:r>
            <w:r w:rsidRPr="004C5875">
              <w:rPr>
                <w:rFonts w:cs="Arial"/>
                <w:b w:val="0"/>
                <w:spacing w:val="0"/>
                <w:sz w:val="18"/>
                <w:szCs w:val="18"/>
              </w:rPr>
              <w:t xml:space="preserve"> de los </w:t>
            </w:r>
            <w:r w:rsidR="00D33595">
              <w:rPr>
                <w:rFonts w:cs="Arial"/>
                <w:b w:val="0"/>
                <w:spacing w:val="0"/>
                <w:sz w:val="18"/>
                <w:szCs w:val="18"/>
              </w:rPr>
              <w:t>SERVICIOS</w:t>
            </w:r>
            <w:r w:rsidRPr="004C5875">
              <w:rPr>
                <w:rFonts w:cs="Arial"/>
                <w:b w:val="0"/>
                <w:spacing w:val="0"/>
                <w:sz w:val="18"/>
                <w:szCs w:val="18"/>
              </w:rPr>
              <w: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2.7</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Normas Oficiales que aplica.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2.8</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Forma de adjudicación del CONTRATO.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2.9</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Período de vigencia de la cotización.</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2.10</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Condiciones de precio.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Condiciones de pago.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Anticipo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2.13</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Moneda en que se cotizará y efectuará el pago respectivo.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2.14</w:t>
            </w:r>
          </w:p>
        </w:tc>
        <w:tc>
          <w:tcPr>
            <w:tcW w:w="8114" w:type="dxa"/>
          </w:tcPr>
          <w:p w:rsidR="00442DA5" w:rsidRPr="004C5875" w:rsidRDefault="00442DA5" w:rsidP="00FB55A4">
            <w:pPr>
              <w:pStyle w:val="z1"/>
              <w:widowControl/>
              <w:rPr>
                <w:rFonts w:cs="Arial"/>
                <w:b w:val="0"/>
                <w:spacing w:val="0"/>
                <w:sz w:val="18"/>
                <w:szCs w:val="18"/>
              </w:rPr>
            </w:pPr>
            <w:r w:rsidRPr="004C5875">
              <w:rPr>
                <w:rFonts w:cs="Arial"/>
                <w:b w:val="0"/>
                <w:spacing w:val="0"/>
                <w:sz w:val="18"/>
                <w:szCs w:val="18"/>
              </w:rPr>
              <w:t>Monto del CONTRATO.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Cadenas Productivas.</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Garantí</w:t>
            </w:r>
            <w:r w:rsidR="001D010F">
              <w:rPr>
                <w:rFonts w:cs="Arial"/>
                <w:b w:val="0"/>
                <w:spacing w:val="0"/>
                <w:sz w:val="18"/>
                <w:szCs w:val="18"/>
              </w:rPr>
              <w:t>as</w:t>
            </w:r>
            <w:r w:rsidRPr="004C5875">
              <w:rPr>
                <w:rFonts w:cs="Arial"/>
                <w:b w:val="0"/>
                <w:spacing w:val="0"/>
                <w:sz w:val="18"/>
                <w:szCs w:val="18"/>
              </w:rPr>
              <w:t xml:space="preserve"> de cumplimiento de CONTRATO.</w:t>
            </w:r>
          </w:p>
        </w:tc>
      </w:tr>
      <w:tr w:rsidR="001D010F" w:rsidRPr="004C5875" w:rsidTr="00442DA5">
        <w:trPr>
          <w:trHeight w:val="284"/>
        </w:trPr>
        <w:tc>
          <w:tcPr>
            <w:tcW w:w="817" w:type="dxa"/>
          </w:tcPr>
          <w:p w:rsidR="001D010F" w:rsidRDefault="001D010F" w:rsidP="00704D1E">
            <w:pPr>
              <w:pStyle w:val="z1"/>
              <w:widowControl/>
              <w:rPr>
                <w:rFonts w:cs="Arial"/>
                <w:b w:val="0"/>
                <w:spacing w:val="0"/>
                <w:sz w:val="18"/>
                <w:szCs w:val="18"/>
              </w:rPr>
            </w:pPr>
            <w:r>
              <w:rPr>
                <w:rFonts w:cs="Arial"/>
                <w:b w:val="0"/>
                <w:spacing w:val="0"/>
                <w:sz w:val="18"/>
                <w:szCs w:val="18"/>
              </w:rPr>
              <w:t>2.16.1</w:t>
            </w:r>
          </w:p>
        </w:tc>
        <w:tc>
          <w:tcPr>
            <w:tcW w:w="8114" w:type="dxa"/>
          </w:tcPr>
          <w:p w:rsidR="001D010F" w:rsidRPr="004C5875" w:rsidRDefault="001D010F" w:rsidP="00704D1E">
            <w:pPr>
              <w:pStyle w:val="z1"/>
              <w:widowControl/>
              <w:rPr>
                <w:rFonts w:cs="Arial"/>
                <w:b w:val="0"/>
                <w:spacing w:val="0"/>
                <w:sz w:val="18"/>
                <w:szCs w:val="18"/>
              </w:rPr>
            </w:pPr>
            <w:r w:rsidRPr="001D010F">
              <w:rPr>
                <w:rFonts w:cs="Arial"/>
                <w:b w:val="0"/>
                <w:spacing w:val="0"/>
                <w:sz w:val="18"/>
                <w:szCs w:val="18"/>
              </w:rPr>
              <w:t>Garantía para responder por servicios mal ejecutados o vicios ocultos.</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2.17</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Penas convencionales.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2.1</w:t>
            </w:r>
            <w:r w:rsidR="0091552E">
              <w:rPr>
                <w:rFonts w:cs="Arial"/>
                <w:b w:val="0"/>
                <w:spacing w:val="0"/>
                <w:sz w:val="18"/>
                <w:szCs w:val="18"/>
              </w:rPr>
              <w:t>8</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Aplicación de </w:t>
            </w:r>
            <w:r w:rsidR="00043FE4">
              <w:rPr>
                <w:rFonts w:cs="Arial"/>
                <w:b w:val="0"/>
                <w:spacing w:val="0"/>
                <w:sz w:val="18"/>
                <w:szCs w:val="18"/>
              </w:rPr>
              <w:t xml:space="preserve">las </w:t>
            </w:r>
            <w:r w:rsidRPr="004C5875">
              <w:rPr>
                <w:rFonts w:cs="Arial"/>
                <w:b w:val="0"/>
                <w:spacing w:val="0"/>
                <w:sz w:val="18"/>
                <w:szCs w:val="18"/>
              </w:rPr>
              <w:t>garantía</w:t>
            </w:r>
            <w:r w:rsidR="00043FE4">
              <w:rPr>
                <w:rFonts w:cs="Arial"/>
                <w:b w:val="0"/>
                <w:spacing w:val="0"/>
                <w:sz w:val="18"/>
                <w:szCs w:val="18"/>
              </w:rPr>
              <w:t>s</w:t>
            </w:r>
            <w:r w:rsidRPr="004C5875">
              <w:rPr>
                <w:rFonts w:cs="Arial"/>
                <w:b w:val="0"/>
                <w:spacing w:val="0"/>
                <w:sz w:val="18"/>
                <w:szCs w:val="18"/>
              </w:rPr>
              <w:t xml:space="preserve"> de cumplimiento del CONTRATO.</w:t>
            </w:r>
          </w:p>
        </w:tc>
      </w:tr>
      <w:tr w:rsidR="00442DA5" w:rsidRPr="004C5875" w:rsidTr="00442DA5">
        <w:trPr>
          <w:trHeight w:val="284"/>
        </w:trPr>
        <w:tc>
          <w:tcPr>
            <w:tcW w:w="817" w:type="dxa"/>
            <w:shd w:val="clear" w:color="auto" w:fill="D9D9D9"/>
          </w:tcPr>
          <w:p w:rsidR="00442DA5" w:rsidRPr="004C5875" w:rsidRDefault="00442DA5" w:rsidP="00704D1E">
            <w:pPr>
              <w:pStyle w:val="z1"/>
              <w:widowControl/>
              <w:rPr>
                <w:rFonts w:cs="Arial"/>
                <w:b w:val="0"/>
                <w:spacing w:val="0"/>
                <w:sz w:val="18"/>
                <w:szCs w:val="18"/>
              </w:rPr>
            </w:pPr>
          </w:p>
        </w:tc>
        <w:tc>
          <w:tcPr>
            <w:tcW w:w="8114" w:type="dxa"/>
            <w:shd w:val="clear" w:color="auto" w:fill="D9D9D9"/>
          </w:tcPr>
          <w:p w:rsidR="00442DA5" w:rsidRPr="004C5875" w:rsidRDefault="00442DA5" w:rsidP="00704D1E">
            <w:pPr>
              <w:pStyle w:val="z1"/>
              <w:widowControl/>
              <w:jc w:val="center"/>
              <w:rPr>
                <w:rFonts w:cs="Arial"/>
                <w:b w:val="0"/>
                <w:spacing w:val="0"/>
                <w:sz w:val="18"/>
                <w:szCs w:val="18"/>
              </w:rPr>
            </w:pPr>
            <w:r w:rsidRPr="004C5875">
              <w:rPr>
                <w:rFonts w:cs="Arial"/>
                <w:spacing w:val="0"/>
                <w:sz w:val="18"/>
                <w:szCs w:val="18"/>
              </w:rPr>
              <w:t>APARTADO III</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3.1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Autorización de reducción de plazos.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3.2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Designación del servidor público que presidirá los actos del procedimiento.</w:t>
            </w:r>
          </w:p>
        </w:tc>
      </w:tr>
      <w:tr w:rsidR="0091552E" w:rsidRPr="0091552E" w:rsidTr="00442DA5">
        <w:trPr>
          <w:trHeight w:val="284"/>
        </w:trPr>
        <w:tc>
          <w:tcPr>
            <w:tcW w:w="817" w:type="dxa"/>
          </w:tcPr>
          <w:p w:rsidR="0091552E" w:rsidRPr="0091552E" w:rsidRDefault="0091552E" w:rsidP="00872E72">
            <w:pPr>
              <w:pStyle w:val="z1"/>
              <w:widowControl/>
              <w:rPr>
                <w:rFonts w:cs="Arial"/>
                <w:b w:val="0"/>
                <w:spacing w:val="0"/>
                <w:sz w:val="18"/>
                <w:szCs w:val="18"/>
              </w:rPr>
            </w:pPr>
            <w:r w:rsidRPr="0091552E">
              <w:rPr>
                <w:rFonts w:cs="Arial"/>
                <w:b w:val="0"/>
                <w:spacing w:val="0"/>
                <w:sz w:val="18"/>
                <w:szCs w:val="18"/>
              </w:rPr>
              <w:t>3.3</w:t>
            </w:r>
          </w:p>
        </w:tc>
        <w:tc>
          <w:tcPr>
            <w:tcW w:w="8114" w:type="dxa"/>
          </w:tcPr>
          <w:p w:rsidR="0091552E" w:rsidRPr="0091552E" w:rsidRDefault="0091552E" w:rsidP="00872E72">
            <w:pPr>
              <w:pStyle w:val="z1"/>
              <w:widowControl/>
              <w:rPr>
                <w:rFonts w:cs="Arial"/>
                <w:b w:val="0"/>
                <w:spacing w:val="0"/>
                <w:sz w:val="18"/>
                <w:szCs w:val="18"/>
              </w:rPr>
            </w:pPr>
            <w:r w:rsidRPr="0091552E">
              <w:rPr>
                <w:rFonts w:cs="Arial"/>
                <w:b w:val="0"/>
                <w:spacing w:val="0"/>
                <w:sz w:val="18"/>
                <w:szCs w:val="18"/>
              </w:rPr>
              <w:t>Visita a las Instalaciones.</w:t>
            </w:r>
          </w:p>
        </w:tc>
      </w:tr>
      <w:tr w:rsidR="0091552E" w:rsidRPr="0091552E" w:rsidTr="00442DA5">
        <w:trPr>
          <w:trHeight w:val="284"/>
        </w:trPr>
        <w:tc>
          <w:tcPr>
            <w:tcW w:w="817" w:type="dxa"/>
          </w:tcPr>
          <w:p w:rsidR="0091552E" w:rsidRPr="0091552E" w:rsidRDefault="0091552E" w:rsidP="00704D1E">
            <w:pPr>
              <w:pStyle w:val="z1"/>
              <w:widowControl/>
              <w:rPr>
                <w:rFonts w:cs="Arial"/>
                <w:b w:val="0"/>
                <w:spacing w:val="0"/>
                <w:sz w:val="18"/>
                <w:szCs w:val="18"/>
              </w:rPr>
            </w:pPr>
            <w:r w:rsidRPr="0091552E">
              <w:rPr>
                <w:rFonts w:cs="Arial"/>
                <w:b w:val="0"/>
                <w:spacing w:val="0"/>
                <w:sz w:val="18"/>
                <w:szCs w:val="18"/>
              </w:rPr>
              <w:t>3.4</w:t>
            </w:r>
          </w:p>
        </w:tc>
        <w:tc>
          <w:tcPr>
            <w:tcW w:w="8114" w:type="dxa"/>
          </w:tcPr>
          <w:p w:rsidR="0091552E" w:rsidRPr="0091552E" w:rsidRDefault="0091552E" w:rsidP="00704D1E">
            <w:pPr>
              <w:pStyle w:val="z1"/>
              <w:widowControl/>
              <w:rPr>
                <w:rFonts w:cs="Arial"/>
                <w:b w:val="0"/>
                <w:spacing w:val="0"/>
                <w:sz w:val="18"/>
                <w:szCs w:val="18"/>
              </w:rPr>
            </w:pPr>
            <w:r w:rsidRPr="0091552E">
              <w:rPr>
                <w:rFonts w:cs="Arial"/>
                <w:b w:val="0"/>
                <w:spacing w:val="0"/>
                <w:sz w:val="18"/>
                <w:szCs w:val="18"/>
              </w:rPr>
              <w:t>Fecha, hora y lugar de la Junta de Aclaraciones.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3.5</w:t>
            </w:r>
          </w:p>
        </w:tc>
        <w:tc>
          <w:tcPr>
            <w:tcW w:w="8114" w:type="dxa"/>
          </w:tcPr>
          <w:p w:rsidR="0091552E" w:rsidRPr="004C5875" w:rsidRDefault="004D6922" w:rsidP="00704D1E">
            <w:pPr>
              <w:pStyle w:val="z1"/>
              <w:widowControl/>
              <w:rPr>
                <w:rFonts w:cs="Arial"/>
                <w:b w:val="0"/>
                <w:spacing w:val="0"/>
                <w:sz w:val="18"/>
                <w:szCs w:val="18"/>
              </w:rPr>
            </w:pPr>
            <w:r>
              <w:rPr>
                <w:rFonts w:cs="Arial"/>
                <w:b w:val="0"/>
                <w:spacing w:val="0"/>
                <w:sz w:val="18"/>
                <w:szCs w:val="18"/>
              </w:rPr>
              <w:t>Los licitante só</w:t>
            </w:r>
            <w:r w:rsidR="00D528CD">
              <w:rPr>
                <w:rFonts w:cs="Arial"/>
                <w:b w:val="0"/>
                <w:spacing w:val="0"/>
                <w:sz w:val="18"/>
                <w:szCs w:val="18"/>
              </w:rPr>
              <w:t>lo podrán presentar una proposición por licitación publica</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3.6</w:t>
            </w:r>
          </w:p>
        </w:tc>
        <w:tc>
          <w:tcPr>
            <w:tcW w:w="8114" w:type="dxa"/>
          </w:tcPr>
          <w:p w:rsidR="0091552E" w:rsidRPr="004C5875" w:rsidRDefault="004D6922" w:rsidP="00704D1E">
            <w:pPr>
              <w:pStyle w:val="z1"/>
              <w:widowControl/>
              <w:rPr>
                <w:rFonts w:cs="Arial"/>
                <w:b w:val="0"/>
                <w:spacing w:val="0"/>
                <w:sz w:val="18"/>
                <w:szCs w:val="18"/>
              </w:rPr>
            </w:pPr>
            <w:r>
              <w:rPr>
                <w:rFonts w:cs="Arial"/>
                <w:b w:val="0"/>
                <w:spacing w:val="0"/>
                <w:sz w:val="18"/>
                <w:szCs w:val="18"/>
              </w:rPr>
              <w:t>R</w:t>
            </w:r>
            <w:r w:rsidR="00D528CD">
              <w:rPr>
                <w:rFonts w:cs="Arial"/>
                <w:b w:val="0"/>
                <w:spacing w:val="0"/>
                <w:sz w:val="18"/>
                <w:szCs w:val="18"/>
              </w:rPr>
              <w:t>egistro de participantes así como relación de documentos que deberán presentar en dicho acto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3.7</w:t>
            </w:r>
          </w:p>
        </w:tc>
        <w:tc>
          <w:tcPr>
            <w:tcW w:w="8114" w:type="dxa"/>
          </w:tcPr>
          <w:p w:rsidR="0091552E" w:rsidRPr="004C5875" w:rsidRDefault="0091552E" w:rsidP="00D528CD">
            <w:pPr>
              <w:pStyle w:val="z1"/>
              <w:widowControl/>
              <w:rPr>
                <w:rFonts w:cs="Arial"/>
                <w:b w:val="0"/>
                <w:spacing w:val="0"/>
                <w:sz w:val="18"/>
                <w:szCs w:val="18"/>
              </w:rPr>
            </w:pPr>
            <w:r w:rsidRPr="004C5875">
              <w:rPr>
                <w:rFonts w:cs="Arial"/>
                <w:b w:val="0"/>
                <w:spacing w:val="0"/>
                <w:sz w:val="18"/>
                <w:szCs w:val="18"/>
              </w:rPr>
              <w:t xml:space="preserve">Fecha, </w:t>
            </w:r>
            <w:r w:rsidR="00D528CD">
              <w:rPr>
                <w:rFonts w:cs="Arial"/>
                <w:b w:val="0"/>
                <w:spacing w:val="0"/>
                <w:sz w:val="18"/>
                <w:szCs w:val="18"/>
              </w:rPr>
              <w:t xml:space="preserve">hora y lugar de celebración del acto de presentación </w:t>
            </w:r>
            <w:r w:rsidRPr="004C5875">
              <w:rPr>
                <w:rFonts w:cs="Arial"/>
                <w:b w:val="0"/>
                <w:spacing w:val="0"/>
                <w:sz w:val="18"/>
                <w:szCs w:val="18"/>
              </w:rPr>
              <w:t xml:space="preserve">y </w:t>
            </w:r>
            <w:r w:rsidR="00D528CD">
              <w:rPr>
                <w:rFonts w:cs="Arial"/>
                <w:b w:val="0"/>
                <w:spacing w:val="0"/>
                <w:sz w:val="18"/>
                <w:szCs w:val="18"/>
              </w:rPr>
              <w:t>apertura de proposiciones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3.8</w:t>
            </w:r>
          </w:p>
        </w:tc>
        <w:tc>
          <w:tcPr>
            <w:tcW w:w="8114" w:type="dxa"/>
          </w:tcPr>
          <w:p w:rsidR="0091552E" w:rsidRPr="004C5875" w:rsidRDefault="00D528CD" w:rsidP="00704D1E">
            <w:pPr>
              <w:pStyle w:val="z1"/>
              <w:widowControl/>
              <w:rPr>
                <w:rFonts w:cs="Arial"/>
                <w:b w:val="0"/>
                <w:spacing w:val="0"/>
                <w:sz w:val="18"/>
                <w:szCs w:val="18"/>
              </w:rPr>
            </w:pPr>
            <w:r>
              <w:rPr>
                <w:rFonts w:cs="Arial"/>
                <w:b w:val="0"/>
                <w:spacing w:val="0"/>
                <w:sz w:val="18"/>
                <w:szCs w:val="18"/>
              </w:rPr>
              <w:t xml:space="preserve">Documentos de proposiciones que deberán publicar </w:t>
            </w:r>
          </w:p>
        </w:tc>
      </w:tr>
      <w:tr w:rsidR="0091552E" w:rsidRPr="004C5875" w:rsidTr="00442DA5">
        <w:trPr>
          <w:trHeight w:val="284"/>
        </w:trPr>
        <w:tc>
          <w:tcPr>
            <w:tcW w:w="817" w:type="dxa"/>
          </w:tcPr>
          <w:p w:rsidR="0091552E" w:rsidRPr="004C5875" w:rsidRDefault="0091552E" w:rsidP="00872E72">
            <w:pPr>
              <w:pStyle w:val="z1"/>
              <w:widowControl/>
              <w:rPr>
                <w:rFonts w:cs="Arial"/>
                <w:b w:val="0"/>
                <w:spacing w:val="0"/>
                <w:sz w:val="18"/>
                <w:szCs w:val="18"/>
              </w:rPr>
            </w:pPr>
            <w:r>
              <w:rPr>
                <w:rFonts w:cs="Arial"/>
                <w:b w:val="0"/>
                <w:spacing w:val="0"/>
                <w:sz w:val="18"/>
                <w:szCs w:val="18"/>
              </w:rPr>
              <w:t>3.9</w:t>
            </w:r>
          </w:p>
        </w:tc>
        <w:tc>
          <w:tcPr>
            <w:tcW w:w="8114" w:type="dxa"/>
          </w:tcPr>
          <w:p w:rsidR="0091552E" w:rsidRPr="004C5875" w:rsidRDefault="00D528CD" w:rsidP="00872E72">
            <w:pPr>
              <w:pStyle w:val="z1"/>
              <w:widowControl/>
              <w:rPr>
                <w:rFonts w:cs="Arial"/>
                <w:b w:val="0"/>
                <w:spacing w:val="0"/>
                <w:sz w:val="18"/>
                <w:szCs w:val="18"/>
              </w:rPr>
            </w:pPr>
            <w:r>
              <w:rPr>
                <w:rFonts w:cs="Arial"/>
                <w:b w:val="0"/>
                <w:spacing w:val="0"/>
                <w:sz w:val="18"/>
                <w:szCs w:val="18"/>
              </w:rPr>
              <w:t>Criterio que se aplicaran para la evaluación de las proposiciones</w:t>
            </w:r>
          </w:p>
        </w:tc>
      </w:tr>
      <w:tr w:rsidR="0091552E" w:rsidRPr="004C5875" w:rsidTr="00D528CD">
        <w:trPr>
          <w:trHeight w:val="53"/>
        </w:trPr>
        <w:tc>
          <w:tcPr>
            <w:tcW w:w="817" w:type="dxa"/>
          </w:tcPr>
          <w:p w:rsidR="0091552E" w:rsidRPr="004C5875" w:rsidRDefault="00D528CD" w:rsidP="00872E72">
            <w:pPr>
              <w:pStyle w:val="z1"/>
              <w:widowControl/>
              <w:rPr>
                <w:rFonts w:cs="Arial"/>
                <w:b w:val="0"/>
                <w:spacing w:val="0"/>
                <w:sz w:val="18"/>
                <w:szCs w:val="18"/>
              </w:rPr>
            </w:pPr>
            <w:r>
              <w:rPr>
                <w:rFonts w:cs="Arial"/>
                <w:b w:val="0"/>
                <w:spacing w:val="0"/>
                <w:sz w:val="18"/>
                <w:szCs w:val="18"/>
              </w:rPr>
              <w:t>3.10</w:t>
            </w:r>
          </w:p>
        </w:tc>
        <w:tc>
          <w:tcPr>
            <w:tcW w:w="8114" w:type="dxa"/>
          </w:tcPr>
          <w:p w:rsidR="0091552E" w:rsidRPr="004C5875" w:rsidRDefault="00D528CD" w:rsidP="00872E72">
            <w:pPr>
              <w:pStyle w:val="z1"/>
              <w:widowControl/>
              <w:rPr>
                <w:rFonts w:cs="Arial"/>
                <w:b w:val="0"/>
                <w:spacing w:val="0"/>
                <w:sz w:val="18"/>
                <w:szCs w:val="18"/>
              </w:rPr>
            </w:pPr>
            <w:r>
              <w:rPr>
                <w:rFonts w:cs="Arial"/>
                <w:b w:val="0"/>
                <w:spacing w:val="0"/>
                <w:sz w:val="18"/>
                <w:szCs w:val="18"/>
              </w:rPr>
              <w:t>Fecha y forma de comunicación del fallo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Pr>
                <w:rFonts w:cs="Arial"/>
                <w:b w:val="0"/>
                <w:spacing w:val="0"/>
                <w:sz w:val="18"/>
                <w:szCs w:val="18"/>
              </w:rPr>
              <w:t>3.11</w:t>
            </w:r>
          </w:p>
        </w:tc>
        <w:tc>
          <w:tcPr>
            <w:tcW w:w="8114" w:type="dxa"/>
          </w:tcPr>
          <w:p w:rsidR="0091552E" w:rsidRPr="004C5875" w:rsidRDefault="00D528CD" w:rsidP="00704D1E">
            <w:pPr>
              <w:pStyle w:val="z1"/>
              <w:widowControl/>
              <w:rPr>
                <w:rFonts w:cs="Arial"/>
                <w:b w:val="0"/>
                <w:spacing w:val="0"/>
                <w:sz w:val="18"/>
                <w:szCs w:val="18"/>
              </w:rPr>
            </w:pPr>
            <w:r>
              <w:rPr>
                <w:rFonts w:cs="Arial"/>
                <w:b w:val="0"/>
                <w:spacing w:val="0"/>
                <w:sz w:val="18"/>
                <w:szCs w:val="18"/>
              </w:rPr>
              <w:t>Formalización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Pr>
                <w:rFonts w:cs="Arial"/>
                <w:b w:val="0"/>
                <w:spacing w:val="0"/>
                <w:sz w:val="18"/>
                <w:szCs w:val="18"/>
              </w:rPr>
              <w:t>3.12</w:t>
            </w:r>
          </w:p>
        </w:tc>
        <w:tc>
          <w:tcPr>
            <w:tcW w:w="8114" w:type="dxa"/>
          </w:tcPr>
          <w:p w:rsidR="0091552E" w:rsidRPr="004C5875" w:rsidRDefault="00D528CD" w:rsidP="00704D1E">
            <w:pPr>
              <w:pStyle w:val="z1"/>
              <w:widowControl/>
              <w:rPr>
                <w:rFonts w:cs="Arial"/>
                <w:b w:val="0"/>
                <w:spacing w:val="0"/>
                <w:sz w:val="18"/>
                <w:szCs w:val="18"/>
              </w:rPr>
            </w:pPr>
            <w:r>
              <w:rPr>
                <w:rFonts w:cs="Arial"/>
                <w:b w:val="0"/>
                <w:spacing w:val="0"/>
                <w:sz w:val="18"/>
                <w:szCs w:val="18"/>
              </w:rPr>
              <w:t xml:space="preserve">Forma en que deberá acreditar la existencia y personalidad jurídica el licitante </w:t>
            </w:r>
          </w:p>
        </w:tc>
      </w:tr>
      <w:tr w:rsidR="00D528CD" w:rsidRPr="004C5875" w:rsidTr="00442DA5">
        <w:trPr>
          <w:trHeight w:val="284"/>
        </w:trPr>
        <w:tc>
          <w:tcPr>
            <w:tcW w:w="817" w:type="dxa"/>
          </w:tcPr>
          <w:p w:rsidR="00D528CD" w:rsidRPr="004C5875" w:rsidRDefault="00D528CD" w:rsidP="00704D1E">
            <w:pPr>
              <w:pStyle w:val="z1"/>
              <w:widowControl/>
              <w:rPr>
                <w:rFonts w:cs="Arial"/>
                <w:b w:val="0"/>
                <w:spacing w:val="0"/>
                <w:sz w:val="18"/>
                <w:szCs w:val="18"/>
              </w:rPr>
            </w:pPr>
            <w:r>
              <w:rPr>
                <w:rFonts w:cs="Arial"/>
                <w:b w:val="0"/>
                <w:spacing w:val="0"/>
                <w:sz w:val="18"/>
                <w:szCs w:val="18"/>
              </w:rPr>
              <w:lastRenderedPageBreak/>
              <w:t>3.12.1</w:t>
            </w:r>
          </w:p>
        </w:tc>
        <w:tc>
          <w:tcPr>
            <w:tcW w:w="8114" w:type="dxa"/>
          </w:tcPr>
          <w:p w:rsidR="00D528CD" w:rsidRPr="004C5875" w:rsidRDefault="00D528CD" w:rsidP="00704D1E">
            <w:pPr>
              <w:pStyle w:val="z1"/>
              <w:widowControl/>
              <w:rPr>
                <w:rFonts w:cs="Arial"/>
                <w:b w:val="0"/>
                <w:spacing w:val="0"/>
                <w:sz w:val="18"/>
                <w:szCs w:val="18"/>
              </w:rPr>
            </w:pPr>
            <w:r>
              <w:rPr>
                <w:rFonts w:cs="Arial"/>
                <w:b w:val="0"/>
                <w:spacing w:val="0"/>
                <w:sz w:val="18"/>
                <w:szCs w:val="18"/>
              </w:rPr>
              <w:t>Relación de documentos a presentar por el prestador de servicios previo a la firma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3.13</w:t>
            </w:r>
          </w:p>
        </w:tc>
        <w:tc>
          <w:tcPr>
            <w:tcW w:w="8114" w:type="dxa"/>
          </w:tcPr>
          <w:p w:rsidR="0091552E" w:rsidRPr="004C5875" w:rsidRDefault="00D528CD" w:rsidP="00704D1E">
            <w:pPr>
              <w:pStyle w:val="z1"/>
              <w:widowControl/>
              <w:rPr>
                <w:rFonts w:cs="Arial"/>
                <w:b w:val="0"/>
                <w:spacing w:val="0"/>
                <w:sz w:val="18"/>
                <w:szCs w:val="18"/>
              </w:rPr>
            </w:pPr>
            <w:r>
              <w:rPr>
                <w:rFonts w:cs="Arial"/>
                <w:b w:val="0"/>
                <w:spacing w:val="0"/>
                <w:sz w:val="18"/>
                <w:szCs w:val="18"/>
              </w:rPr>
              <w:t xml:space="preserve">Presentación conjunta de proposiciones </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3.14</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Requisitos que deberán cumplir los licitantes.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3.15</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Inconformidades.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3.16</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Causas de descalificación.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Suspender temporalmente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3.18</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Cancelación de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3.19</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Declarar desierta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3.20</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Rescisión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3.21</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De las controversias.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3.22</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Terminación anticipada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3.23</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 xml:space="preserve">Atraso en la </w:t>
            </w:r>
            <w:r w:rsidR="00D33595" w:rsidRPr="004C5875">
              <w:rPr>
                <w:rFonts w:cs="Arial"/>
                <w:b w:val="0"/>
                <w:spacing w:val="0"/>
                <w:sz w:val="18"/>
                <w:szCs w:val="18"/>
              </w:rPr>
              <w:t>entrega</w:t>
            </w:r>
            <w:r w:rsidRPr="004C5875">
              <w:rPr>
                <w:rFonts w:cs="Arial"/>
                <w:b w:val="0"/>
                <w:spacing w:val="0"/>
                <w:sz w:val="18"/>
                <w:szCs w:val="18"/>
              </w:rPr>
              <w:t xml:space="preserve"> de los </w:t>
            </w:r>
            <w:r w:rsidR="00D33595">
              <w:rPr>
                <w:rFonts w:cs="Arial"/>
                <w:b w:val="0"/>
                <w:spacing w:val="0"/>
                <w:sz w:val="18"/>
                <w:szCs w:val="18"/>
              </w:rPr>
              <w:t>SERVICIOS</w:t>
            </w:r>
            <w:r w:rsidRPr="004C5875">
              <w:rPr>
                <w:rFonts w:cs="Arial"/>
                <w:b w:val="0"/>
                <w:spacing w:val="0"/>
                <w:sz w:val="18"/>
                <w:szCs w:val="18"/>
              </w:rPr>
              <w:t>.</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3.24</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Sanciones.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3.25</w:t>
            </w:r>
          </w:p>
        </w:tc>
        <w:tc>
          <w:tcPr>
            <w:tcW w:w="8114" w:type="dxa"/>
          </w:tcPr>
          <w:p w:rsidR="0091552E" w:rsidRPr="004C5875" w:rsidRDefault="0091552E" w:rsidP="00D33595">
            <w:pPr>
              <w:pStyle w:val="z1"/>
              <w:widowControl/>
              <w:jc w:val="both"/>
              <w:rPr>
                <w:rFonts w:cs="Arial"/>
                <w:b w:val="0"/>
                <w:spacing w:val="0"/>
                <w:sz w:val="18"/>
                <w:szCs w:val="18"/>
              </w:rPr>
            </w:pPr>
            <w:r w:rsidRPr="004C5875">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3.26</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Acceso a la información.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Encuesta Programa de Transparencia y Combate a la Corrupción.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3.28</w:t>
            </w:r>
          </w:p>
        </w:tc>
        <w:tc>
          <w:tcPr>
            <w:tcW w:w="8114" w:type="dxa"/>
          </w:tcPr>
          <w:p w:rsidR="0091552E" w:rsidRPr="004C5875" w:rsidRDefault="0091552E" w:rsidP="00D33595">
            <w:pPr>
              <w:pStyle w:val="z1"/>
              <w:widowControl/>
              <w:jc w:val="both"/>
              <w:rPr>
                <w:rFonts w:cs="Arial"/>
                <w:b w:val="0"/>
                <w:spacing w:val="0"/>
                <w:sz w:val="18"/>
                <w:szCs w:val="18"/>
              </w:rPr>
            </w:pPr>
            <w:r w:rsidRPr="004C5875">
              <w:rPr>
                <w:rFonts w:cs="Arial"/>
                <w:b w:val="0"/>
                <w:spacing w:val="0"/>
                <w:sz w:val="18"/>
                <w:szCs w:val="18"/>
              </w:rPr>
              <w:t xml:space="preserve">Cuestionario a </w:t>
            </w:r>
            <w:r w:rsidR="00D33595">
              <w:rPr>
                <w:rFonts w:cs="Arial"/>
                <w:b w:val="0"/>
                <w:spacing w:val="0"/>
                <w:sz w:val="18"/>
                <w:szCs w:val="18"/>
              </w:rPr>
              <w:t>PRESTADOR DE SERVICIOS</w:t>
            </w:r>
            <w:r w:rsidRPr="004C5875">
              <w:rPr>
                <w:rFonts w:cs="Arial"/>
                <w:b w:val="0"/>
                <w:spacing w:val="0"/>
                <w:sz w:val="18"/>
                <w:szCs w:val="18"/>
              </w:rPr>
              <w:t xml:space="preserve"> para integrar </w:t>
            </w:r>
            <w:r w:rsidR="00D33595" w:rsidRPr="004C5875">
              <w:rPr>
                <w:rFonts w:cs="Arial"/>
                <w:b w:val="0"/>
                <w:spacing w:val="0"/>
                <w:sz w:val="18"/>
                <w:szCs w:val="18"/>
              </w:rPr>
              <w:t>la</w:t>
            </w:r>
            <w:r w:rsidRPr="004C5875">
              <w:rPr>
                <w:rFonts w:cs="Arial"/>
                <w:b w:val="0"/>
                <w:spacing w:val="0"/>
                <w:sz w:val="18"/>
                <w:szCs w:val="18"/>
              </w:rPr>
              <w:t xml:space="preserve"> lista de </w:t>
            </w:r>
            <w:r w:rsidR="00D33595">
              <w:rPr>
                <w:rFonts w:cs="Arial"/>
                <w:b w:val="0"/>
                <w:spacing w:val="0"/>
                <w:sz w:val="18"/>
                <w:szCs w:val="18"/>
              </w:rPr>
              <w:t xml:space="preserve">PRESTADOR DE SERVICIOS </w:t>
            </w:r>
            <w:r w:rsidRPr="004C5875">
              <w:rPr>
                <w:rFonts w:cs="Arial"/>
                <w:b w:val="0"/>
                <w:spacing w:val="0"/>
                <w:sz w:val="18"/>
                <w:szCs w:val="18"/>
              </w:rPr>
              <w:t>evaluados del Sistema de Gestión de Calidad y Ambiental.</w:t>
            </w:r>
          </w:p>
        </w:tc>
      </w:tr>
      <w:tr w:rsidR="0091552E" w:rsidRPr="004C5875" w:rsidTr="00442DA5">
        <w:trPr>
          <w:trHeight w:val="284"/>
        </w:trPr>
        <w:tc>
          <w:tcPr>
            <w:tcW w:w="817" w:type="dxa"/>
            <w:shd w:val="clear" w:color="auto" w:fill="D9D9D9"/>
          </w:tcPr>
          <w:p w:rsidR="0091552E" w:rsidRPr="004C5875" w:rsidRDefault="0091552E" w:rsidP="00704D1E">
            <w:pPr>
              <w:pStyle w:val="z1"/>
              <w:widowControl/>
              <w:rPr>
                <w:rFonts w:cs="Arial"/>
                <w:b w:val="0"/>
                <w:spacing w:val="0"/>
                <w:sz w:val="18"/>
                <w:szCs w:val="18"/>
              </w:rPr>
            </w:pPr>
          </w:p>
        </w:tc>
        <w:tc>
          <w:tcPr>
            <w:tcW w:w="8114" w:type="dxa"/>
            <w:shd w:val="clear" w:color="auto" w:fill="D9D9D9"/>
          </w:tcPr>
          <w:p w:rsidR="0091552E" w:rsidRPr="004C5875" w:rsidRDefault="0091552E" w:rsidP="00704D1E">
            <w:pPr>
              <w:pStyle w:val="z1"/>
              <w:widowControl/>
              <w:jc w:val="center"/>
              <w:rPr>
                <w:rFonts w:cs="Arial"/>
                <w:b w:val="0"/>
                <w:spacing w:val="0"/>
                <w:sz w:val="18"/>
                <w:szCs w:val="18"/>
              </w:rPr>
            </w:pPr>
            <w:r w:rsidRPr="004C5875">
              <w:rPr>
                <w:rFonts w:cs="Arial"/>
                <w:spacing w:val="0"/>
                <w:sz w:val="18"/>
                <w:szCs w:val="18"/>
              </w:rPr>
              <w:t>APARTADO IV</w:t>
            </w:r>
          </w:p>
        </w:tc>
      </w:tr>
      <w:tr w:rsidR="0091552E" w:rsidRPr="004C5875" w:rsidTr="00442DA5">
        <w:trPr>
          <w:trHeight w:val="284"/>
        </w:trPr>
        <w:tc>
          <w:tcPr>
            <w:tcW w:w="817" w:type="dxa"/>
            <w:shd w:val="clear" w:color="auto" w:fill="FFFFFF"/>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4.1</w:t>
            </w:r>
          </w:p>
        </w:tc>
        <w:tc>
          <w:tcPr>
            <w:tcW w:w="8114" w:type="dxa"/>
            <w:shd w:val="clear" w:color="auto" w:fill="FFFFFF"/>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Anexos que forman parte de la Propuesta Técnica y Económica.</w:t>
            </w:r>
          </w:p>
        </w:tc>
      </w:tr>
    </w:tbl>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jc w:val="both"/>
        <w:rPr>
          <w:rFonts w:ascii="Arial" w:hAnsi="Arial" w:cs="Arial"/>
          <w:b/>
          <w:color w:val="FF0000"/>
          <w:sz w:val="18"/>
          <w:szCs w:val="18"/>
        </w:rPr>
      </w:pPr>
      <w:r w:rsidRPr="004C5875">
        <w:rPr>
          <w:rFonts w:ascii="Arial" w:hAnsi="Arial" w:cs="Arial"/>
          <w:color w:val="FF0000"/>
          <w:sz w:val="18"/>
          <w:szCs w:val="18"/>
        </w:rPr>
        <w:br w:type="page"/>
      </w:r>
    </w:p>
    <w:p w:rsidR="003217B0" w:rsidRPr="00BB64FC" w:rsidRDefault="003217B0" w:rsidP="003217B0">
      <w:pPr>
        <w:pStyle w:val="z1"/>
        <w:widowControl/>
        <w:jc w:val="center"/>
        <w:rPr>
          <w:rFonts w:cs="Arial"/>
          <w:spacing w:val="0"/>
          <w:sz w:val="36"/>
          <w:szCs w:val="36"/>
        </w:rPr>
      </w:pPr>
      <w:r w:rsidRPr="00BB64FC">
        <w:rPr>
          <w:rFonts w:cs="Arial"/>
          <w:spacing w:val="0"/>
          <w:sz w:val="36"/>
          <w:szCs w:val="36"/>
        </w:rPr>
        <w:lastRenderedPageBreak/>
        <w:t>APARTADO I.</w:t>
      </w:r>
    </w:p>
    <w:p w:rsidR="003217B0" w:rsidRPr="00BB64FC" w:rsidRDefault="003217B0" w:rsidP="003217B0">
      <w:pPr>
        <w:pStyle w:val="z1"/>
        <w:widowControl/>
        <w:jc w:val="center"/>
        <w:rPr>
          <w:rFonts w:cs="Arial"/>
          <w:spacing w:val="0"/>
          <w:sz w:val="36"/>
          <w:szCs w:val="36"/>
        </w:rPr>
      </w:pPr>
    </w:p>
    <w:p w:rsidR="003217B0" w:rsidRPr="00BB64FC" w:rsidRDefault="003217B0" w:rsidP="003217B0">
      <w:pPr>
        <w:pStyle w:val="z1"/>
        <w:widowControl/>
        <w:jc w:val="center"/>
        <w:rPr>
          <w:rFonts w:cs="Arial"/>
          <w:spacing w:val="0"/>
          <w:sz w:val="36"/>
          <w:szCs w:val="36"/>
        </w:rPr>
      </w:pPr>
      <w:r w:rsidRPr="00BB64FC">
        <w:rPr>
          <w:rFonts w:cs="Arial"/>
          <w:spacing w:val="0"/>
          <w:sz w:val="36"/>
          <w:szCs w:val="36"/>
        </w:rPr>
        <w:t>INFORMACIÓN GENERAL Y ESPECÍFICA DE LA LICITACIÓN.</w:t>
      </w:r>
    </w:p>
    <w:p w:rsidR="003217B0" w:rsidRPr="004C5875" w:rsidRDefault="003217B0" w:rsidP="003217B0">
      <w:pPr>
        <w:pStyle w:val="Textoindependiente"/>
        <w:spacing w:after="0"/>
        <w:jc w:val="center"/>
        <w:rPr>
          <w:rFonts w:ascii="Arial" w:hAnsi="Arial" w:cs="Arial"/>
          <w:b/>
          <w:sz w:val="36"/>
          <w:szCs w:val="36"/>
        </w:rPr>
      </w:pPr>
    </w:p>
    <w:p w:rsidR="003217B0" w:rsidRPr="004C5875" w:rsidRDefault="003217B0" w:rsidP="003217B0">
      <w:pPr>
        <w:jc w:val="both"/>
        <w:rPr>
          <w:rFonts w:ascii="Arial" w:hAnsi="Arial" w:cs="Arial"/>
          <w:b/>
        </w:rPr>
      </w:pPr>
      <w:r w:rsidRPr="004C5875">
        <w:rPr>
          <w:rFonts w:ascii="Arial" w:hAnsi="Arial" w:cs="Arial"/>
          <w:b/>
        </w:rPr>
        <w:br w:type="page"/>
      </w:r>
    </w:p>
    <w:p w:rsidR="003217B0" w:rsidRPr="00562135" w:rsidRDefault="003217B0" w:rsidP="00D36675">
      <w:pPr>
        <w:pStyle w:val="Prrafodelista"/>
        <w:numPr>
          <w:ilvl w:val="1"/>
          <w:numId w:val="14"/>
        </w:numPr>
        <w:tabs>
          <w:tab w:val="left" w:pos="0"/>
          <w:tab w:val="left" w:pos="426"/>
        </w:tabs>
        <w:ind w:left="0" w:firstLine="0"/>
        <w:jc w:val="both"/>
        <w:rPr>
          <w:rFonts w:ascii="Arial" w:eastAsia="Calibri" w:hAnsi="Arial" w:cs="Arial"/>
          <w:b/>
          <w:sz w:val="18"/>
          <w:szCs w:val="18"/>
        </w:rPr>
      </w:pPr>
      <w:r w:rsidRPr="00562135">
        <w:rPr>
          <w:rFonts w:ascii="Arial" w:eastAsia="Calibri" w:hAnsi="Arial" w:cs="Arial"/>
          <w:b/>
          <w:sz w:val="18"/>
          <w:szCs w:val="18"/>
        </w:rPr>
        <w:lastRenderedPageBreak/>
        <w:t>NOMBRE DE LA CONVOCANTE: ADMINISTRACIÓN PORTUARIA INTEGRAL DE DOS BOCAS, S.A. DE C.V.</w:t>
      </w:r>
    </w:p>
    <w:p w:rsidR="00442DA5" w:rsidRPr="00562135" w:rsidRDefault="00442DA5" w:rsidP="00442DA5">
      <w:pPr>
        <w:pStyle w:val="Textoindependiente"/>
        <w:spacing w:after="0"/>
        <w:jc w:val="both"/>
        <w:rPr>
          <w:rFonts w:ascii="Arial" w:hAnsi="Arial" w:cs="Arial"/>
          <w:sz w:val="18"/>
          <w:szCs w:val="18"/>
        </w:rPr>
      </w:pPr>
    </w:p>
    <w:p w:rsidR="00562135" w:rsidRPr="00562135" w:rsidRDefault="00442DA5" w:rsidP="00562135">
      <w:pPr>
        <w:jc w:val="both"/>
        <w:rPr>
          <w:rFonts w:ascii="Arial" w:hAnsi="Arial" w:cs="Arial"/>
          <w:b/>
          <w:sz w:val="18"/>
          <w:szCs w:val="18"/>
        </w:rPr>
      </w:pPr>
      <w:r w:rsidRPr="00562135">
        <w:rPr>
          <w:rFonts w:ascii="Arial" w:hAnsi="Arial" w:cs="Arial"/>
          <w:sz w:val="18"/>
          <w:szCs w:val="18"/>
        </w:rPr>
        <w:t xml:space="preserve">La Administración Portuaria Integral de Dos Bocas, S.A. de C.V., con domicilio fiscal en Carretera Federal Puerto Ceiba-Paraíso, No. 414, Col. Quintín Arauz, Paraíso, Tabasco, código postal 86600, con teléfonos (01 933) 333-51-80, 51-60, y 27-44, y correo electrónico </w:t>
      </w:r>
      <w:hyperlink r:id="rId9" w:history="1">
        <w:r w:rsidRPr="00562135">
          <w:rPr>
            <w:rStyle w:val="Hipervnculo"/>
            <w:rFonts w:ascii="Arial" w:hAnsi="Arial" w:cs="Arial"/>
            <w:sz w:val="18"/>
            <w:szCs w:val="18"/>
          </w:rPr>
          <w:t>sgadmon@puertodosbocas.com.mx</w:t>
        </w:r>
      </w:hyperlink>
      <w:r w:rsidRPr="00562135">
        <w:rPr>
          <w:rStyle w:val="Hipervnculo"/>
          <w:rFonts w:ascii="Arial" w:hAnsi="Arial" w:cs="Arial"/>
          <w:sz w:val="18"/>
          <w:szCs w:val="18"/>
        </w:rPr>
        <w:t>,</w:t>
      </w:r>
      <w:r w:rsidRPr="00562135">
        <w:rPr>
          <w:rFonts w:ascii="Arial" w:hAnsi="Arial" w:cs="Arial"/>
          <w:sz w:val="18"/>
          <w:szCs w:val="18"/>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la </w:t>
      </w:r>
      <w:r w:rsidR="000338B7" w:rsidRPr="00562135">
        <w:rPr>
          <w:rFonts w:ascii="Arial" w:hAnsi="Arial" w:cs="Arial"/>
          <w:sz w:val="18"/>
          <w:szCs w:val="18"/>
        </w:rPr>
        <w:t xml:space="preserve">Gerencia </w:t>
      </w:r>
      <w:r w:rsidRPr="00562135">
        <w:rPr>
          <w:rFonts w:ascii="Arial" w:hAnsi="Arial" w:cs="Arial"/>
          <w:sz w:val="18"/>
          <w:szCs w:val="18"/>
        </w:rPr>
        <w:t xml:space="preserve">de Administración </w:t>
      </w:r>
      <w:r w:rsidR="000338B7" w:rsidRPr="00562135">
        <w:rPr>
          <w:rFonts w:ascii="Arial" w:hAnsi="Arial" w:cs="Arial"/>
          <w:sz w:val="18"/>
          <w:szCs w:val="18"/>
        </w:rPr>
        <w:t xml:space="preserve">y Finanzas </w:t>
      </w:r>
      <w:r w:rsidRPr="00562135">
        <w:rPr>
          <w:rFonts w:ascii="Arial" w:hAnsi="Arial" w:cs="Arial"/>
          <w:sz w:val="18"/>
          <w:szCs w:val="18"/>
        </w:rPr>
        <w:t xml:space="preserve">la LICITACIÓN Pública </w:t>
      </w:r>
      <w:r w:rsidRPr="002B4D4B">
        <w:rPr>
          <w:rFonts w:ascii="Arial" w:hAnsi="Arial" w:cs="Arial"/>
          <w:sz w:val="18"/>
          <w:szCs w:val="18"/>
        </w:rPr>
        <w:t xml:space="preserve">Nacional Mixta No. </w:t>
      </w:r>
      <w:r w:rsidR="009A6430" w:rsidRPr="002B4D4B">
        <w:rPr>
          <w:rFonts w:ascii="Arial" w:hAnsi="Arial" w:cs="Arial"/>
          <w:b/>
          <w:sz w:val="18"/>
          <w:szCs w:val="18"/>
        </w:rPr>
        <w:t>LA-009J2P001-</w:t>
      </w:r>
      <w:r w:rsidR="002B4D4B" w:rsidRPr="002B4D4B">
        <w:rPr>
          <w:rFonts w:ascii="Arial" w:hAnsi="Arial" w:cs="Arial"/>
          <w:b/>
          <w:sz w:val="18"/>
          <w:szCs w:val="18"/>
        </w:rPr>
        <w:t>N108</w:t>
      </w:r>
      <w:r w:rsidR="000F705A" w:rsidRPr="002B4D4B">
        <w:rPr>
          <w:rFonts w:ascii="Arial" w:hAnsi="Arial" w:cs="Arial"/>
          <w:b/>
          <w:sz w:val="18"/>
          <w:szCs w:val="18"/>
        </w:rPr>
        <w:t>-2015</w:t>
      </w:r>
      <w:r w:rsidRPr="002B4D4B">
        <w:rPr>
          <w:rFonts w:ascii="Arial" w:hAnsi="Arial" w:cs="Arial"/>
          <w:sz w:val="18"/>
          <w:szCs w:val="18"/>
        </w:rPr>
        <w:t xml:space="preserve"> </w:t>
      </w:r>
      <w:r w:rsidR="00562135" w:rsidRPr="002B4D4B">
        <w:rPr>
          <w:rFonts w:ascii="Arial" w:hAnsi="Arial" w:cs="Arial"/>
          <w:b/>
          <w:sz w:val="18"/>
          <w:szCs w:val="18"/>
        </w:rPr>
        <w:t>CON EL OBJETO DE REALIZAR LA CONTRATACIÓN DEL</w:t>
      </w:r>
      <w:r w:rsidR="00562135" w:rsidRPr="00562135">
        <w:rPr>
          <w:rFonts w:ascii="Arial" w:hAnsi="Arial" w:cs="Arial"/>
          <w:b/>
          <w:sz w:val="18"/>
          <w:szCs w:val="18"/>
        </w:rPr>
        <w:t xml:space="preserve"> SERVICIO DE REPARACIÓN EN </w:t>
      </w:r>
      <w:r w:rsidR="00562135" w:rsidRPr="00012699">
        <w:rPr>
          <w:rFonts w:ascii="Arial" w:hAnsi="Arial" w:cs="Arial"/>
          <w:b/>
          <w:sz w:val="18"/>
          <w:szCs w:val="18"/>
        </w:rPr>
        <w:t>DIQUE SECO</w:t>
      </w:r>
      <w:r w:rsidR="00AB1C36">
        <w:rPr>
          <w:rFonts w:ascii="Arial" w:hAnsi="Arial" w:cs="Arial"/>
          <w:b/>
          <w:sz w:val="18"/>
          <w:szCs w:val="18"/>
        </w:rPr>
        <w:t xml:space="preserve"> DEL BUQUE REMOLCADOR “PARAISO”.</w:t>
      </w:r>
    </w:p>
    <w:p w:rsidR="00A87300" w:rsidRPr="00562135" w:rsidRDefault="00A87300" w:rsidP="00AB4AFA">
      <w:pPr>
        <w:pStyle w:val="Textoindependiente"/>
        <w:spacing w:after="0"/>
        <w:jc w:val="both"/>
        <w:rPr>
          <w:rFonts w:ascii="Arial" w:hAnsi="Arial" w:cs="Arial"/>
          <w:sz w:val="18"/>
          <w:szCs w:val="18"/>
        </w:rPr>
      </w:pPr>
    </w:p>
    <w:p w:rsidR="003217B0" w:rsidRPr="00A96D64" w:rsidRDefault="003217B0" w:rsidP="00D36675">
      <w:pPr>
        <w:pStyle w:val="Textoindependiente"/>
        <w:numPr>
          <w:ilvl w:val="1"/>
          <w:numId w:val="15"/>
        </w:numPr>
        <w:spacing w:after="0"/>
        <w:jc w:val="both"/>
        <w:rPr>
          <w:rFonts w:ascii="Arial" w:hAnsi="Arial" w:cs="Arial"/>
          <w:b/>
          <w:sz w:val="18"/>
          <w:szCs w:val="18"/>
        </w:rPr>
      </w:pPr>
      <w:r w:rsidRPr="00A96D64">
        <w:rPr>
          <w:rFonts w:ascii="Arial" w:hAnsi="Arial" w:cs="Arial"/>
          <w:b/>
          <w:sz w:val="18"/>
          <w:szCs w:val="18"/>
        </w:rPr>
        <w:t>OBTENCIÓN DE LA CONVOCATORIA A LA LICITACIÓN PÚBLICA.</w:t>
      </w:r>
    </w:p>
    <w:p w:rsidR="003217B0" w:rsidRPr="00A96D64" w:rsidRDefault="003217B0" w:rsidP="00442DA5">
      <w:pPr>
        <w:pStyle w:val="Textoindependiente"/>
        <w:spacing w:after="0"/>
        <w:jc w:val="both"/>
        <w:rPr>
          <w:rFonts w:ascii="Arial" w:hAnsi="Arial" w:cs="Arial"/>
          <w:b/>
          <w:sz w:val="18"/>
          <w:szCs w:val="18"/>
        </w:rPr>
      </w:pPr>
    </w:p>
    <w:p w:rsidR="00D20F74" w:rsidRPr="00D33595" w:rsidRDefault="00442DA5" w:rsidP="00D20F74">
      <w:pPr>
        <w:jc w:val="both"/>
        <w:rPr>
          <w:rFonts w:ascii="Arial" w:hAnsi="Arial" w:cs="Arial"/>
        </w:rPr>
      </w:pPr>
      <w:r w:rsidRPr="00A96D64">
        <w:rPr>
          <w:rFonts w:ascii="Arial" w:hAnsi="Arial" w:cs="Arial"/>
          <w:sz w:val="18"/>
          <w:szCs w:val="18"/>
        </w:rPr>
        <w:t xml:space="preserve">La publicación de la convocatoria a la licitación pública se realizará a través de COMPRANET y su obtención será gratuita, todo interesado a participar podrá </w:t>
      </w:r>
      <w:r w:rsidR="00417F78">
        <w:rPr>
          <w:rFonts w:ascii="Arial" w:hAnsi="Arial" w:cs="Arial"/>
          <w:sz w:val="18"/>
          <w:szCs w:val="18"/>
        </w:rPr>
        <w:t>obtener</w:t>
      </w:r>
      <w:r w:rsidRPr="00A96D64">
        <w:rPr>
          <w:rFonts w:ascii="Arial" w:hAnsi="Arial" w:cs="Arial"/>
          <w:sz w:val="18"/>
          <w:szCs w:val="18"/>
        </w:rPr>
        <w:t xml:space="preserve"> la convocatoria a la licitación pública a través del Sistema Electrónico de Contrataciones Gubernamentales de la </w:t>
      </w:r>
      <w:r w:rsidRPr="00A96D64">
        <w:rPr>
          <w:rFonts w:ascii="Arial" w:hAnsi="Arial" w:cs="Arial"/>
          <w:smallCaps/>
          <w:sz w:val="18"/>
          <w:szCs w:val="18"/>
        </w:rPr>
        <w:t>SFP</w:t>
      </w:r>
      <w:r w:rsidRPr="00A96D64">
        <w:rPr>
          <w:rFonts w:ascii="Arial" w:hAnsi="Arial" w:cs="Arial"/>
          <w:sz w:val="18"/>
          <w:szCs w:val="18"/>
        </w:rPr>
        <w:t xml:space="preserve"> denominado COMPRANET</w:t>
      </w:r>
      <w:r w:rsidRPr="00A96D64">
        <w:rPr>
          <w:rFonts w:ascii="Arial" w:hAnsi="Arial" w:cs="Arial"/>
          <w:i/>
          <w:sz w:val="18"/>
          <w:szCs w:val="18"/>
        </w:rPr>
        <w:t>,</w:t>
      </w:r>
      <w:r w:rsidRPr="00A96D64">
        <w:rPr>
          <w:rFonts w:ascii="Arial" w:hAnsi="Arial" w:cs="Arial"/>
          <w:sz w:val="18"/>
          <w:szCs w:val="18"/>
        </w:rPr>
        <w:t xml:space="preserve"> con </w:t>
      </w:r>
      <w:r w:rsidR="00D20F74">
        <w:rPr>
          <w:rFonts w:ascii="Arial" w:hAnsi="Arial" w:cs="Arial"/>
          <w:sz w:val="18"/>
          <w:szCs w:val="18"/>
        </w:rPr>
        <w:t xml:space="preserve">dirección </w:t>
      </w:r>
      <w:r w:rsidRPr="00806509">
        <w:rPr>
          <w:rFonts w:ascii="Arial" w:hAnsi="Arial" w:cs="Arial"/>
          <w:sz w:val="18"/>
          <w:szCs w:val="18"/>
        </w:rPr>
        <w:t>electrónica en Internet:</w:t>
      </w:r>
      <w:r w:rsidRPr="00D20F74">
        <w:rPr>
          <w:rStyle w:val="Hipervnculo"/>
        </w:rPr>
        <w:t xml:space="preserve"> </w:t>
      </w:r>
      <w:hyperlink r:id="rId10" w:history="1">
        <w:r w:rsidR="00D20F74" w:rsidRPr="00D20F74">
          <w:rPr>
            <w:rStyle w:val="Hipervnculo"/>
            <w:rFonts w:ascii="Arial" w:hAnsi="Arial" w:cs="Arial"/>
            <w:sz w:val="18"/>
            <w:szCs w:val="18"/>
          </w:rPr>
          <w:t>https://compranet.funcionpublica.gob.mx/</w:t>
        </w:r>
      </w:hyperlink>
      <w:r w:rsidR="00D20F74">
        <w:rPr>
          <w:rStyle w:val="Hipervnculo"/>
          <w:rFonts w:ascii="Arial" w:hAnsi="Arial" w:cs="Arial"/>
          <w:sz w:val="18"/>
          <w:szCs w:val="18"/>
        </w:rPr>
        <w:t>.</w:t>
      </w:r>
    </w:p>
    <w:p w:rsidR="00442DA5" w:rsidRPr="00806509" w:rsidRDefault="00442DA5" w:rsidP="00442DA5">
      <w:pPr>
        <w:tabs>
          <w:tab w:val="left" w:pos="1"/>
        </w:tabs>
        <w:ind w:right="23"/>
        <w:jc w:val="both"/>
        <w:rPr>
          <w:rFonts w:ascii="Arial" w:hAnsi="Arial" w:cs="Arial"/>
          <w:sz w:val="18"/>
          <w:szCs w:val="18"/>
        </w:rPr>
      </w:pPr>
    </w:p>
    <w:p w:rsidR="00442DA5" w:rsidRPr="00806509" w:rsidRDefault="00442DA5" w:rsidP="00442DA5">
      <w:pPr>
        <w:ind w:right="23"/>
        <w:jc w:val="both"/>
        <w:rPr>
          <w:rFonts w:ascii="Arial" w:hAnsi="Arial" w:cs="Arial"/>
          <w:sz w:val="18"/>
          <w:szCs w:val="18"/>
        </w:rPr>
      </w:pPr>
      <w:r w:rsidRPr="00806509">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442DA5" w:rsidRPr="00806509" w:rsidRDefault="00442DA5" w:rsidP="00442DA5">
      <w:pPr>
        <w:pStyle w:val="Textoindependiente"/>
        <w:spacing w:after="0"/>
        <w:jc w:val="both"/>
        <w:rPr>
          <w:rFonts w:ascii="Arial" w:hAnsi="Arial" w:cs="Arial"/>
          <w:b/>
          <w:sz w:val="18"/>
          <w:szCs w:val="18"/>
        </w:rPr>
      </w:pPr>
    </w:p>
    <w:p w:rsidR="00442DA5" w:rsidRPr="00806509" w:rsidRDefault="00442DA5" w:rsidP="00442DA5">
      <w:pPr>
        <w:ind w:right="23"/>
        <w:jc w:val="both"/>
        <w:rPr>
          <w:rFonts w:ascii="Arial" w:hAnsi="Arial" w:cs="Arial"/>
          <w:sz w:val="18"/>
          <w:szCs w:val="18"/>
        </w:rPr>
      </w:pPr>
      <w:r w:rsidRPr="00806509">
        <w:rPr>
          <w:rFonts w:ascii="Arial" w:hAnsi="Arial" w:cs="Arial"/>
          <w:sz w:val="18"/>
          <w:szCs w:val="18"/>
        </w:rPr>
        <w:t>De conformidad con la fracción VI del artículo 29 de la Ley de Adquisiciones, Arrendamientos y Servicios del Sector Público, 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442DA5" w:rsidRPr="00806509" w:rsidRDefault="00442DA5" w:rsidP="00442DA5">
      <w:pPr>
        <w:rPr>
          <w:rFonts w:ascii="Arial" w:hAnsi="Arial" w:cs="Arial"/>
          <w:sz w:val="18"/>
          <w:szCs w:val="18"/>
        </w:rPr>
      </w:pPr>
    </w:p>
    <w:p w:rsidR="00442DA5" w:rsidRPr="00806509" w:rsidRDefault="00442DA5" w:rsidP="00D36675">
      <w:pPr>
        <w:pStyle w:val="Prrafodelista"/>
        <w:numPr>
          <w:ilvl w:val="0"/>
          <w:numId w:val="16"/>
        </w:numPr>
        <w:tabs>
          <w:tab w:val="left" w:pos="284"/>
          <w:tab w:val="left" w:pos="426"/>
        </w:tabs>
        <w:ind w:left="0" w:firstLine="0"/>
        <w:jc w:val="both"/>
        <w:rPr>
          <w:rFonts w:ascii="Arial" w:hAnsi="Arial" w:cs="Arial"/>
          <w:sz w:val="18"/>
          <w:szCs w:val="18"/>
        </w:rPr>
      </w:pPr>
      <w:r w:rsidRPr="00806509">
        <w:rPr>
          <w:rFonts w:ascii="Arial" w:hAnsi="Arial" w:cs="Arial"/>
          <w:sz w:val="18"/>
          <w:szCs w:val="18"/>
        </w:rPr>
        <w:t xml:space="preserve">Acudiendo directamente a las oficinas de la CONVOCANTE, ubicadas en Carretera Federal Puerto Ceiba-Paraíso, No. 414, Col. Quintín Arauz, Paraíso, Tabasco, código postal 86600. Con teléfonos (01 933) 333-51-60, 51-80, y 27-44, y correo electrónico </w:t>
      </w:r>
      <w:r w:rsidRPr="00806509">
        <w:rPr>
          <w:rStyle w:val="Hipervnculo"/>
          <w:rFonts w:ascii="Arial" w:hAnsi="Arial" w:cs="Arial"/>
          <w:sz w:val="18"/>
          <w:szCs w:val="18"/>
        </w:rPr>
        <w:t>sgadmon@puertodosbocas.com.mx</w:t>
      </w:r>
    </w:p>
    <w:p w:rsidR="00442DA5" w:rsidRPr="00806509" w:rsidRDefault="00442DA5" w:rsidP="00442DA5">
      <w:pPr>
        <w:rPr>
          <w:rFonts w:ascii="Arial" w:hAnsi="Arial" w:cs="Arial"/>
          <w:sz w:val="18"/>
          <w:szCs w:val="18"/>
        </w:rPr>
      </w:pPr>
    </w:p>
    <w:p w:rsidR="00442DA5" w:rsidRPr="00806509" w:rsidRDefault="00442DA5" w:rsidP="00442DA5">
      <w:pPr>
        <w:jc w:val="both"/>
        <w:rPr>
          <w:rFonts w:ascii="Arial" w:hAnsi="Arial" w:cs="Arial"/>
          <w:sz w:val="18"/>
          <w:szCs w:val="18"/>
        </w:rPr>
      </w:pPr>
      <w:r w:rsidRPr="00806509">
        <w:rPr>
          <w:rFonts w:ascii="Arial" w:hAnsi="Arial" w:cs="Arial"/>
          <w:sz w:val="18"/>
          <w:szCs w:val="18"/>
        </w:rPr>
        <w:t>La CONVOCATORIA, queda a disposición de los licitantes que deseen consultarla en el domicilio señalado de la CONVOCANTE, dentro del horario de las 09:00 a las 15:00 horas y de 16:15 a 18:15 horas, en días hábiles.</w:t>
      </w:r>
    </w:p>
    <w:p w:rsidR="00442DA5" w:rsidRPr="00806509" w:rsidRDefault="00442DA5" w:rsidP="00442DA5">
      <w:pPr>
        <w:rPr>
          <w:rFonts w:ascii="Arial" w:hAnsi="Arial" w:cs="Arial"/>
          <w:sz w:val="18"/>
          <w:szCs w:val="18"/>
        </w:rPr>
      </w:pPr>
    </w:p>
    <w:p w:rsidR="00442DA5" w:rsidRPr="00806509" w:rsidRDefault="00442DA5" w:rsidP="00442DA5">
      <w:pPr>
        <w:jc w:val="both"/>
        <w:rPr>
          <w:rFonts w:ascii="Arial" w:hAnsi="Arial" w:cs="Arial"/>
          <w:sz w:val="18"/>
          <w:szCs w:val="18"/>
        </w:rPr>
      </w:pPr>
      <w:r w:rsidRPr="00806509">
        <w:rPr>
          <w:rFonts w:ascii="Arial" w:hAnsi="Arial" w:cs="Arial"/>
          <w:sz w:val="18"/>
          <w:szCs w:val="18"/>
        </w:rPr>
        <w:t>Para quienes participen en forma electrónica, será necesario que se registren a través del sistema COMPRANET, cumpliendo con los requisitos que el mismo sistema señala.</w:t>
      </w:r>
    </w:p>
    <w:p w:rsidR="00442DA5" w:rsidRPr="00806509" w:rsidRDefault="00442DA5" w:rsidP="00442DA5">
      <w:pPr>
        <w:rPr>
          <w:rFonts w:ascii="Arial" w:hAnsi="Arial" w:cs="Arial"/>
          <w:sz w:val="18"/>
          <w:szCs w:val="18"/>
        </w:rPr>
      </w:pPr>
    </w:p>
    <w:p w:rsidR="00442DA5" w:rsidRPr="00806509" w:rsidRDefault="00442DA5" w:rsidP="00D36675">
      <w:pPr>
        <w:pStyle w:val="Prrafodelista"/>
        <w:numPr>
          <w:ilvl w:val="0"/>
          <w:numId w:val="16"/>
        </w:numPr>
        <w:tabs>
          <w:tab w:val="left" w:pos="284"/>
        </w:tabs>
        <w:ind w:left="0" w:firstLine="0"/>
        <w:jc w:val="both"/>
        <w:rPr>
          <w:rFonts w:ascii="Arial" w:hAnsi="Arial" w:cs="Arial"/>
          <w:sz w:val="18"/>
          <w:szCs w:val="18"/>
        </w:rPr>
      </w:pPr>
      <w:r w:rsidRPr="00806509">
        <w:rPr>
          <w:rFonts w:ascii="Arial" w:hAnsi="Arial" w:cs="Arial"/>
          <w:sz w:val="18"/>
          <w:szCs w:val="18"/>
        </w:rPr>
        <w:t>Se hace la aclaración que para esta licitación no se aceptarán propuestas enviadas por mensajería o servicio postal.</w:t>
      </w:r>
    </w:p>
    <w:p w:rsidR="003217B0" w:rsidRPr="00713C30" w:rsidRDefault="003217B0" w:rsidP="003217B0">
      <w:pPr>
        <w:pStyle w:val="Prrafodelista"/>
        <w:ind w:left="720"/>
        <w:jc w:val="both"/>
        <w:rPr>
          <w:rFonts w:ascii="Arial" w:hAnsi="Arial" w:cs="Arial"/>
        </w:rPr>
      </w:pPr>
    </w:p>
    <w:p w:rsidR="003217B0" w:rsidRPr="00F52E50" w:rsidRDefault="000C2BB7" w:rsidP="00D36675">
      <w:pPr>
        <w:pStyle w:val="Prrafodelista"/>
        <w:numPr>
          <w:ilvl w:val="1"/>
          <w:numId w:val="15"/>
        </w:numPr>
        <w:rPr>
          <w:rFonts w:ascii="Arial" w:eastAsia="Calibri" w:hAnsi="Arial" w:cs="Arial"/>
          <w:b/>
          <w:sz w:val="18"/>
          <w:szCs w:val="18"/>
        </w:rPr>
      </w:pPr>
      <w:r>
        <w:rPr>
          <w:rFonts w:ascii="Arial" w:eastAsia="Calibri" w:hAnsi="Arial" w:cs="Arial"/>
          <w:b/>
          <w:sz w:val="18"/>
          <w:szCs w:val="18"/>
        </w:rPr>
        <w:t>TIPO Y NÚMERO DE LICITACIÓ</w:t>
      </w:r>
      <w:r w:rsidR="003217B0" w:rsidRPr="00F52E50">
        <w:rPr>
          <w:rFonts w:ascii="Arial" w:eastAsia="Calibri" w:hAnsi="Arial" w:cs="Arial"/>
          <w:b/>
          <w:sz w:val="18"/>
          <w:szCs w:val="18"/>
        </w:rPr>
        <w:t>N ASIGNADO POR EL SISTEMA COMPRANET.</w:t>
      </w:r>
    </w:p>
    <w:p w:rsidR="003217B0" w:rsidRPr="00F52E50" w:rsidRDefault="003217B0" w:rsidP="003217B0">
      <w:pPr>
        <w:jc w:val="center"/>
        <w:rPr>
          <w:rFonts w:ascii="Arial" w:eastAsia="Calibri" w:hAnsi="Arial" w:cs="Arial"/>
          <w:b/>
          <w:sz w:val="18"/>
          <w:szCs w:val="18"/>
        </w:rPr>
      </w:pPr>
    </w:p>
    <w:p w:rsidR="003217B0" w:rsidRPr="002B4D4B" w:rsidRDefault="003217B0" w:rsidP="003217B0">
      <w:pPr>
        <w:jc w:val="center"/>
        <w:rPr>
          <w:rFonts w:ascii="Arial" w:eastAsia="Calibri" w:hAnsi="Arial" w:cs="Arial"/>
          <w:b/>
          <w:sz w:val="18"/>
          <w:szCs w:val="18"/>
        </w:rPr>
      </w:pPr>
      <w:r w:rsidRPr="002B4D4B">
        <w:rPr>
          <w:rFonts w:ascii="Arial" w:eastAsia="Calibri" w:hAnsi="Arial" w:cs="Arial"/>
          <w:b/>
          <w:sz w:val="18"/>
          <w:szCs w:val="18"/>
        </w:rPr>
        <w:t>LICITACIÓN PÚBLICA NACIONAL MIXTA</w:t>
      </w:r>
    </w:p>
    <w:p w:rsidR="003217B0" w:rsidRPr="00F52E50" w:rsidRDefault="009A6430" w:rsidP="003217B0">
      <w:pPr>
        <w:jc w:val="center"/>
        <w:rPr>
          <w:rFonts w:ascii="Arial" w:eastAsia="Calibri" w:hAnsi="Arial" w:cs="Arial"/>
          <w:b/>
          <w:sz w:val="18"/>
          <w:szCs w:val="18"/>
        </w:rPr>
      </w:pPr>
      <w:r w:rsidRPr="002B4D4B">
        <w:rPr>
          <w:rFonts w:ascii="Arial" w:eastAsia="Calibri" w:hAnsi="Arial" w:cs="Arial"/>
          <w:b/>
          <w:sz w:val="18"/>
          <w:szCs w:val="18"/>
        </w:rPr>
        <w:t>LA-009J2P001-</w:t>
      </w:r>
      <w:r w:rsidR="002B4D4B" w:rsidRPr="002B4D4B">
        <w:rPr>
          <w:rFonts w:ascii="Arial" w:eastAsia="Calibri" w:hAnsi="Arial" w:cs="Arial"/>
          <w:b/>
          <w:sz w:val="18"/>
          <w:szCs w:val="18"/>
        </w:rPr>
        <w:t>N108</w:t>
      </w:r>
      <w:r w:rsidR="002B4D4B">
        <w:rPr>
          <w:rFonts w:ascii="Arial" w:eastAsia="Calibri" w:hAnsi="Arial" w:cs="Arial"/>
          <w:b/>
          <w:sz w:val="18"/>
          <w:szCs w:val="18"/>
        </w:rPr>
        <w:t>-2015</w:t>
      </w:r>
    </w:p>
    <w:p w:rsidR="00442DA5" w:rsidRPr="00F52E50" w:rsidRDefault="00442DA5" w:rsidP="003217B0">
      <w:pPr>
        <w:pStyle w:val="Textoindependiente"/>
        <w:spacing w:after="0"/>
        <w:jc w:val="both"/>
        <w:rPr>
          <w:rFonts w:ascii="Arial" w:hAnsi="Arial" w:cs="Arial"/>
          <w:sz w:val="18"/>
          <w:szCs w:val="18"/>
        </w:rPr>
      </w:pPr>
    </w:p>
    <w:p w:rsidR="003217B0" w:rsidRPr="00562135" w:rsidRDefault="00562135" w:rsidP="00A87300">
      <w:pPr>
        <w:pStyle w:val="Textoindependiente"/>
        <w:spacing w:after="0"/>
        <w:jc w:val="both"/>
        <w:rPr>
          <w:rFonts w:ascii="Arial" w:hAnsi="Arial" w:cs="Arial"/>
          <w:b/>
          <w:sz w:val="18"/>
          <w:szCs w:val="18"/>
        </w:rPr>
      </w:pPr>
      <w:r w:rsidRPr="00562135">
        <w:rPr>
          <w:rFonts w:ascii="Arial" w:hAnsi="Arial" w:cs="Arial"/>
          <w:b/>
          <w:sz w:val="18"/>
          <w:szCs w:val="18"/>
        </w:rPr>
        <w:t>CON EL OBJETO DE REALIZAR LA CONTRATACIÓN DEL SERVICIO DE REPARACIÓN EN DIQUE SECO</w:t>
      </w:r>
      <w:r>
        <w:rPr>
          <w:rFonts w:ascii="Arial" w:hAnsi="Arial" w:cs="Arial"/>
          <w:b/>
          <w:sz w:val="18"/>
          <w:szCs w:val="18"/>
        </w:rPr>
        <w:t xml:space="preserve"> DEL BUQUE REMOLCADOR “PARAISO”</w:t>
      </w:r>
      <w:r w:rsidR="00A87300">
        <w:rPr>
          <w:rFonts w:ascii="Arial" w:hAnsi="Arial" w:cs="Arial"/>
          <w:b/>
        </w:rPr>
        <w:t xml:space="preserve">, </w:t>
      </w:r>
      <w:r w:rsidR="003217B0" w:rsidRPr="00880EEE">
        <w:rPr>
          <w:rFonts w:ascii="Arial" w:hAnsi="Arial" w:cs="Arial"/>
          <w:sz w:val="18"/>
          <w:szCs w:val="18"/>
        </w:rPr>
        <w:t>de acuerdo con l</w:t>
      </w:r>
      <w:r w:rsidR="00F52E50" w:rsidRPr="00880EEE">
        <w:rPr>
          <w:rFonts w:ascii="Arial" w:hAnsi="Arial" w:cs="Arial"/>
          <w:sz w:val="18"/>
          <w:szCs w:val="18"/>
        </w:rPr>
        <w:t>as siguientes definiciones.</w:t>
      </w:r>
    </w:p>
    <w:p w:rsidR="003217B0" w:rsidRPr="00880EEE" w:rsidRDefault="003217B0" w:rsidP="00A87300">
      <w:pPr>
        <w:jc w:val="both"/>
        <w:rPr>
          <w:rFonts w:ascii="Arial" w:hAnsi="Arial" w:cs="Arial"/>
          <w:sz w:val="18"/>
          <w:szCs w:val="18"/>
        </w:rPr>
      </w:pPr>
    </w:p>
    <w:p w:rsidR="003217B0" w:rsidRPr="00880EEE" w:rsidRDefault="003217B0" w:rsidP="00713C30">
      <w:pPr>
        <w:pStyle w:val="z1"/>
        <w:widowControl/>
        <w:rPr>
          <w:rFonts w:cs="Arial"/>
          <w:spacing w:val="0"/>
          <w:sz w:val="18"/>
          <w:szCs w:val="18"/>
        </w:rPr>
      </w:pPr>
      <w:r w:rsidRPr="00880EEE">
        <w:rPr>
          <w:rFonts w:cs="Arial"/>
          <w:spacing w:val="0"/>
          <w:sz w:val="18"/>
          <w:szCs w:val="18"/>
        </w:rPr>
        <w:t>1.4</w:t>
      </w:r>
      <w:r w:rsidRPr="00880EEE">
        <w:rPr>
          <w:rFonts w:cs="Arial"/>
          <w:spacing w:val="0"/>
          <w:sz w:val="18"/>
          <w:szCs w:val="18"/>
        </w:rPr>
        <w:tab/>
        <w:t>DEFINICIONES</w:t>
      </w:r>
    </w:p>
    <w:p w:rsidR="003217B0" w:rsidRPr="00880EEE" w:rsidRDefault="003217B0" w:rsidP="00713C30">
      <w:pPr>
        <w:rPr>
          <w:rFonts w:ascii="Arial" w:hAnsi="Arial" w:cs="Arial"/>
          <w:sz w:val="18"/>
          <w:szCs w:val="18"/>
          <w:u w:val="single"/>
        </w:rPr>
      </w:pPr>
    </w:p>
    <w:p w:rsidR="003217B0" w:rsidRPr="00880EEE" w:rsidRDefault="003217B0" w:rsidP="00713C30">
      <w:pPr>
        <w:rPr>
          <w:rFonts w:ascii="Arial" w:hAnsi="Arial" w:cs="Arial"/>
          <w:sz w:val="18"/>
          <w:szCs w:val="18"/>
        </w:rPr>
      </w:pPr>
      <w:r w:rsidRPr="00880EEE">
        <w:rPr>
          <w:rFonts w:ascii="Arial" w:hAnsi="Arial" w:cs="Arial"/>
          <w:sz w:val="18"/>
          <w:szCs w:val="18"/>
        </w:rPr>
        <w:t>Para efectos de la presente LICITACIÓN, se establecen las siguientes definiciones:</w:t>
      </w:r>
    </w:p>
    <w:p w:rsidR="003217B0" w:rsidRPr="00880EEE" w:rsidRDefault="003217B0" w:rsidP="00713C30">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822"/>
      </w:tblGrid>
      <w:tr w:rsidR="003217B0" w:rsidRPr="00F52E50" w:rsidTr="00704D1E">
        <w:trPr>
          <w:trHeight w:val="405"/>
        </w:trPr>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API DOS BOCAS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Administración Portuaria Integral de Dos Bocas, S.A. de C.V.</w:t>
            </w:r>
          </w:p>
        </w:tc>
      </w:tr>
      <w:tr w:rsidR="003217B0" w:rsidRPr="00F52E50" w:rsidTr="00704D1E">
        <w:trPr>
          <w:trHeight w:val="405"/>
        </w:trPr>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CONVOCANTE</w:t>
            </w:r>
          </w:p>
        </w:tc>
        <w:tc>
          <w:tcPr>
            <w:tcW w:w="6822" w:type="dxa"/>
          </w:tcPr>
          <w:p w:rsidR="003217B0" w:rsidRPr="00F52E50" w:rsidRDefault="003217B0" w:rsidP="007024DB">
            <w:pPr>
              <w:jc w:val="both"/>
              <w:rPr>
                <w:rFonts w:ascii="Arial" w:hAnsi="Arial" w:cs="Arial"/>
                <w:sz w:val="18"/>
                <w:szCs w:val="18"/>
              </w:rPr>
            </w:pPr>
            <w:r w:rsidRPr="00F52E50">
              <w:rPr>
                <w:rFonts w:ascii="Arial" w:hAnsi="Arial" w:cs="Arial"/>
                <w:sz w:val="18"/>
                <w:szCs w:val="18"/>
              </w:rPr>
              <w:t>La Administración Portuaria Integral de Dos Bocas, S.A. de C.V. a través de la</w:t>
            </w:r>
            <w:r w:rsidR="00713C30" w:rsidRPr="00F52E50">
              <w:rPr>
                <w:rFonts w:ascii="Arial" w:hAnsi="Arial" w:cs="Arial"/>
                <w:sz w:val="18"/>
                <w:szCs w:val="18"/>
              </w:rPr>
              <w:t xml:space="preserve"> </w:t>
            </w:r>
            <w:r w:rsidR="007024DB">
              <w:rPr>
                <w:rFonts w:ascii="Arial" w:hAnsi="Arial" w:cs="Arial"/>
                <w:sz w:val="18"/>
                <w:szCs w:val="18"/>
              </w:rPr>
              <w:t xml:space="preserve">Gerencia </w:t>
            </w:r>
            <w:r w:rsidR="00713C30" w:rsidRPr="00F52E50">
              <w:rPr>
                <w:rFonts w:ascii="Arial" w:hAnsi="Arial" w:cs="Arial"/>
                <w:sz w:val="18"/>
                <w:szCs w:val="18"/>
              </w:rPr>
              <w:t>de Administración</w:t>
            </w:r>
            <w:r w:rsidR="007024DB">
              <w:rPr>
                <w:rFonts w:ascii="Arial" w:hAnsi="Arial" w:cs="Arial"/>
                <w:sz w:val="18"/>
                <w:szCs w:val="18"/>
              </w:rPr>
              <w:t xml:space="preserve"> y Finanzas.</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lastRenderedPageBreak/>
              <w:t>CONVOCATORIA</w:t>
            </w:r>
          </w:p>
        </w:tc>
        <w:tc>
          <w:tcPr>
            <w:tcW w:w="6822" w:type="dxa"/>
          </w:tcPr>
          <w:p w:rsidR="003217B0" w:rsidRPr="00F52E50" w:rsidRDefault="003217B0" w:rsidP="00713C30">
            <w:pPr>
              <w:pStyle w:val="Piedepgina"/>
              <w:jc w:val="both"/>
              <w:rPr>
                <w:rFonts w:ascii="Arial" w:hAnsi="Arial" w:cs="Arial"/>
                <w:sz w:val="18"/>
                <w:szCs w:val="18"/>
              </w:rPr>
            </w:pPr>
            <w:r w:rsidRPr="00F52E50">
              <w:rPr>
                <w:rFonts w:ascii="Arial" w:hAnsi="Arial" w:cs="Arial"/>
                <w:sz w:val="18"/>
                <w:szCs w:val="18"/>
              </w:rPr>
              <w:t>CONVOCATORIA de esta LICITACIÓN públ</w:t>
            </w:r>
            <w:r w:rsidR="00F52E50">
              <w:rPr>
                <w:rFonts w:ascii="Arial" w:hAnsi="Arial" w:cs="Arial"/>
                <w:sz w:val="18"/>
                <w:szCs w:val="18"/>
              </w:rPr>
              <w:t>ica nacional electrónica mixta.</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lang w:val="es-MX"/>
              </w:rPr>
            </w:pPr>
            <w:r w:rsidRPr="00F52E50">
              <w:rPr>
                <w:rFonts w:ascii="Arial" w:hAnsi="Arial" w:cs="Arial"/>
                <w:sz w:val="18"/>
                <w:szCs w:val="18"/>
                <w:lang w:val="es-MX"/>
              </w:rPr>
              <w:t>COMPRANET</w:t>
            </w:r>
          </w:p>
        </w:tc>
        <w:tc>
          <w:tcPr>
            <w:tcW w:w="6822" w:type="dxa"/>
          </w:tcPr>
          <w:p w:rsidR="003217B0" w:rsidRPr="00F52E50" w:rsidRDefault="003217B0" w:rsidP="00713C30">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F52E50">
              <w:rPr>
                <w:rFonts w:ascii="Arial" w:hAnsi="Arial" w:cs="Arial"/>
                <w:sz w:val="18"/>
                <w:szCs w:val="18"/>
                <w:lang w:val="es-MX"/>
              </w:rPr>
              <w:t>Sistema Electrónico de Contrataciones Gubernamentales establecido por la Secretaria de la Función Pública con dirección electrónica en Internet.</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CONTRALORÍA INTERNA (OIC)</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 xml:space="preserve">Órgano Interno de Control en </w:t>
            </w:r>
            <w:r w:rsidR="008537C5">
              <w:rPr>
                <w:rFonts w:ascii="Arial" w:hAnsi="Arial" w:cs="Arial"/>
                <w:sz w:val="18"/>
                <w:szCs w:val="18"/>
              </w:rPr>
              <w:t>API DOS BOCAS</w:t>
            </w:r>
            <w:r w:rsidRPr="00F52E50">
              <w:rPr>
                <w:rFonts w:ascii="Arial" w:hAnsi="Arial" w:cs="Arial"/>
                <w:sz w:val="18"/>
                <w:szCs w:val="18"/>
              </w:rPr>
              <w:t>.</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CONTRATO</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Es el acto jurídico por virtud del cual se crean y transmiten derechos y obligaciones, con la intención de producir consecuencias de derechos.</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ENTIDAD</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Administración Portuaria Integral de Dos Bocas, S.A. de C.V.</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rPr>
            </w:pPr>
            <w:r w:rsidRPr="00F52E50">
              <w:rPr>
                <w:rFonts w:ascii="Arial" w:hAnsi="Arial" w:cs="Arial"/>
                <w:sz w:val="18"/>
                <w:szCs w:val="18"/>
              </w:rPr>
              <w:t>FUNCIONARIOS PÚBLICOS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IVA</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Impuesto al Valor Agregado.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 xml:space="preserve">LEY </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Ley de Adquisiciones, Arrendamientos y Servicios del Sector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LICITANTE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La persona física o moral que participe en esta LICITACIÓN pública nacional, esto es, que adquiera la CONVOCATORIA y presente su proposición técnica y económica.</w:t>
            </w:r>
          </w:p>
        </w:tc>
      </w:tr>
      <w:tr w:rsidR="003217B0" w:rsidRPr="00F52E50" w:rsidTr="00704D1E">
        <w:tc>
          <w:tcPr>
            <w:tcW w:w="2320" w:type="dxa"/>
            <w:shd w:val="clear" w:color="auto" w:fill="D9D9D9"/>
          </w:tcPr>
          <w:p w:rsidR="003217B0" w:rsidRPr="00F52E50" w:rsidRDefault="00D33595" w:rsidP="00704D1E">
            <w:pPr>
              <w:pStyle w:val="Piedepgina"/>
              <w:rPr>
                <w:rFonts w:ascii="Arial" w:hAnsi="Arial" w:cs="Arial"/>
                <w:sz w:val="18"/>
                <w:szCs w:val="18"/>
              </w:rPr>
            </w:pPr>
            <w:r>
              <w:rPr>
                <w:rFonts w:ascii="Arial" w:hAnsi="Arial" w:cs="Arial"/>
                <w:sz w:val="18"/>
                <w:szCs w:val="18"/>
              </w:rPr>
              <w:t>PRESTADOR DE SERVICIOS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Persona física o moral quien resulte ganador de esta LICITACIÓN.</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rPr>
            </w:pPr>
            <w:r w:rsidRPr="00F52E50">
              <w:rPr>
                <w:rFonts w:ascii="Arial" w:hAnsi="Arial" w:cs="Arial"/>
                <w:sz w:val="18"/>
                <w:szCs w:val="18"/>
              </w:rPr>
              <w:t>REGLAMENTO</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Reglamento de la Ley de Adquisiciones, Arrendamientos y Servicios del Sector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lang w:val="es-MX"/>
              </w:rPr>
              <w:t>SE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lang w:val="es-MX"/>
              </w:rPr>
              <w:t>Secretaría de Economía.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SFP</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Secretaría de la Función Pública.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SHCP</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Secretaría de Hacienda y Crédito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SERVICIOS</w:t>
            </w:r>
          </w:p>
        </w:tc>
        <w:tc>
          <w:tcPr>
            <w:tcW w:w="6822" w:type="dxa"/>
          </w:tcPr>
          <w:p w:rsidR="003217B0" w:rsidRPr="00B229C1" w:rsidRDefault="003217B0" w:rsidP="00B229C1">
            <w:pPr>
              <w:pStyle w:val="Textoindependiente"/>
              <w:spacing w:after="0"/>
              <w:jc w:val="both"/>
              <w:rPr>
                <w:rFonts w:ascii="Arial" w:hAnsi="Arial" w:cs="Arial"/>
                <w:b/>
              </w:rPr>
            </w:pPr>
            <w:r w:rsidRPr="00F52E50">
              <w:rPr>
                <w:rFonts w:ascii="Arial" w:hAnsi="Arial" w:cs="Arial"/>
                <w:sz w:val="18"/>
                <w:szCs w:val="18"/>
              </w:rPr>
              <w:t xml:space="preserve">Relativos a la </w:t>
            </w:r>
            <w:r w:rsidR="00B229C1" w:rsidRPr="00A87300">
              <w:rPr>
                <w:rFonts w:ascii="Arial" w:hAnsi="Arial" w:cs="Arial"/>
                <w:b/>
              </w:rPr>
              <w:t xml:space="preserve">CONTRATACIÓN DEL SERVICIO </w:t>
            </w:r>
            <w:r w:rsidR="00562135" w:rsidRPr="00562135">
              <w:rPr>
                <w:rFonts w:ascii="Arial" w:hAnsi="Arial" w:cs="Arial"/>
                <w:b/>
                <w:sz w:val="18"/>
                <w:szCs w:val="18"/>
              </w:rPr>
              <w:t>DE REPARACIÓN EN DIQUE SECO</w:t>
            </w:r>
            <w:r w:rsidR="00562135">
              <w:rPr>
                <w:rFonts w:ascii="Arial" w:hAnsi="Arial" w:cs="Arial"/>
                <w:b/>
                <w:sz w:val="18"/>
                <w:szCs w:val="18"/>
              </w:rPr>
              <w:t xml:space="preserve"> DEL BUQUE REMOLCADOR “PARAISO”</w:t>
            </w:r>
            <w:r w:rsidR="00880EEE">
              <w:rPr>
                <w:rFonts w:ascii="Arial" w:hAnsi="Arial" w:cs="Arial"/>
                <w:sz w:val="18"/>
                <w:szCs w:val="18"/>
              </w:rPr>
              <w:t xml:space="preserve">, descritos en el ANEXO 1 </w:t>
            </w:r>
            <w:r w:rsidRPr="00F52E50">
              <w:rPr>
                <w:rFonts w:ascii="Arial" w:hAnsi="Arial" w:cs="Arial"/>
                <w:sz w:val="18"/>
                <w:szCs w:val="18"/>
              </w:rPr>
              <w:t>de esta CONVOCATORIA.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OCDE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Organización para la Cooperación y el Desarrollo Económico.</w:t>
            </w:r>
          </w:p>
        </w:tc>
      </w:tr>
      <w:tr w:rsidR="0017646C" w:rsidRPr="00F52E50" w:rsidTr="00704D1E">
        <w:tc>
          <w:tcPr>
            <w:tcW w:w="2320" w:type="dxa"/>
            <w:shd w:val="clear" w:color="auto" w:fill="D9D9D9"/>
          </w:tcPr>
          <w:p w:rsidR="0017646C" w:rsidRPr="00F52E50" w:rsidRDefault="0017646C" w:rsidP="00704D1E">
            <w:pPr>
              <w:rPr>
                <w:rFonts w:ascii="Arial" w:hAnsi="Arial" w:cs="Arial"/>
                <w:sz w:val="18"/>
                <w:szCs w:val="18"/>
              </w:rPr>
            </w:pPr>
            <w:r>
              <w:rPr>
                <w:rFonts w:ascii="Arial" w:hAnsi="Arial" w:cs="Arial"/>
                <w:sz w:val="18"/>
                <w:szCs w:val="18"/>
              </w:rPr>
              <w:t>SUPERVISOR TECNICO</w:t>
            </w:r>
          </w:p>
        </w:tc>
        <w:tc>
          <w:tcPr>
            <w:tcW w:w="6822" w:type="dxa"/>
          </w:tcPr>
          <w:p w:rsidR="0017646C" w:rsidRPr="00F52E50" w:rsidRDefault="006A5917" w:rsidP="006A5917">
            <w:pPr>
              <w:jc w:val="both"/>
              <w:rPr>
                <w:rFonts w:ascii="Arial" w:hAnsi="Arial" w:cs="Arial"/>
                <w:sz w:val="18"/>
                <w:szCs w:val="18"/>
              </w:rPr>
            </w:pPr>
            <w:r>
              <w:rPr>
                <w:rFonts w:ascii="Arial" w:hAnsi="Arial" w:cs="Arial"/>
                <w:sz w:val="18"/>
                <w:szCs w:val="18"/>
              </w:rPr>
              <w:t>Persona encargada del seguimiento al programa de reparación en dique seco del Remolcador</w:t>
            </w:r>
            <w:r w:rsidR="00B05546">
              <w:rPr>
                <w:rFonts w:ascii="Arial" w:hAnsi="Arial" w:cs="Arial"/>
                <w:sz w:val="18"/>
                <w:szCs w:val="18"/>
              </w:rPr>
              <w:t xml:space="preserve"> “PARAISO”</w:t>
            </w:r>
          </w:p>
        </w:tc>
      </w:tr>
    </w:tbl>
    <w:p w:rsidR="003217B0" w:rsidRPr="001A5341" w:rsidRDefault="003217B0" w:rsidP="003217B0">
      <w:pPr>
        <w:rPr>
          <w:rFonts w:ascii="Arial" w:hAnsi="Arial" w:cs="Arial"/>
          <w:sz w:val="18"/>
          <w:szCs w:val="18"/>
        </w:rPr>
      </w:pPr>
    </w:p>
    <w:p w:rsidR="007B0011" w:rsidRPr="001A5341" w:rsidRDefault="007B0011" w:rsidP="00D36675">
      <w:pPr>
        <w:pStyle w:val="Prrafodelista"/>
        <w:numPr>
          <w:ilvl w:val="1"/>
          <w:numId w:val="17"/>
        </w:numPr>
        <w:jc w:val="both"/>
        <w:rPr>
          <w:rFonts w:ascii="Arial" w:hAnsi="Arial" w:cs="Arial"/>
          <w:b/>
          <w:sz w:val="18"/>
          <w:szCs w:val="18"/>
        </w:rPr>
      </w:pPr>
      <w:r w:rsidRPr="001A5341">
        <w:rPr>
          <w:rFonts w:ascii="Arial" w:hAnsi="Arial" w:cs="Arial"/>
          <w:b/>
          <w:sz w:val="18"/>
          <w:szCs w:val="18"/>
        </w:rPr>
        <w:t>RECURSOS FISCALES.</w:t>
      </w:r>
    </w:p>
    <w:p w:rsidR="007B0011" w:rsidRPr="001A5341" w:rsidRDefault="007B0011" w:rsidP="007B0011">
      <w:pPr>
        <w:jc w:val="both"/>
        <w:rPr>
          <w:rFonts w:ascii="Arial" w:hAnsi="Arial" w:cs="Arial"/>
          <w:sz w:val="18"/>
          <w:szCs w:val="18"/>
        </w:rPr>
      </w:pPr>
    </w:p>
    <w:p w:rsidR="001A5341" w:rsidRPr="001A5341" w:rsidRDefault="001A5341" w:rsidP="001A5341">
      <w:pPr>
        <w:autoSpaceDE w:val="0"/>
        <w:autoSpaceDN w:val="0"/>
        <w:jc w:val="both"/>
        <w:rPr>
          <w:rFonts w:ascii="Arial" w:hAnsi="Arial" w:cs="Arial"/>
          <w:b/>
          <w:bCs/>
          <w:color w:val="000000"/>
          <w:sz w:val="18"/>
          <w:szCs w:val="18"/>
        </w:rPr>
      </w:pPr>
      <w:r w:rsidRPr="001A5341">
        <w:rPr>
          <w:rFonts w:ascii="Arial" w:hAnsi="Arial" w:cs="Arial"/>
          <w:sz w:val="18"/>
          <w:szCs w:val="18"/>
        </w:rPr>
        <w:t>Para cubrir las erogaciones que deriven de la presente CONVOCATORIA, la API</w:t>
      </w:r>
      <w:r w:rsidR="00EB08F9">
        <w:rPr>
          <w:rFonts w:ascii="Arial" w:hAnsi="Arial" w:cs="Arial"/>
          <w:sz w:val="18"/>
          <w:szCs w:val="18"/>
        </w:rPr>
        <w:t xml:space="preserve"> </w:t>
      </w:r>
      <w:r w:rsidRPr="001A5341">
        <w:rPr>
          <w:rFonts w:ascii="Arial" w:hAnsi="Arial" w:cs="Arial"/>
          <w:sz w:val="18"/>
          <w:szCs w:val="18"/>
        </w:rPr>
        <w:t>D</w:t>
      </w:r>
      <w:r w:rsidR="00EB08F9">
        <w:rPr>
          <w:rFonts w:ascii="Arial" w:hAnsi="Arial" w:cs="Arial"/>
          <w:sz w:val="18"/>
          <w:szCs w:val="18"/>
        </w:rPr>
        <w:t>OS BOCAS</w:t>
      </w:r>
      <w:r w:rsidRPr="001A5341">
        <w:rPr>
          <w:rFonts w:ascii="Arial" w:hAnsi="Arial" w:cs="Arial"/>
          <w:sz w:val="18"/>
          <w:szCs w:val="18"/>
        </w:rPr>
        <w:t xml:space="preserve"> cuenta </w:t>
      </w:r>
      <w:r w:rsidRPr="001A5341">
        <w:rPr>
          <w:rFonts w:ascii="Arial" w:eastAsia="Batang" w:hAnsi="Arial" w:cs="Arial"/>
          <w:sz w:val="18"/>
          <w:szCs w:val="18"/>
        </w:rPr>
        <w:t xml:space="preserve">con recursos presupuéstales suficientes para cubrir el presente CONTRATO, </w:t>
      </w:r>
      <w:r w:rsidRPr="001A5341">
        <w:rPr>
          <w:rFonts w:ascii="Arial" w:hAnsi="Arial" w:cs="Arial"/>
          <w:sz w:val="18"/>
          <w:szCs w:val="18"/>
        </w:rPr>
        <w:t xml:space="preserve">conforme al </w:t>
      </w:r>
      <w:r w:rsidRPr="001A5341">
        <w:rPr>
          <w:rFonts w:ascii="Arial" w:hAnsi="Arial" w:cs="Arial"/>
          <w:b/>
          <w:bCs/>
          <w:sz w:val="18"/>
          <w:szCs w:val="18"/>
        </w:rPr>
        <w:t xml:space="preserve">OFICIO CIRCULAR </w:t>
      </w:r>
      <w:r w:rsidRPr="001A5341">
        <w:rPr>
          <w:rFonts w:ascii="Arial" w:hAnsi="Arial" w:cs="Arial"/>
          <w:b/>
          <w:bCs/>
          <w:color w:val="000000"/>
          <w:sz w:val="18"/>
          <w:szCs w:val="18"/>
        </w:rPr>
        <w:t>307- A.- 4797 fecha 17 de diciembre de 2014</w:t>
      </w:r>
      <w:r w:rsidRPr="001A5341">
        <w:rPr>
          <w:rFonts w:ascii="Arial" w:hAnsi="Arial" w:cs="Arial"/>
          <w:sz w:val="18"/>
          <w:szCs w:val="18"/>
        </w:rPr>
        <w:t>, y sus adecuaciones, de la SHCP.</w:t>
      </w:r>
    </w:p>
    <w:p w:rsidR="007B0011" w:rsidRPr="001A5341" w:rsidRDefault="007B0011" w:rsidP="007B0011">
      <w:pPr>
        <w:jc w:val="both"/>
        <w:rPr>
          <w:rFonts w:ascii="Arial" w:hAnsi="Arial" w:cs="Arial"/>
          <w:sz w:val="18"/>
          <w:szCs w:val="18"/>
        </w:rPr>
      </w:pPr>
    </w:p>
    <w:p w:rsidR="007B0011" w:rsidRPr="00F52E50" w:rsidRDefault="007B0011" w:rsidP="007B0011">
      <w:pPr>
        <w:tabs>
          <w:tab w:val="left" w:pos="426"/>
        </w:tabs>
        <w:jc w:val="both"/>
        <w:rPr>
          <w:rFonts w:ascii="Arial" w:hAnsi="Arial" w:cs="Arial"/>
          <w:b/>
          <w:sz w:val="18"/>
          <w:szCs w:val="18"/>
        </w:rPr>
      </w:pPr>
      <w:r w:rsidRPr="00F52E50">
        <w:rPr>
          <w:rFonts w:ascii="Arial" w:hAnsi="Arial" w:cs="Arial"/>
          <w:b/>
          <w:sz w:val="18"/>
          <w:szCs w:val="18"/>
        </w:rPr>
        <w:t>1.6</w:t>
      </w:r>
      <w:r w:rsidRPr="00F52E50">
        <w:rPr>
          <w:rFonts w:ascii="Arial" w:hAnsi="Arial" w:cs="Arial"/>
          <w:b/>
          <w:sz w:val="18"/>
          <w:szCs w:val="18"/>
        </w:rPr>
        <w:tab/>
        <w:t>IDIOMA PARA PRESENTAR PROPOSICIONES.</w:t>
      </w:r>
    </w:p>
    <w:p w:rsidR="007B0011" w:rsidRPr="00F52E50" w:rsidRDefault="007B0011" w:rsidP="007B0011">
      <w:pPr>
        <w:jc w:val="both"/>
        <w:rPr>
          <w:rFonts w:ascii="Arial" w:hAnsi="Arial" w:cs="Arial"/>
          <w:b/>
          <w:sz w:val="18"/>
          <w:szCs w:val="18"/>
        </w:rPr>
      </w:pPr>
    </w:p>
    <w:p w:rsidR="007B0011" w:rsidRPr="00F52E50" w:rsidRDefault="007B0011" w:rsidP="007B0011">
      <w:pPr>
        <w:jc w:val="both"/>
        <w:rPr>
          <w:rFonts w:ascii="Arial" w:hAnsi="Arial" w:cs="Arial"/>
          <w:color w:val="000000"/>
          <w:sz w:val="18"/>
          <w:szCs w:val="18"/>
        </w:rPr>
      </w:pPr>
      <w:r w:rsidRPr="00F52E50">
        <w:rPr>
          <w:rFonts w:ascii="Arial" w:hAnsi="Arial" w:cs="Arial"/>
          <w:sz w:val="18"/>
          <w:szCs w:val="18"/>
        </w:rPr>
        <w:t xml:space="preserve">Los LICITANTES deberán presentar sus propuestas y documentos inherentes a las mismas en idioma español. </w:t>
      </w:r>
    </w:p>
    <w:p w:rsidR="00F52E50" w:rsidRDefault="00F52E50">
      <w:pPr>
        <w:jc w:val="both"/>
        <w:rPr>
          <w:sz w:val="18"/>
          <w:szCs w:val="18"/>
        </w:rPr>
      </w:pPr>
      <w:r>
        <w:rPr>
          <w:sz w:val="18"/>
          <w:szCs w:val="18"/>
        </w:rPr>
        <w:br w:type="page"/>
      </w:r>
    </w:p>
    <w:p w:rsidR="007B0011" w:rsidRPr="00F52E50" w:rsidRDefault="007B0011" w:rsidP="003217B0">
      <w:pPr>
        <w:rPr>
          <w:sz w:val="18"/>
          <w:szCs w:val="18"/>
        </w:rPr>
      </w:pPr>
    </w:p>
    <w:p w:rsidR="007B0011" w:rsidRPr="00F52E50" w:rsidRDefault="007B0011" w:rsidP="003217B0">
      <w:pPr>
        <w:rPr>
          <w:sz w:val="18"/>
          <w:szCs w:val="18"/>
        </w:rPr>
      </w:pPr>
    </w:p>
    <w:p w:rsidR="003217B0" w:rsidRPr="00F52E50" w:rsidRDefault="003217B0" w:rsidP="003217B0">
      <w:pPr>
        <w:jc w:val="center"/>
        <w:rPr>
          <w:rFonts w:ascii="Arial" w:hAnsi="Arial" w:cs="Arial"/>
          <w:b/>
          <w:sz w:val="36"/>
          <w:szCs w:val="36"/>
        </w:rPr>
      </w:pPr>
      <w:r w:rsidRPr="00F52E50">
        <w:rPr>
          <w:rFonts w:ascii="Arial" w:hAnsi="Arial" w:cs="Arial"/>
          <w:b/>
          <w:sz w:val="36"/>
          <w:szCs w:val="36"/>
        </w:rPr>
        <w:t>APARTADO II.</w:t>
      </w:r>
    </w:p>
    <w:p w:rsidR="003217B0" w:rsidRPr="00F52E50" w:rsidRDefault="003217B0" w:rsidP="003217B0">
      <w:pPr>
        <w:jc w:val="center"/>
        <w:rPr>
          <w:rFonts w:ascii="Arial" w:hAnsi="Arial" w:cs="Arial"/>
          <w:b/>
          <w:sz w:val="36"/>
          <w:szCs w:val="36"/>
        </w:rPr>
      </w:pPr>
    </w:p>
    <w:p w:rsidR="003217B0" w:rsidRPr="00F52E50" w:rsidRDefault="00327D98" w:rsidP="003217B0">
      <w:pPr>
        <w:jc w:val="center"/>
        <w:rPr>
          <w:rFonts w:ascii="Arial" w:hAnsi="Arial" w:cs="Arial"/>
          <w:b/>
          <w:sz w:val="36"/>
          <w:szCs w:val="36"/>
        </w:rPr>
      </w:pPr>
      <w:r>
        <w:rPr>
          <w:rFonts w:ascii="Arial" w:hAnsi="Arial" w:cs="Arial"/>
          <w:b/>
          <w:sz w:val="36"/>
          <w:szCs w:val="36"/>
        </w:rPr>
        <w:t>OBJETO Y ALCANCE A LA LICITACIÓ</w:t>
      </w:r>
      <w:r w:rsidR="003217B0" w:rsidRPr="00F52E50">
        <w:rPr>
          <w:rFonts w:ascii="Arial" w:hAnsi="Arial" w:cs="Arial"/>
          <w:b/>
          <w:sz w:val="36"/>
          <w:szCs w:val="36"/>
        </w:rPr>
        <w:t>N PÚBLICA.</w:t>
      </w:r>
    </w:p>
    <w:p w:rsidR="007B0011" w:rsidRDefault="007B0011">
      <w:pPr>
        <w:jc w:val="both"/>
        <w:rPr>
          <w:rFonts w:ascii="Arial" w:hAnsi="Arial" w:cs="Arial"/>
        </w:rPr>
      </w:pPr>
      <w:r>
        <w:rPr>
          <w:rFonts w:ascii="Arial" w:hAnsi="Arial" w:cs="Arial"/>
        </w:rPr>
        <w:br w:type="page"/>
      </w:r>
    </w:p>
    <w:p w:rsidR="003217B0" w:rsidRPr="00327D98" w:rsidRDefault="003217B0" w:rsidP="003217B0">
      <w:pPr>
        <w:jc w:val="both"/>
        <w:rPr>
          <w:rFonts w:ascii="Arial" w:hAnsi="Arial" w:cs="Arial"/>
          <w:color w:val="FF0000"/>
          <w:sz w:val="18"/>
          <w:szCs w:val="18"/>
        </w:rPr>
      </w:pPr>
    </w:p>
    <w:p w:rsidR="003217B0" w:rsidRPr="00327D98" w:rsidRDefault="003217B0" w:rsidP="005D5128">
      <w:pPr>
        <w:tabs>
          <w:tab w:val="left" w:pos="426"/>
        </w:tabs>
        <w:rPr>
          <w:rFonts w:ascii="Arial" w:hAnsi="Arial" w:cs="Arial"/>
          <w:b/>
          <w:sz w:val="18"/>
          <w:szCs w:val="18"/>
        </w:rPr>
      </w:pPr>
      <w:r w:rsidRPr="00327D98">
        <w:rPr>
          <w:rFonts w:ascii="Arial" w:hAnsi="Arial" w:cs="Arial"/>
          <w:b/>
          <w:sz w:val="18"/>
          <w:szCs w:val="18"/>
        </w:rPr>
        <w:t>2.1</w:t>
      </w:r>
      <w:r w:rsidRPr="00327D98">
        <w:rPr>
          <w:rFonts w:ascii="Arial" w:hAnsi="Arial" w:cs="Arial"/>
          <w:b/>
          <w:sz w:val="18"/>
          <w:szCs w:val="18"/>
        </w:rPr>
        <w:tab/>
        <w:t>CRONOGR</w:t>
      </w:r>
      <w:r w:rsidR="00F566D1">
        <w:rPr>
          <w:rFonts w:ascii="Arial" w:hAnsi="Arial" w:cs="Arial"/>
          <w:b/>
          <w:sz w:val="18"/>
          <w:szCs w:val="18"/>
        </w:rPr>
        <w:t>AMA DE EVENTOS DE LA LICITACION.</w:t>
      </w:r>
    </w:p>
    <w:p w:rsidR="003217B0" w:rsidRPr="00327D98" w:rsidRDefault="003217B0" w:rsidP="005D5128">
      <w:pPr>
        <w:rPr>
          <w:rFonts w:ascii="Arial" w:hAnsi="Arial" w:cs="Arial"/>
          <w:color w:val="FF0000"/>
          <w:sz w:val="18"/>
          <w:szCs w:val="18"/>
        </w:rPr>
      </w:pPr>
    </w:p>
    <w:p w:rsidR="003217B0" w:rsidRPr="00327D98" w:rsidRDefault="00327D98" w:rsidP="005D5128">
      <w:pPr>
        <w:rPr>
          <w:rFonts w:ascii="Arial" w:hAnsi="Arial" w:cs="Arial"/>
          <w:sz w:val="18"/>
          <w:szCs w:val="18"/>
        </w:rPr>
      </w:pPr>
      <w:r w:rsidRPr="00327D98">
        <w:rPr>
          <w:rFonts w:ascii="Arial" w:hAnsi="Arial" w:cs="Arial"/>
          <w:sz w:val="18"/>
          <w:szCs w:val="18"/>
        </w:rPr>
        <w:t xml:space="preserve">Para la presente licitación se establece el </w:t>
      </w:r>
      <w:r w:rsidR="003217B0" w:rsidRPr="00327D98">
        <w:rPr>
          <w:rFonts w:ascii="Arial" w:hAnsi="Arial" w:cs="Arial"/>
          <w:sz w:val="18"/>
          <w:szCs w:val="18"/>
        </w:rPr>
        <w:t>siguiente calendario:</w:t>
      </w:r>
    </w:p>
    <w:p w:rsidR="005D5128" w:rsidRPr="00327D98" w:rsidRDefault="005D5128" w:rsidP="005D5128">
      <w:pPr>
        <w:rPr>
          <w:rFonts w:ascii="Arial" w:hAnsi="Arial" w:cs="Arial"/>
          <w:sz w:val="18"/>
          <w:szCs w:val="18"/>
        </w:rPr>
      </w:pPr>
    </w:p>
    <w:p w:rsidR="003217B0" w:rsidRPr="00327D98" w:rsidRDefault="003217B0" w:rsidP="005D5128">
      <w:pPr>
        <w:jc w:val="center"/>
        <w:rPr>
          <w:rFonts w:ascii="Arial" w:hAnsi="Arial" w:cs="Arial"/>
          <w:b/>
          <w:sz w:val="18"/>
          <w:szCs w:val="18"/>
          <w:lang w:val="es-MX"/>
        </w:rPr>
      </w:pPr>
      <w:r w:rsidRPr="00327D98">
        <w:rPr>
          <w:rFonts w:ascii="Arial" w:hAnsi="Arial" w:cs="Arial"/>
          <w:b/>
          <w:sz w:val="18"/>
          <w:szCs w:val="18"/>
          <w:lang w:val="es-MX"/>
        </w:rPr>
        <w:t>PRECONVOCATORIA: (CUANDO APLIQUE)</w:t>
      </w:r>
    </w:p>
    <w:p w:rsidR="003217B0" w:rsidRPr="00327D98" w:rsidRDefault="003217B0" w:rsidP="003217B0">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327D98" w:rsidTr="00704D1E">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pStyle w:val="Ttulo2"/>
              <w:rPr>
                <w:rFonts w:ascii="Arial" w:hAnsi="Arial" w:cs="Arial"/>
                <w:sz w:val="18"/>
                <w:szCs w:val="18"/>
              </w:rPr>
            </w:pPr>
            <w:r w:rsidRPr="00327D98">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p>
        </w:tc>
      </w:tr>
      <w:tr w:rsidR="003217B0" w:rsidRPr="00327D98" w:rsidTr="00704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327D98" w:rsidRDefault="003217B0" w:rsidP="00704D1E">
            <w:pPr>
              <w:rPr>
                <w:rFonts w:ascii="Arial" w:hAnsi="Arial" w:cs="Arial"/>
                <w:b/>
                <w:sz w:val="18"/>
                <w:szCs w:val="18"/>
                <w:lang w:val="es-MX"/>
              </w:rPr>
            </w:pPr>
            <w:r w:rsidRPr="00327D98">
              <w:rPr>
                <w:rFonts w:ascii="Arial" w:hAnsi="Arial" w:cs="Arial"/>
                <w:b/>
                <w:sz w:val="18"/>
                <w:szCs w:val="18"/>
                <w:lang w:val="es-MX"/>
              </w:rPr>
              <w:t>LUGAR:</w:t>
            </w:r>
          </w:p>
        </w:tc>
        <w:tc>
          <w:tcPr>
            <w:tcW w:w="7740" w:type="dxa"/>
            <w:gridSpan w:val="7"/>
            <w:tcBorders>
              <w:top w:val="single" w:sz="4" w:space="0" w:color="auto"/>
            </w:tcBorders>
          </w:tcPr>
          <w:p w:rsidR="003217B0" w:rsidRPr="00327D98" w:rsidRDefault="003217B0" w:rsidP="00704D1E">
            <w:pPr>
              <w:rPr>
                <w:rFonts w:ascii="Arial" w:hAnsi="Arial" w:cs="Arial"/>
                <w:b/>
                <w:sz w:val="18"/>
                <w:szCs w:val="18"/>
                <w:lang w:val="es-MX"/>
              </w:rPr>
            </w:pPr>
            <w:r w:rsidRPr="00327D98">
              <w:rPr>
                <w:rFonts w:ascii="Arial" w:hAnsi="Arial" w:cs="Arial"/>
                <w:b/>
                <w:sz w:val="18"/>
                <w:szCs w:val="18"/>
                <w:lang w:val="es-MX"/>
              </w:rPr>
              <w:t>No aplica.</w:t>
            </w:r>
          </w:p>
        </w:tc>
      </w:tr>
    </w:tbl>
    <w:p w:rsidR="003217B0" w:rsidRPr="00327D98" w:rsidRDefault="003217B0" w:rsidP="003217B0">
      <w:pPr>
        <w:jc w:val="both"/>
        <w:rPr>
          <w:rFonts w:ascii="Arial" w:hAnsi="Arial" w:cs="Arial"/>
          <w:b/>
          <w:sz w:val="18"/>
          <w:szCs w:val="18"/>
          <w:lang w:val="es-MX"/>
        </w:rPr>
      </w:pPr>
    </w:p>
    <w:p w:rsidR="003217B0" w:rsidRPr="00327D98" w:rsidRDefault="000338B7" w:rsidP="003217B0">
      <w:pPr>
        <w:jc w:val="center"/>
        <w:rPr>
          <w:rFonts w:ascii="Arial" w:hAnsi="Arial" w:cs="Arial"/>
          <w:b/>
          <w:sz w:val="18"/>
          <w:szCs w:val="18"/>
          <w:lang w:val="es-MX"/>
        </w:rPr>
      </w:pPr>
      <w:r>
        <w:rPr>
          <w:rFonts w:ascii="Arial" w:hAnsi="Arial" w:cs="Arial"/>
          <w:b/>
          <w:sz w:val="18"/>
          <w:szCs w:val="18"/>
          <w:lang w:val="es-MX"/>
        </w:rPr>
        <w:t xml:space="preserve">CONVOCATORIA O </w:t>
      </w:r>
      <w:r w:rsidR="003217B0" w:rsidRPr="00327D98">
        <w:rPr>
          <w:rFonts w:ascii="Arial" w:hAnsi="Arial" w:cs="Arial"/>
          <w:b/>
          <w:sz w:val="18"/>
          <w:szCs w:val="18"/>
          <w:lang w:val="es-MX"/>
        </w:rPr>
        <w:t xml:space="preserve">INVITACIÓN </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327D98" w:rsidTr="00704D1E">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pStyle w:val="Ttulo2"/>
              <w:rPr>
                <w:rFonts w:ascii="Arial" w:hAnsi="Arial" w:cs="Arial"/>
                <w:sz w:val="18"/>
                <w:szCs w:val="18"/>
              </w:rPr>
            </w:pPr>
            <w:r w:rsidRPr="00327D98">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1A5341" w:rsidP="00DD28BF">
            <w:pPr>
              <w:jc w:val="center"/>
              <w:rPr>
                <w:rFonts w:ascii="Arial" w:hAnsi="Arial" w:cs="Arial"/>
                <w:b/>
                <w:sz w:val="18"/>
                <w:szCs w:val="18"/>
                <w:lang w:val="es-MX"/>
              </w:rPr>
            </w:pPr>
            <w:r>
              <w:rPr>
                <w:rFonts w:ascii="Arial" w:hAnsi="Arial" w:cs="Arial"/>
                <w:b/>
                <w:sz w:val="18"/>
                <w:szCs w:val="18"/>
                <w:lang w:val="es-MX"/>
              </w:rPr>
              <w:t>03</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1A5341" w:rsidP="00704D1E">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1A5341" w:rsidP="00704D1E">
            <w:pPr>
              <w:jc w:val="center"/>
              <w:rPr>
                <w:rFonts w:ascii="Arial" w:hAnsi="Arial" w:cs="Arial"/>
                <w:b/>
                <w:sz w:val="18"/>
                <w:szCs w:val="18"/>
                <w:lang w:val="es-MX"/>
              </w:rPr>
            </w:pPr>
            <w:r>
              <w:rPr>
                <w:rFonts w:ascii="Arial" w:hAnsi="Arial" w:cs="Arial"/>
                <w:b/>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p>
        </w:tc>
      </w:tr>
    </w:tbl>
    <w:p w:rsidR="003217B0" w:rsidRPr="00327D98" w:rsidRDefault="003217B0" w:rsidP="003217B0">
      <w:pPr>
        <w:rPr>
          <w:rFonts w:ascii="Arial" w:hAnsi="Arial" w:cs="Arial"/>
          <w:b/>
          <w:sz w:val="18"/>
          <w:szCs w:val="18"/>
          <w:lang w:val="es-MX"/>
        </w:rPr>
      </w:pPr>
    </w:p>
    <w:p w:rsidR="003217B0" w:rsidRPr="00327D98" w:rsidRDefault="003217B0" w:rsidP="003217B0">
      <w:pPr>
        <w:jc w:val="center"/>
        <w:rPr>
          <w:rFonts w:ascii="Arial" w:hAnsi="Arial" w:cs="Arial"/>
          <w:b/>
          <w:sz w:val="18"/>
          <w:szCs w:val="18"/>
          <w:lang w:val="es-MX"/>
        </w:rPr>
      </w:pPr>
      <w:r w:rsidRPr="00327D98">
        <w:rPr>
          <w:rFonts w:ascii="Arial" w:hAnsi="Arial" w:cs="Arial"/>
          <w:b/>
          <w:sz w:val="18"/>
          <w:szCs w:val="18"/>
          <w:lang w:val="es-MX"/>
        </w:rPr>
        <w:t>VISITA(S) A LAS INSTALACIONES:</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4B1086" w:rsidTr="000338B7">
        <w:tc>
          <w:tcPr>
            <w:tcW w:w="126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08</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10:00</w:t>
            </w:r>
          </w:p>
        </w:tc>
      </w:tr>
      <w:tr w:rsidR="003217B0" w:rsidRPr="004B1086" w:rsidTr="00033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Borders>
              <w:top w:val="single" w:sz="4" w:space="0" w:color="auto"/>
            </w:tcBorders>
          </w:tcPr>
          <w:p w:rsidR="003217B0" w:rsidRPr="00A6312B" w:rsidRDefault="00A6312B" w:rsidP="00562135">
            <w:pPr>
              <w:rPr>
                <w:rFonts w:ascii="Arial" w:hAnsi="Arial" w:cs="Arial"/>
                <w:sz w:val="18"/>
                <w:szCs w:val="18"/>
                <w:lang w:val="es-MX"/>
              </w:rPr>
            </w:pPr>
            <w:r w:rsidRPr="00A6312B">
              <w:rPr>
                <w:rFonts w:ascii="Arial" w:hAnsi="Arial" w:cs="Arial"/>
                <w:sz w:val="18"/>
                <w:szCs w:val="18"/>
                <w:lang w:val="es-MX"/>
              </w:rPr>
              <w:t>En las instalaciones</w:t>
            </w:r>
            <w:r w:rsidR="00562135">
              <w:rPr>
                <w:rFonts w:ascii="Arial" w:hAnsi="Arial" w:cs="Arial"/>
                <w:sz w:val="18"/>
                <w:szCs w:val="18"/>
                <w:lang w:val="es-MX"/>
              </w:rPr>
              <w:t xml:space="preserve"> de </w:t>
            </w:r>
            <w:r w:rsidR="008537C5">
              <w:rPr>
                <w:rFonts w:ascii="Arial" w:hAnsi="Arial" w:cs="Arial"/>
                <w:sz w:val="18"/>
                <w:szCs w:val="18"/>
                <w:lang w:val="es-MX"/>
              </w:rPr>
              <w:t>API DOS BOCAS</w:t>
            </w:r>
            <w:r w:rsidRPr="00A6312B">
              <w:rPr>
                <w:rFonts w:ascii="Arial" w:hAnsi="Arial" w:cs="Arial"/>
                <w:sz w:val="18"/>
                <w:szCs w:val="18"/>
                <w:lang w:val="es-MX"/>
              </w:rPr>
              <w:t xml:space="preserve">. </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JUNTAS DE ACLARACIONES </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4B1086" w:rsidTr="00704D1E">
        <w:tc>
          <w:tcPr>
            <w:tcW w:w="126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11</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w:t>
            </w:r>
            <w:r w:rsidR="003217B0" w:rsidRPr="004B1086">
              <w:rPr>
                <w:rFonts w:ascii="Arial" w:hAnsi="Arial" w:cs="Arial"/>
                <w:b/>
                <w:sz w:val="18"/>
                <w:szCs w:val="18"/>
                <w:lang w:val="es-MX"/>
              </w:rPr>
              <w:t>0</w:t>
            </w:r>
          </w:p>
        </w:tc>
      </w:tr>
      <w:tr w:rsidR="003217B0" w:rsidRPr="004B1086" w:rsidTr="00704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Borders>
              <w:top w:val="single" w:sz="4" w:space="0" w:color="auto"/>
            </w:tcBorders>
          </w:tcPr>
          <w:p w:rsidR="003217B0" w:rsidRPr="004B1086" w:rsidRDefault="005D5128" w:rsidP="005D5128">
            <w:pPr>
              <w:jc w:val="both"/>
              <w:rPr>
                <w:rFonts w:ascii="Arial" w:hAnsi="Arial" w:cs="Arial"/>
                <w:sz w:val="18"/>
                <w:szCs w:val="18"/>
                <w:lang w:val="es-MX"/>
              </w:rPr>
            </w:pPr>
            <w:r w:rsidRPr="004B1086">
              <w:rPr>
                <w:rFonts w:ascii="Arial" w:hAnsi="Arial" w:cs="Arial"/>
                <w:sz w:val="18"/>
                <w:szCs w:val="18"/>
                <w:lang w:val="es-MX"/>
              </w:rPr>
              <w:t xml:space="preserve">La junta de aclaraciones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y a través de COMPRANET</w:t>
            </w:r>
            <w:r w:rsidR="00AF4147">
              <w:rPr>
                <w:rFonts w:ascii="Arial" w:hAnsi="Arial" w:cs="Arial"/>
                <w:sz w:val="18"/>
                <w:szCs w:val="18"/>
                <w:lang w:val="es-MX"/>
              </w:rPr>
              <w:t xml:space="preserve"> (MIXTA)</w:t>
            </w:r>
            <w:r w:rsidRPr="004B1086">
              <w:rPr>
                <w:rFonts w:ascii="Arial" w:hAnsi="Arial" w:cs="Arial"/>
                <w:sz w:val="18"/>
                <w:szCs w:val="18"/>
                <w:lang w:val="es-MX"/>
              </w:rPr>
              <w:t xml:space="preserve"> </w:t>
            </w:r>
            <w:r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AF4147" w:rsidRDefault="003217B0" w:rsidP="003217B0">
      <w:pPr>
        <w:jc w:val="center"/>
        <w:rPr>
          <w:rFonts w:ascii="Arial" w:hAnsi="Arial" w:cs="Arial"/>
          <w:b/>
          <w:sz w:val="18"/>
          <w:szCs w:val="18"/>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ACTO DE PRESENTACIÓN Y APERTURA DE PROPOSICIONES: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18</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09</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1A5341" w:rsidP="00FE7B56">
            <w:pPr>
              <w:jc w:val="center"/>
              <w:rPr>
                <w:rFonts w:ascii="Arial" w:hAnsi="Arial" w:cs="Arial"/>
                <w:b/>
                <w:sz w:val="18"/>
                <w:szCs w:val="18"/>
                <w:lang w:val="es-MX"/>
              </w:rPr>
            </w:pPr>
            <w:r>
              <w:rPr>
                <w:rFonts w:ascii="Arial" w:hAnsi="Arial" w:cs="Arial"/>
                <w:b/>
                <w:sz w:val="18"/>
                <w:szCs w:val="18"/>
                <w:lang w:val="es-MX"/>
              </w:rPr>
              <w:t>2015</w:t>
            </w:r>
          </w:p>
        </w:tc>
        <w:tc>
          <w:tcPr>
            <w:tcW w:w="907"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53" w:type="dxa"/>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w:t>
            </w:r>
            <w:r w:rsidR="003217B0" w:rsidRPr="004B1086">
              <w:rPr>
                <w:rFonts w:ascii="Arial" w:hAnsi="Arial" w:cs="Arial"/>
                <w:b/>
                <w:sz w:val="18"/>
                <w:szCs w:val="18"/>
                <w:lang w:val="es-MX"/>
              </w:rPr>
              <w:t>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D77959" w:rsidP="005D5128">
            <w:pPr>
              <w:jc w:val="both"/>
              <w:rPr>
                <w:rFonts w:ascii="Arial" w:hAnsi="Arial" w:cs="Arial"/>
                <w:sz w:val="18"/>
                <w:szCs w:val="18"/>
                <w:lang w:val="es-MX"/>
              </w:rPr>
            </w:pPr>
            <w:r>
              <w:rPr>
                <w:rFonts w:ascii="Arial" w:hAnsi="Arial" w:cs="Arial"/>
                <w:sz w:val="18"/>
                <w:szCs w:val="18"/>
                <w:lang w:val="es-MX"/>
              </w:rPr>
              <w:t xml:space="preserve">El acto de presentación y apertura de proposiciones </w:t>
            </w:r>
            <w:r w:rsidR="005D5128" w:rsidRPr="004B1086">
              <w:rPr>
                <w:rFonts w:ascii="Arial" w:hAnsi="Arial" w:cs="Arial"/>
                <w:color w:val="000000" w:themeColor="text1"/>
                <w:sz w:val="18"/>
                <w:szCs w:val="18"/>
                <w:lang w:val="es-MX"/>
              </w:rPr>
              <w:t xml:space="preserve">se realizará de manera presencial </w:t>
            </w:r>
            <w:r w:rsidR="005D5128" w:rsidRPr="004B1086">
              <w:rPr>
                <w:rFonts w:ascii="Arial" w:hAnsi="Arial" w:cs="Arial"/>
                <w:sz w:val="18"/>
                <w:szCs w:val="18"/>
                <w:lang w:val="es-MX"/>
              </w:rPr>
              <w:t xml:space="preserve">y a través de COMPRANET </w:t>
            </w:r>
            <w:r w:rsidR="00AF4147">
              <w:rPr>
                <w:rFonts w:ascii="Arial" w:hAnsi="Arial" w:cs="Arial"/>
                <w:sz w:val="18"/>
                <w:szCs w:val="18"/>
                <w:lang w:val="es-MX"/>
              </w:rPr>
              <w:t>(MIXTA)</w:t>
            </w:r>
            <w:r w:rsidR="00AF4147" w:rsidRPr="004B1086">
              <w:rPr>
                <w:rFonts w:ascii="Arial" w:hAnsi="Arial" w:cs="Arial"/>
                <w:sz w:val="18"/>
                <w:szCs w:val="18"/>
                <w:lang w:val="es-MX"/>
              </w:rPr>
              <w:t xml:space="preserve"> </w:t>
            </w:r>
            <w:r w:rsidR="005D5128"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ACTO DE NOTIFICACIÓN DE FALLO: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22</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09</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2015</w:t>
            </w:r>
          </w:p>
        </w:tc>
        <w:tc>
          <w:tcPr>
            <w:tcW w:w="90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60" w:type="dxa"/>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17</w:t>
            </w:r>
            <w:r w:rsidR="003217B0" w:rsidRPr="004B1086">
              <w:rPr>
                <w:rFonts w:ascii="Arial" w:hAnsi="Arial" w:cs="Arial"/>
                <w:b/>
                <w:sz w:val="18"/>
                <w:szCs w:val="18"/>
                <w:lang w:val="es-MX"/>
              </w:rPr>
              <w:t>:00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D77959" w:rsidP="00D77959">
            <w:pPr>
              <w:jc w:val="both"/>
              <w:rPr>
                <w:rFonts w:ascii="Arial" w:hAnsi="Arial" w:cs="Arial"/>
                <w:sz w:val="18"/>
                <w:szCs w:val="18"/>
                <w:lang w:val="es-MX"/>
              </w:rPr>
            </w:pPr>
            <w:r w:rsidRPr="00D77959">
              <w:rPr>
                <w:rFonts w:ascii="Arial" w:hAnsi="Arial" w:cs="Arial"/>
                <w:sz w:val="18"/>
                <w:szCs w:val="18"/>
                <w:lang w:val="es-MX"/>
              </w:rPr>
              <w:t xml:space="preserve">El acto de notificación del fallo </w:t>
            </w:r>
            <w:r w:rsidR="005D5128" w:rsidRPr="00D77959">
              <w:rPr>
                <w:rFonts w:ascii="Arial" w:hAnsi="Arial" w:cs="Arial"/>
                <w:color w:val="000000" w:themeColor="text1"/>
                <w:sz w:val="18"/>
                <w:szCs w:val="18"/>
                <w:lang w:val="es-MX"/>
              </w:rPr>
              <w:t>se realizará</w:t>
            </w:r>
            <w:r w:rsidR="005D5128" w:rsidRPr="004B1086">
              <w:rPr>
                <w:rFonts w:ascii="Arial" w:hAnsi="Arial" w:cs="Arial"/>
                <w:color w:val="000000" w:themeColor="text1"/>
                <w:sz w:val="18"/>
                <w:szCs w:val="18"/>
                <w:lang w:val="es-MX"/>
              </w:rPr>
              <w:t xml:space="preserve"> de manera presencial </w:t>
            </w:r>
            <w:r w:rsidR="005D5128" w:rsidRPr="004B1086">
              <w:rPr>
                <w:rFonts w:ascii="Arial" w:hAnsi="Arial" w:cs="Arial"/>
                <w:sz w:val="18"/>
                <w:szCs w:val="18"/>
                <w:lang w:val="es-MX"/>
              </w:rPr>
              <w:t>y a través de COMPRANET</w:t>
            </w:r>
            <w:r w:rsidR="00AF4147">
              <w:rPr>
                <w:rFonts w:ascii="Arial" w:hAnsi="Arial" w:cs="Arial"/>
                <w:sz w:val="18"/>
                <w:szCs w:val="18"/>
                <w:lang w:val="es-MX"/>
              </w:rPr>
              <w:t xml:space="preserve"> (MIXTA)</w:t>
            </w:r>
            <w:r w:rsidR="00AF4147" w:rsidRPr="004B1086">
              <w:rPr>
                <w:rFonts w:ascii="Arial" w:hAnsi="Arial" w:cs="Arial"/>
                <w:sz w:val="18"/>
                <w:szCs w:val="18"/>
                <w:lang w:val="es-MX"/>
              </w:rPr>
              <w:t xml:space="preserve"> </w:t>
            </w:r>
            <w:r w:rsidR="005D5128"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FECHA ESTIMADA DE FORMALIZACION DE CONTRATO: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29</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09</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2015</w:t>
            </w:r>
          </w:p>
        </w:tc>
        <w:tc>
          <w:tcPr>
            <w:tcW w:w="90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6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10:00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3217B0" w:rsidP="005D5128">
            <w:pPr>
              <w:jc w:val="both"/>
              <w:rPr>
                <w:rFonts w:ascii="Arial" w:hAnsi="Arial" w:cs="Arial"/>
                <w:sz w:val="18"/>
                <w:szCs w:val="18"/>
                <w:lang w:val="es-MX"/>
              </w:rPr>
            </w:pPr>
            <w:r w:rsidRPr="004B1086">
              <w:rPr>
                <w:rFonts w:ascii="Arial" w:hAnsi="Arial" w:cs="Arial"/>
                <w:sz w:val="18"/>
                <w:szCs w:val="18"/>
                <w:lang w:val="es-MX"/>
              </w:rPr>
              <w:t>Sala de Licitaciones de la Administración Portuaria Integral de Dos Bocas, S.A. de C.V.</w:t>
            </w:r>
          </w:p>
        </w:tc>
      </w:tr>
    </w:tbl>
    <w:p w:rsidR="003217B0" w:rsidRPr="0036772A" w:rsidRDefault="003217B0" w:rsidP="003217B0">
      <w:pPr>
        <w:ind w:left="142"/>
        <w:jc w:val="both"/>
        <w:rPr>
          <w:rFonts w:ascii="Arial" w:hAnsi="Arial" w:cs="Arial"/>
          <w:sz w:val="18"/>
          <w:szCs w:val="18"/>
          <w:lang w:val="es-MX"/>
        </w:rPr>
      </w:pPr>
    </w:p>
    <w:p w:rsidR="003217B0" w:rsidRPr="0036772A" w:rsidRDefault="003217B0" w:rsidP="003217B0">
      <w:pPr>
        <w:ind w:left="142"/>
        <w:jc w:val="both"/>
        <w:rPr>
          <w:rFonts w:ascii="Arial" w:hAnsi="Arial" w:cs="Arial"/>
          <w:sz w:val="18"/>
          <w:szCs w:val="18"/>
          <w:lang w:val="es-MX"/>
        </w:rPr>
      </w:pPr>
    </w:p>
    <w:p w:rsidR="003217B0" w:rsidRPr="005D5128" w:rsidRDefault="003217B0" w:rsidP="003217B0">
      <w:pPr>
        <w:jc w:val="both"/>
        <w:rPr>
          <w:rFonts w:ascii="Arial" w:hAnsi="Arial" w:cs="Arial"/>
          <w:color w:val="FF0000"/>
          <w:lang w:val="es-MX"/>
        </w:rPr>
      </w:pPr>
      <w:r w:rsidRPr="005D5128">
        <w:rPr>
          <w:rFonts w:ascii="Arial" w:hAnsi="Arial" w:cs="Arial"/>
          <w:color w:val="FF0000"/>
          <w:lang w:val="es-MX"/>
        </w:rPr>
        <w:br w:type="page"/>
      </w:r>
    </w:p>
    <w:p w:rsidR="003217B0" w:rsidRPr="00705EBD" w:rsidRDefault="003217B0" w:rsidP="00705EBD">
      <w:pPr>
        <w:pStyle w:val="Puesto"/>
        <w:pBdr>
          <w:top w:val="none" w:sz="0" w:space="0" w:color="auto"/>
          <w:left w:val="none" w:sz="0" w:space="0" w:color="auto"/>
          <w:bottom w:val="none" w:sz="0" w:space="0" w:color="auto"/>
          <w:right w:val="none" w:sz="0" w:space="0" w:color="auto"/>
        </w:pBdr>
        <w:jc w:val="left"/>
        <w:rPr>
          <w:rFonts w:cs="Arial"/>
          <w:sz w:val="18"/>
          <w:szCs w:val="18"/>
        </w:rPr>
      </w:pPr>
      <w:r w:rsidRPr="00705EBD">
        <w:rPr>
          <w:rFonts w:cs="Arial"/>
          <w:sz w:val="18"/>
          <w:szCs w:val="18"/>
        </w:rPr>
        <w:lastRenderedPageBreak/>
        <w:t>2.2.</w:t>
      </w:r>
      <w:r w:rsidRPr="00705EBD">
        <w:rPr>
          <w:rFonts w:cs="Arial"/>
          <w:sz w:val="18"/>
          <w:szCs w:val="18"/>
        </w:rPr>
        <w:tab/>
        <w:t xml:space="preserve">DESCRIPCIÓN DETALLADA DE LOS </w:t>
      </w:r>
      <w:r w:rsidR="00D33595" w:rsidRPr="00705EBD">
        <w:rPr>
          <w:rFonts w:cs="Arial"/>
          <w:sz w:val="18"/>
          <w:szCs w:val="18"/>
        </w:rPr>
        <w:t>SERVICIOS</w:t>
      </w:r>
      <w:r w:rsidR="00F566D1" w:rsidRPr="00705EBD">
        <w:rPr>
          <w:rFonts w:cs="Arial"/>
          <w:sz w:val="18"/>
          <w:szCs w:val="18"/>
        </w:rPr>
        <w:t>.</w:t>
      </w:r>
    </w:p>
    <w:p w:rsidR="00DF0FAE" w:rsidRPr="00705EBD" w:rsidRDefault="00DF0FAE" w:rsidP="00705EBD">
      <w:pPr>
        <w:rPr>
          <w:rFonts w:ascii="Arial" w:hAnsi="Arial" w:cs="Arial"/>
          <w:sz w:val="18"/>
          <w:szCs w:val="18"/>
        </w:rPr>
      </w:pPr>
    </w:p>
    <w:p w:rsidR="00705EBD" w:rsidRPr="00705EBD" w:rsidRDefault="00705EBD" w:rsidP="00705EBD">
      <w:pPr>
        <w:pStyle w:val="Ttulo1"/>
        <w:tabs>
          <w:tab w:val="left" w:pos="567"/>
        </w:tabs>
        <w:spacing w:before="0"/>
        <w:rPr>
          <w:rFonts w:ascii="Arial" w:hAnsi="Arial" w:cs="Arial"/>
          <w:bCs w:val="0"/>
          <w:color w:val="auto"/>
          <w:sz w:val="18"/>
          <w:szCs w:val="18"/>
        </w:rPr>
      </w:pPr>
      <w:r w:rsidRPr="00705EBD">
        <w:rPr>
          <w:rFonts w:ascii="Arial" w:hAnsi="Arial" w:cs="Arial"/>
          <w:bCs w:val="0"/>
          <w:color w:val="auto"/>
          <w:sz w:val="18"/>
          <w:szCs w:val="18"/>
        </w:rPr>
        <w:t>ANTECEDENTES.</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 xml:space="preserve">De conformidad con el Artículo 27 de la Constitución Política de los Estados Unidos Mexicanos, dentro del cual indica que los Bienes de dominio de la Nación </w:t>
      </w:r>
      <w:r w:rsidRPr="009F3730">
        <w:rPr>
          <w:rFonts w:ascii="Arial" w:hAnsi="Arial" w:cs="Arial"/>
          <w:sz w:val="18"/>
          <w:szCs w:val="18"/>
        </w:rPr>
        <w:t>son inalienables</w:t>
      </w:r>
      <w:r w:rsidRPr="00705EBD">
        <w:rPr>
          <w:rFonts w:ascii="Arial" w:hAnsi="Arial" w:cs="Arial"/>
          <w:sz w:val="18"/>
          <w:szCs w:val="18"/>
        </w:rPr>
        <w:t>, imprescriptible y la explotación, el uso o el aprovechamiento de los recursos podrá realizarse, mediante concesiones otorgadas por el ejecutivo Federal, de acuerdo con las reglas y condiciones que establezcan las Leyes.</w:t>
      </w:r>
    </w:p>
    <w:p w:rsidR="00705EBD" w:rsidRPr="00705EBD" w:rsidRDefault="00705EBD" w:rsidP="00705EBD">
      <w:pPr>
        <w:jc w:val="both"/>
        <w:rPr>
          <w:rFonts w:ascii="Arial" w:hAnsi="Arial" w:cs="Arial"/>
          <w:sz w:val="18"/>
          <w:szCs w:val="18"/>
        </w:rPr>
      </w:pPr>
    </w:p>
    <w:p w:rsidR="00705EBD" w:rsidRDefault="00705EBD" w:rsidP="00705EBD">
      <w:pPr>
        <w:jc w:val="both"/>
        <w:rPr>
          <w:rFonts w:ascii="Arial" w:hAnsi="Arial" w:cs="Arial"/>
          <w:sz w:val="18"/>
          <w:szCs w:val="18"/>
        </w:rPr>
      </w:pPr>
      <w:r w:rsidRPr="00705EBD">
        <w:rPr>
          <w:rFonts w:ascii="Arial" w:hAnsi="Arial" w:cs="Arial"/>
          <w:sz w:val="18"/>
          <w:szCs w:val="18"/>
        </w:rPr>
        <w:t>Dentro del marco legal que confieren las Leyes Mexicanas, la Administración Portuaria Integral de Dos Bocas, fue legalmente constituido el 12 de agosto de 1999, como una Sociedad Anónima de Capital Variable, de conformidad con la Ley General de Sociedades Mercantiles, el Puerto de Dos Bocas desde sus inicios fue constituido como un Puerto de Altura y Cabotaje y que dentro del mismo se indica que tiene la infraestructura para recibir embarcaciones, personas, bienes en navegación entre puertos nacionales e internacionales, dada la naturaleza que implica el prestar servicios como Puerto de Altura, implica que dentro de los arribos de embarcaciones a este Puerto se reciban embarcaciones de grandes dimensiones, así mismo dentro del Artículo 40 fracción V y VII de la Ley de Puertos, indica que además de los derechos y obligaciones que se establecen para los concesionarios, corresponderá a los administradores portuarios:</w:t>
      </w:r>
    </w:p>
    <w:p w:rsidR="00705EBD" w:rsidRPr="00705EBD" w:rsidRDefault="00705EBD" w:rsidP="00705EBD">
      <w:pPr>
        <w:jc w:val="both"/>
        <w:rPr>
          <w:rFonts w:ascii="Arial" w:hAnsi="Arial" w:cs="Arial"/>
          <w:sz w:val="18"/>
          <w:szCs w:val="18"/>
        </w:rPr>
      </w:pPr>
    </w:p>
    <w:p w:rsidR="00705EBD" w:rsidRDefault="00705EBD" w:rsidP="00705EBD">
      <w:pPr>
        <w:jc w:val="both"/>
        <w:rPr>
          <w:rFonts w:ascii="Arial" w:hAnsi="Arial" w:cs="Arial"/>
          <w:i/>
          <w:sz w:val="18"/>
          <w:szCs w:val="18"/>
        </w:rPr>
      </w:pPr>
      <w:r w:rsidRPr="00705EBD">
        <w:rPr>
          <w:rFonts w:ascii="Arial" w:hAnsi="Arial" w:cs="Arial"/>
          <w:i/>
          <w:sz w:val="18"/>
          <w:szCs w:val="18"/>
        </w:rPr>
        <w:t>V. Prestar servicios portuarios y conexos por sí, o a través de terceros mediante el contrato respectivo;</w:t>
      </w:r>
    </w:p>
    <w:p w:rsidR="008C72D5" w:rsidRPr="00705EBD" w:rsidRDefault="008C72D5" w:rsidP="00705EBD">
      <w:pPr>
        <w:jc w:val="both"/>
        <w:rPr>
          <w:rFonts w:ascii="Arial" w:hAnsi="Arial" w:cs="Arial"/>
          <w:i/>
          <w:sz w:val="18"/>
          <w:szCs w:val="18"/>
        </w:rPr>
      </w:pPr>
    </w:p>
    <w:p w:rsidR="00705EBD" w:rsidRDefault="00705EBD" w:rsidP="00705EBD">
      <w:pPr>
        <w:jc w:val="both"/>
        <w:rPr>
          <w:rFonts w:ascii="Arial" w:hAnsi="Arial" w:cs="Arial"/>
          <w:i/>
          <w:sz w:val="18"/>
          <w:szCs w:val="18"/>
        </w:rPr>
      </w:pPr>
      <w:r w:rsidRPr="00705EBD">
        <w:rPr>
          <w:rFonts w:ascii="Arial" w:hAnsi="Arial" w:cs="Arial"/>
          <w:i/>
          <w:sz w:val="18"/>
          <w:szCs w:val="18"/>
        </w:rPr>
        <w:t>VII. Formular las reglas de operación del puerto, que incluirán, entre otros, los horarios del puerto, los requisitos que deban cumplir los prestadores de servicios portuarios y, previa opinión del comité de operación, someterlas a la autorización de la Secretaría;</w:t>
      </w:r>
    </w:p>
    <w:p w:rsidR="008C72D5" w:rsidRPr="00705EBD" w:rsidRDefault="008C72D5" w:rsidP="00705EBD">
      <w:pPr>
        <w:jc w:val="both"/>
        <w:rPr>
          <w:rFonts w:ascii="Arial" w:hAnsi="Arial" w:cs="Arial"/>
          <w:i/>
          <w:sz w:val="18"/>
          <w:szCs w:val="18"/>
        </w:rPr>
      </w:pPr>
    </w:p>
    <w:p w:rsidR="00705EBD" w:rsidRDefault="00705EBD" w:rsidP="00705EBD">
      <w:pPr>
        <w:jc w:val="both"/>
        <w:rPr>
          <w:rFonts w:ascii="Arial" w:hAnsi="Arial" w:cs="Arial"/>
          <w:i/>
          <w:sz w:val="18"/>
          <w:szCs w:val="18"/>
        </w:rPr>
      </w:pPr>
      <w:r w:rsidRPr="00705EBD">
        <w:rPr>
          <w:rFonts w:ascii="Arial" w:hAnsi="Arial" w:cs="Arial"/>
          <w:i/>
          <w:sz w:val="18"/>
          <w:szCs w:val="18"/>
        </w:rPr>
        <w:t>El artículo 44</w:t>
      </w:r>
      <w:r w:rsidR="002B4D4B">
        <w:rPr>
          <w:rFonts w:ascii="Arial" w:hAnsi="Arial" w:cs="Arial"/>
          <w:i/>
          <w:sz w:val="18"/>
          <w:szCs w:val="18"/>
        </w:rPr>
        <w:t xml:space="preserve"> de la misma Ley establece que </w:t>
      </w:r>
      <w:r w:rsidRPr="00705EBD">
        <w:rPr>
          <w:rFonts w:ascii="Arial" w:hAnsi="Arial" w:cs="Arial"/>
          <w:i/>
          <w:sz w:val="18"/>
          <w:szCs w:val="18"/>
        </w:rPr>
        <w:t xml:space="preserve">utilización de los bienes y la prestación de los servicios portuarios constituyen la operación portuaria. </w:t>
      </w:r>
    </w:p>
    <w:p w:rsidR="008C72D5" w:rsidRPr="00705EBD" w:rsidRDefault="008C72D5" w:rsidP="00705EBD">
      <w:pPr>
        <w:jc w:val="both"/>
        <w:rPr>
          <w:rFonts w:ascii="Arial" w:hAnsi="Arial" w:cs="Arial"/>
          <w:i/>
          <w:sz w:val="18"/>
          <w:szCs w:val="18"/>
        </w:rPr>
      </w:pPr>
    </w:p>
    <w:p w:rsidR="00705EBD" w:rsidRDefault="00705EBD" w:rsidP="00705EBD">
      <w:pPr>
        <w:pStyle w:val="Default"/>
        <w:rPr>
          <w:rFonts w:ascii="Arial" w:hAnsi="Arial" w:cs="Arial"/>
          <w:i/>
          <w:color w:val="auto"/>
          <w:sz w:val="18"/>
          <w:szCs w:val="18"/>
          <w:lang w:val="es-ES_tradnl" w:eastAsia="es-ES"/>
        </w:rPr>
      </w:pPr>
      <w:r w:rsidRPr="00705EBD">
        <w:rPr>
          <w:rFonts w:ascii="Arial" w:hAnsi="Arial" w:cs="Arial"/>
          <w:i/>
          <w:color w:val="auto"/>
          <w:sz w:val="18"/>
          <w:szCs w:val="18"/>
          <w:lang w:val="es-ES_tradnl" w:eastAsia="es-ES"/>
        </w:rPr>
        <w:t xml:space="preserve">Los servicios portuarios se clasifican en: </w:t>
      </w:r>
    </w:p>
    <w:p w:rsidR="008C72D5" w:rsidRPr="00705EBD" w:rsidRDefault="008C72D5" w:rsidP="00705EBD">
      <w:pPr>
        <w:pStyle w:val="Default"/>
        <w:rPr>
          <w:rFonts w:ascii="Arial" w:hAnsi="Arial" w:cs="Arial"/>
          <w:i/>
          <w:color w:val="auto"/>
          <w:sz w:val="18"/>
          <w:szCs w:val="18"/>
          <w:lang w:val="es-ES_tradnl" w:eastAsia="es-ES"/>
        </w:rPr>
      </w:pPr>
    </w:p>
    <w:p w:rsidR="00705EBD" w:rsidRPr="00705EBD" w:rsidRDefault="00705EBD" w:rsidP="00705EBD">
      <w:pPr>
        <w:pStyle w:val="Default"/>
        <w:rPr>
          <w:rFonts w:ascii="Arial" w:hAnsi="Arial" w:cs="Arial"/>
          <w:i/>
          <w:color w:val="auto"/>
          <w:sz w:val="18"/>
          <w:szCs w:val="18"/>
          <w:lang w:val="es-ES_tradnl" w:eastAsia="es-ES"/>
        </w:rPr>
      </w:pPr>
      <w:r w:rsidRPr="00705EBD">
        <w:rPr>
          <w:rFonts w:ascii="Arial" w:hAnsi="Arial" w:cs="Arial"/>
          <w:i/>
          <w:color w:val="auto"/>
          <w:sz w:val="18"/>
          <w:szCs w:val="18"/>
          <w:lang w:val="es-ES_tradnl" w:eastAsia="es-ES"/>
        </w:rPr>
        <w:t xml:space="preserve">I. Servicios a las embarcaciones para realizar sus operaciones de navegación interna, tales como el pilotaje, </w:t>
      </w:r>
      <w:r w:rsidRPr="00705EBD">
        <w:rPr>
          <w:rFonts w:ascii="Arial" w:hAnsi="Arial" w:cs="Arial"/>
          <w:b/>
          <w:i/>
          <w:color w:val="auto"/>
          <w:sz w:val="18"/>
          <w:szCs w:val="18"/>
          <w:lang w:val="es-ES_tradnl" w:eastAsia="es-ES"/>
        </w:rPr>
        <w:t>remolque</w:t>
      </w:r>
      <w:r w:rsidRPr="00705EBD">
        <w:rPr>
          <w:rFonts w:ascii="Arial" w:hAnsi="Arial" w:cs="Arial"/>
          <w:i/>
          <w:color w:val="auto"/>
          <w:sz w:val="18"/>
          <w:szCs w:val="18"/>
          <w:lang w:val="es-ES_tradnl" w:eastAsia="es-ES"/>
        </w:rPr>
        <w:t xml:space="preserve">, amarre de cabos y lanchaje; </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 xml:space="preserve">La Administración Portuaria emitió las Reglas de Operación del Puerto de Dos Bocas, mismas que fueron aprobadas el día 22 de octubre de 2010, las cuales se encuentran vigentes y en aplicación en las operaciones del Puerto. Dentro de las mismas, la Regla 77, Fracción III y anexo IX criterios técnicos para la prestación del servicio portuario de remolque en el Puerto de Dos Bocas, Tabasco, menciona que todo buque cuyo arqueo bruto sea igual o superior a las 2,000 unidades, deberá utilizar el servicio de remolque. </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 xml:space="preserve">En el año 2005 </w:t>
      </w:r>
      <w:r w:rsidR="008537C5">
        <w:rPr>
          <w:rFonts w:ascii="Arial" w:hAnsi="Arial" w:cs="Arial"/>
          <w:sz w:val="18"/>
          <w:szCs w:val="18"/>
        </w:rPr>
        <w:t>API DOS BOCAS</w:t>
      </w:r>
      <w:r w:rsidRPr="00705EBD">
        <w:rPr>
          <w:rFonts w:ascii="Arial" w:hAnsi="Arial" w:cs="Arial"/>
          <w:sz w:val="18"/>
          <w:szCs w:val="18"/>
        </w:rPr>
        <w:t xml:space="preserve"> adquiere el “B/R Altamira”, al cual se le realizaron trabajos de mantenimiento correctivo y preventivo a las máquinas principales, obra viva y muerta.</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 xml:space="preserve">Posteriormente en el año 2007 fue trasladado y subido a dique en el Astillero de Marina en el Puerto de Tampico, Tamaulipas., realizando trabajos de mantenimiento en dique seco que en su mayoría fueron de su obra viva y muerta. </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El 18 de marzo de 2009 el B/R “Altamira”, ahora B/R “Paraíso” arribó al puerto de Dos Bocas, Tabasco., con el propósito de prestar el servicio de remolque en interior de Puerto, se realizaron adecuaciones indispensables para habilitarlo y finalmente inicio operaciones a principios del mes de abril del año 2009.</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 xml:space="preserve">En Agosto del año 2010 se realizó mantenimiento en dique seco del remolcador “Paraíso”, mantenimiento derivado de que la flecha </w:t>
      </w:r>
      <w:r w:rsidRPr="00860CC0">
        <w:rPr>
          <w:rFonts w:ascii="Arial" w:hAnsi="Arial" w:cs="Arial"/>
          <w:sz w:val="18"/>
          <w:szCs w:val="18"/>
        </w:rPr>
        <w:t xml:space="preserve">de la propela </w:t>
      </w:r>
      <w:r w:rsidRPr="003A751D">
        <w:rPr>
          <w:rFonts w:ascii="Arial" w:hAnsi="Arial" w:cs="Arial"/>
          <w:sz w:val="18"/>
          <w:szCs w:val="18"/>
        </w:rPr>
        <w:t>lado babor</w:t>
      </w:r>
      <w:r w:rsidRPr="00705EBD">
        <w:rPr>
          <w:rFonts w:ascii="Arial" w:hAnsi="Arial" w:cs="Arial"/>
          <w:sz w:val="18"/>
          <w:szCs w:val="18"/>
        </w:rPr>
        <w:t xml:space="preserve"> presentó un desbalanceo lo cual originó que los baleros y satélite del yugo de la caja de transmisión perdieran su ajuste, ocasionando así una vibración en el mismo. </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 xml:space="preserve">El remolcador “Paraíso” proporcionó servicios de remolque en interior del Puerto junto con el remolcador “Dos Bocas I”, tanto en la Terminal de Usos Múltiples como en la Terminal de Abastecimiento del puerto de Dos Bocas, a cargo de la Administración Portuaria Integral de Dos Bocas, S.A de C.V., por falta de un prestador de servicios portuarios de Remolque. </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lastRenderedPageBreak/>
        <w:t>Con fecha 14 de enero de 2013, se firmó contrato para la prestación de servicio portuario de remolque con la empresa Consignataria San Miguel, S.A de C.V., vigencia del contrato de 15 años, la cual inició a partir del 14 de enero de 2013 y concluirá el 14 de enero de 2028.</w:t>
      </w:r>
    </w:p>
    <w:p w:rsidR="00705EBD" w:rsidRPr="00705EBD" w:rsidRDefault="00705EBD" w:rsidP="00705EBD">
      <w:pPr>
        <w:jc w:val="both"/>
        <w:rPr>
          <w:rFonts w:ascii="Arial" w:hAnsi="Arial" w:cs="Arial"/>
          <w:sz w:val="18"/>
          <w:szCs w:val="18"/>
          <w:highlight w:val="yellow"/>
        </w:rPr>
      </w:pPr>
    </w:p>
    <w:p w:rsidR="00705EBD" w:rsidRPr="00705EBD" w:rsidRDefault="00705EBD" w:rsidP="00705EBD">
      <w:pPr>
        <w:pStyle w:val="Ttulo1"/>
        <w:spacing w:before="0"/>
        <w:rPr>
          <w:rFonts w:ascii="Arial" w:hAnsi="Arial" w:cs="Arial"/>
          <w:color w:val="auto"/>
          <w:sz w:val="18"/>
          <w:szCs w:val="18"/>
        </w:rPr>
      </w:pPr>
      <w:r w:rsidRPr="00705EBD">
        <w:rPr>
          <w:rFonts w:ascii="Arial" w:hAnsi="Arial" w:cs="Arial"/>
          <w:color w:val="auto"/>
          <w:sz w:val="18"/>
          <w:szCs w:val="18"/>
        </w:rPr>
        <w:t>SITUACIÓN ACTUAL.</w:t>
      </w:r>
    </w:p>
    <w:p w:rsidR="00705EBD" w:rsidRPr="00705EBD" w:rsidRDefault="00705EBD" w:rsidP="00705EBD">
      <w:pPr>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Actualmente el buque remolcador “Paraíso” se encuentra surto en el muelle de la Terminal de Usos Múltiples del Puerto de Dos Bocas, Tabasco, por el uso continuo en la operación de remolque presenta desgaste en diversas áreas del casco, se ha detectado y remendado dos aguje</w:t>
      </w:r>
      <w:r w:rsidR="00233A4F">
        <w:rPr>
          <w:rFonts w:ascii="Arial" w:hAnsi="Arial" w:cs="Arial"/>
          <w:sz w:val="18"/>
          <w:szCs w:val="18"/>
        </w:rPr>
        <w:t>ros de manera provisional con ta</w:t>
      </w:r>
      <w:r w:rsidRPr="00705EBD">
        <w:rPr>
          <w:rFonts w:ascii="Arial" w:hAnsi="Arial" w:cs="Arial"/>
          <w:sz w:val="18"/>
          <w:szCs w:val="18"/>
        </w:rPr>
        <w:t xml:space="preserve">quete de madera, sellador epoxico o cemento, sin embargo esto no es lo recomendable para la seguridad de dicha embarcación. Así también, reporta la tripulación a bordo a cargo de la empresa </w:t>
      </w:r>
      <w:r w:rsidRPr="005138FA">
        <w:rPr>
          <w:rFonts w:ascii="Arial" w:hAnsi="Arial" w:cs="Arial"/>
          <w:sz w:val="18"/>
          <w:szCs w:val="18"/>
        </w:rPr>
        <w:t>SECONSUR</w:t>
      </w:r>
      <w:r w:rsidRPr="00705EBD">
        <w:rPr>
          <w:rFonts w:ascii="Arial" w:hAnsi="Arial" w:cs="Arial"/>
          <w:sz w:val="18"/>
          <w:szCs w:val="18"/>
        </w:rPr>
        <w:t>, S.A de C.V., que está ingresando agua salada por los sellos de los ejes principales lo cual representa un riesgo alto para la operación del remolcador, también la mayoría de las tuberías de diésel y agua presentan un desgaste considerable.</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Es importante mencionar que las fallas detectadas deben ser atendidas en un dique seco ya que son equipos que forman parte de la obra viva de la embarcación, al detectar el ingreso de aguas por los sellos es urgente se realice la inspección en seco y mantenimiento correspondiente a los equipos de la obra viva como son ejes principales, propelas</w:t>
      </w:r>
      <w:r w:rsidRPr="003A751D">
        <w:rPr>
          <w:rFonts w:ascii="Arial" w:hAnsi="Arial" w:cs="Arial"/>
          <w:sz w:val="18"/>
          <w:szCs w:val="18"/>
        </w:rPr>
        <w:t>, bujes,</w:t>
      </w:r>
      <w:r w:rsidRPr="00705EBD">
        <w:rPr>
          <w:rFonts w:ascii="Arial" w:hAnsi="Arial" w:cs="Arial"/>
          <w:sz w:val="18"/>
          <w:szCs w:val="18"/>
        </w:rPr>
        <w:t xml:space="preserve"> sellos, acero del casco, etc.</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Derivado de las fallas detectadas, queda fuera de servicio el remolcador “</w:t>
      </w:r>
      <w:r w:rsidR="005C5FE4" w:rsidRPr="00705EBD">
        <w:rPr>
          <w:rFonts w:ascii="Arial" w:hAnsi="Arial" w:cs="Arial"/>
          <w:sz w:val="18"/>
          <w:szCs w:val="18"/>
        </w:rPr>
        <w:t>Paraíso</w:t>
      </w:r>
      <w:r w:rsidRPr="00705EBD">
        <w:rPr>
          <w:rFonts w:ascii="Arial" w:hAnsi="Arial" w:cs="Arial"/>
          <w:sz w:val="18"/>
          <w:szCs w:val="18"/>
        </w:rPr>
        <w:t xml:space="preserve">” por ser una embarcación insegura a la navegación ya que el tener </w:t>
      </w:r>
      <w:r w:rsidRPr="003A751D">
        <w:rPr>
          <w:rFonts w:ascii="Arial" w:hAnsi="Arial" w:cs="Arial"/>
          <w:sz w:val="18"/>
          <w:szCs w:val="18"/>
        </w:rPr>
        <w:t>una fenda</w:t>
      </w:r>
      <w:r w:rsidRPr="00705EBD">
        <w:rPr>
          <w:rFonts w:ascii="Arial" w:hAnsi="Arial" w:cs="Arial"/>
          <w:sz w:val="18"/>
          <w:szCs w:val="18"/>
        </w:rPr>
        <w:t xml:space="preserve"> o vía de agua se corre el riesgo del naufragio del barco, se pone en riesgo la vida de la tripulación a bordo y de las maniobras del servicio de remolque a embarcaciones de gran porte en tráfico de altura </w:t>
      </w:r>
      <w:r w:rsidRPr="003A751D">
        <w:rPr>
          <w:rFonts w:ascii="Arial" w:hAnsi="Arial" w:cs="Arial"/>
          <w:sz w:val="18"/>
          <w:szCs w:val="18"/>
        </w:rPr>
        <w:t>y cabotaje.</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A continuación se muestran fotografías del estado físico en que se encuentran algunas áreas:</w:t>
      </w:r>
    </w:p>
    <w:p w:rsidR="00705EBD" w:rsidRPr="00705EBD" w:rsidRDefault="00705EBD" w:rsidP="00705EBD">
      <w:pPr>
        <w:jc w:val="both"/>
        <w:rPr>
          <w:rFonts w:ascii="Arial" w:hAnsi="Arial" w:cs="Arial"/>
          <w:sz w:val="18"/>
          <w:szCs w:val="18"/>
        </w:rPr>
      </w:pPr>
    </w:p>
    <w:p w:rsidR="00705EBD" w:rsidRPr="00705EBD" w:rsidRDefault="00705EBD" w:rsidP="00705EBD">
      <w:pPr>
        <w:jc w:val="center"/>
        <w:rPr>
          <w:rFonts w:ascii="Arial" w:hAnsi="Arial" w:cs="Arial"/>
          <w:b/>
          <w:sz w:val="18"/>
          <w:szCs w:val="18"/>
        </w:rPr>
      </w:pPr>
      <w:r w:rsidRPr="00705EBD">
        <w:rPr>
          <w:rFonts w:ascii="Arial" w:hAnsi="Arial" w:cs="Arial"/>
          <w:b/>
          <w:sz w:val="18"/>
          <w:szCs w:val="18"/>
        </w:rPr>
        <w:t>EVIDENCIA FOTOGRÁFICA DEL ESTADO FÍSICO QUE GUARDA LA EMBARCACIÓN “PARAISO”</w:t>
      </w:r>
    </w:p>
    <w:p w:rsidR="00705EBD" w:rsidRPr="00705EBD" w:rsidRDefault="00705EBD" w:rsidP="00705EBD">
      <w:pPr>
        <w:jc w:val="center"/>
        <w:rPr>
          <w:rFonts w:ascii="Arial" w:hAnsi="Arial" w:cs="Arial"/>
          <w:b/>
          <w:sz w:val="18"/>
          <w:szCs w:val="18"/>
        </w:rPr>
      </w:pP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ÁREA DE TUBERÍAS DE DIESEL Y AGUA CON ALTO ÍNDICE DE CORROSIÓN.</w:t>
      </w:r>
    </w:p>
    <w:tbl>
      <w:tblPr>
        <w:tblW w:w="0" w:type="auto"/>
        <w:tblLook w:val="04A0" w:firstRow="1" w:lastRow="0" w:firstColumn="1" w:lastColumn="0" w:noHBand="0" w:noVBand="1"/>
      </w:tblPr>
      <w:tblGrid>
        <w:gridCol w:w="5076"/>
        <w:gridCol w:w="3980"/>
      </w:tblGrid>
      <w:tr w:rsidR="00705EBD" w:rsidRPr="00705EBD" w:rsidTr="00F23A74">
        <w:tc>
          <w:tcPr>
            <w:tcW w:w="4787" w:type="dxa"/>
          </w:tcPr>
          <w:p w:rsidR="00705EBD" w:rsidRPr="00705EBD" w:rsidRDefault="00705EBD" w:rsidP="00705EBD">
            <w:pPr>
              <w:jc w:val="both"/>
              <w:rPr>
                <w:rFonts w:ascii="Arial" w:hAnsi="Arial" w:cs="Arial"/>
                <w:sz w:val="18"/>
                <w:szCs w:val="18"/>
                <w:highlight w:val="yellow"/>
              </w:rPr>
            </w:pPr>
            <w:r w:rsidRPr="00705EBD">
              <w:rPr>
                <w:rFonts w:ascii="Arial" w:hAnsi="Arial" w:cs="Arial"/>
                <w:noProof/>
                <w:sz w:val="18"/>
                <w:szCs w:val="18"/>
                <w:lang w:val="es-MX" w:eastAsia="es-MX"/>
              </w:rPr>
              <w:drawing>
                <wp:anchor distT="0" distB="0" distL="114300" distR="114300" simplePos="0" relativeHeight="251694080" behindDoc="0" locked="0" layoutInCell="1" allowOverlap="1" wp14:anchorId="3A382B8B" wp14:editId="17EB4672">
                  <wp:simplePos x="0" y="0"/>
                  <wp:positionH relativeFrom="column">
                    <wp:posOffset>65405</wp:posOffset>
                  </wp:positionH>
                  <wp:positionV relativeFrom="paragraph">
                    <wp:posOffset>109855</wp:posOffset>
                  </wp:positionV>
                  <wp:extent cx="2997200" cy="1796415"/>
                  <wp:effectExtent l="0" t="0" r="0" b="0"/>
                  <wp:wrapSquare wrapText="bothSides"/>
                  <wp:docPr id="46" name="Imagen 46" descr="20150217_11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217_1114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720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3" w:type="dxa"/>
          </w:tcPr>
          <w:p w:rsidR="00705EBD" w:rsidRPr="00705EBD" w:rsidRDefault="00705EBD" w:rsidP="00705EBD">
            <w:pPr>
              <w:jc w:val="both"/>
              <w:rPr>
                <w:rFonts w:ascii="Arial" w:hAnsi="Arial" w:cs="Arial"/>
                <w:sz w:val="18"/>
                <w:szCs w:val="18"/>
                <w:highlight w:val="yellow"/>
              </w:rPr>
            </w:pPr>
            <w:r w:rsidRPr="00705EBD">
              <w:rPr>
                <w:rFonts w:ascii="Arial" w:hAnsi="Arial" w:cs="Arial"/>
                <w:noProof/>
                <w:sz w:val="18"/>
                <w:szCs w:val="18"/>
                <w:lang w:val="es-MX" w:eastAsia="es-MX"/>
              </w:rPr>
              <w:drawing>
                <wp:anchor distT="0" distB="0" distL="114300" distR="114300" simplePos="0" relativeHeight="251696128" behindDoc="1" locked="0" layoutInCell="1" allowOverlap="1" wp14:anchorId="37FA39D0" wp14:editId="1588B576">
                  <wp:simplePos x="0" y="0"/>
                  <wp:positionH relativeFrom="column">
                    <wp:posOffset>229870</wp:posOffset>
                  </wp:positionH>
                  <wp:positionV relativeFrom="paragraph">
                    <wp:posOffset>481965</wp:posOffset>
                  </wp:positionV>
                  <wp:extent cx="2866390" cy="1695450"/>
                  <wp:effectExtent l="0" t="0" r="0" b="0"/>
                  <wp:wrapNone/>
                  <wp:docPr id="45" name="Imagen 45" descr="20150217_11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217_1114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39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5EBD" w:rsidRPr="00705EBD" w:rsidTr="00F23A74">
        <w:tc>
          <w:tcPr>
            <w:tcW w:w="4787" w:type="dxa"/>
          </w:tcPr>
          <w:p w:rsidR="00705EBD" w:rsidRPr="00705EBD" w:rsidRDefault="00705EBD" w:rsidP="00705EBD">
            <w:pPr>
              <w:jc w:val="both"/>
              <w:rPr>
                <w:rFonts w:ascii="Arial" w:hAnsi="Arial" w:cs="Arial"/>
                <w:sz w:val="18"/>
                <w:szCs w:val="18"/>
                <w:highlight w:val="yellow"/>
              </w:rPr>
            </w:pPr>
            <w:r w:rsidRPr="00705EBD">
              <w:rPr>
                <w:rFonts w:ascii="Arial" w:hAnsi="Arial" w:cs="Arial"/>
                <w:noProof/>
                <w:sz w:val="18"/>
                <w:szCs w:val="18"/>
                <w:lang w:val="es-MX" w:eastAsia="es-MX"/>
              </w:rPr>
              <w:lastRenderedPageBreak/>
              <w:drawing>
                <wp:anchor distT="0" distB="0" distL="114300" distR="114300" simplePos="0" relativeHeight="251695104" behindDoc="0" locked="0" layoutInCell="1" allowOverlap="1" wp14:anchorId="38A61BA0" wp14:editId="577EA5F6">
                  <wp:simplePos x="0" y="0"/>
                  <wp:positionH relativeFrom="column">
                    <wp:posOffset>65405</wp:posOffset>
                  </wp:positionH>
                  <wp:positionV relativeFrom="paragraph">
                    <wp:posOffset>122555</wp:posOffset>
                  </wp:positionV>
                  <wp:extent cx="3080385" cy="1845945"/>
                  <wp:effectExtent l="0" t="0" r="5715" b="1905"/>
                  <wp:wrapSquare wrapText="bothSides"/>
                  <wp:docPr id="44" name="Imagen 44" descr="20150217_11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217_1114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038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3" w:type="dxa"/>
          </w:tcPr>
          <w:p w:rsidR="00705EBD" w:rsidRPr="00705EBD" w:rsidRDefault="00705EBD" w:rsidP="00705EBD">
            <w:pPr>
              <w:jc w:val="both"/>
              <w:rPr>
                <w:rFonts w:ascii="Arial" w:hAnsi="Arial" w:cs="Arial"/>
                <w:sz w:val="18"/>
                <w:szCs w:val="18"/>
                <w:highlight w:val="yellow"/>
              </w:rPr>
            </w:pPr>
            <w:r w:rsidRPr="00705EBD">
              <w:rPr>
                <w:rFonts w:ascii="Arial" w:hAnsi="Arial" w:cs="Arial"/>
                <w:noProof/>
                <w:sz w:val="18"/>
                <w:szCs w:val="18"/>
                <w:lang w:val="es-MX" w:eastAsia="es-MX"/>
              </w:rPr>
              <w:drawing>
                <wp:anchor distT="0" distB="0" distL="114300" distR="114300" simplePos="0" relativeHeight="251697152" behindDoc="1" locked="0" layoutInCell="1" allowOverlap="1" wp14:anchorId="30B1AA3B" wp14:editId="2ADC6770">
                  <wp:simplePos x="0" y="0"/>
                  <wp:positionH relativeFrom="column">
                    <wp:posOffset>150495</wp:posOffset>
                  </wp:positionH>
                  <wp:positionV relativeFrom="paragraph">
                    <wp:posOffset>95885</wp:posOffset>
                  </wp:positionV>
                  <wp:extent cx="2969260" cy="1779905"/>
                  <wp:effectExtent l="0" t="0" r="2540" b="0"/>
                  <wp:wrapNone/>
                  <wp:docPr id="43" name="Imagen 43" descr="20150217_11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217_1114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926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5EBD" w:rsidRPr="00705EBD" w:rsidTr="00F23A74">
        <w:tc>
          <w:tcPr>
            <w:tcW w:w="4787" w:type="dxa"/>
          </w:tcPr>
          <w:p w:rsidR="00705EBD" w:rsidRPr="00705EBD" w:rsidRDefault="00705EBD" w:rsidP="00705EBD">
            <w:pPr>
              <w:jc w:val="both"/>
              <w:rPr>
                <w:rFonts w:ascii="Arial" w:hAnsi="Arial" w:cs="Arial"/>
                <w:sz w:val="18"/>
                <w:szCs w:val="18"/>
                <w:highlight w:val="yellow"/>
              </w:rPr>
            </w:pPr>
            <w:r w:rsidRPr="00705EBD">
              <w:rPr>
                <w:rFonts w:ascii="Arial" w:hAnsi="Arial" w:cs="Arial"/>
                <w:noProof/>
                <w:sz w:val="18"/>
                <w:szCs w:val="18"/>
                <w:lang w:val="es-MX" w:eastAsia="es-MX"/>
              </w:rPr>
              <w:drawing>
                <wp:anchor distT="0" distB="0" distL="114300" distR="114300" simplePos="0" relativeHeight="251698176" behindDoc="0" locked="0" layoutInCell="1" allowOverlap="1" wp14:anchorId="6478EA88" wp14:editId="0DCA621D">
                  <wp:simplePos x="0" y="0"/>
                  <wp:positionH relativeFrom="column">
                    <wp:posOffset>-19685</wp:posOffset>
                  </wp:positionH>
                  <wp:positionV relativeFrom="paragraph">
                    <wp:posOffset>20320</wp:posOffset>
                  </wp:positionV>
                  <wp:extent cx="2787015" cy="1685290"/>
                  <wp:effectExtent l="0" t="0" r="0" b="0"/>
                  <wp:wrapSquare wrapText="bothSides"/>
                  <wp:docPr id="42" name="Imagen 42" descr="20150217_11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217_1114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1685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3" w:type="dxa"/>
          </w:tcPr>
          <w:p w:rsidR="00705EBD" w:rsidRPr="00705EBD" w:rsidRDefault="00705EBD" w:rsidP="00705EBD">
            <w:pPr>
              <w:jc w:val="both"/>
              <w:rPr>
                <w:rFonts w:ascii="Arial" w:hAnsi="Arial" w:cs="Arial"/>
                <w:sz w:val="18"/>
                <w:szCs w:val="18"/>
                <w:highlight w:val="yellow"/>
              </w:rPr>
            </w:pPr>
            <w:r w:rsidRPr="00705EBD">
              <w:rPr>
                <w:rFonts w:ascii="Arial" w:hAnsi="Arial" w:cs="Arial"/>
                <w:noProof/>
                <w:sz w:val="18"/>
                <w:szCs w:val="18"/>
                <w:lang w:val="es-MX" w:eastAsia="es-MX"/>
              </w:rPr>
              <w:drawing>
                <wp:anchor distT="0" distB="0" distL="114300" distR="114300" simplePos="0" relativeHeight="251699200" behindDoc="1" locked="0" layoutInCell="1" allowOverlap="1" wp14:anchorId="2822ABEF" wp14:editId="552AA88B">
                  <wp:simplePos x="0" y="0"/>
                  <wp:positionH relativeFrom="column">
                    <wp:posOffset>74295</wp:posOffset>
                  </wp:positionH>
                  <wp:positionV relativeFrom="paragraph">
                    <wp:posOffset>635</wp:posOffset>
                  </wp:positionV>
                  <wp:extent cx="2850515" cy="1705610"/>
                  <wp:effectExtent l="0" t="0" r="6985" b="8890"/>
                  <wp:wrapNone/>
                  <wp:docPr id="41" name="Imagen 41" descr="20150217_11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217_1114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0515" cy="1705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5EBD" w:rsidRPr="00705EBD" w:rsidRDefault="00705EBD" w:rsidP="00705EBD">
      <w:pPr>
        <w:jc w:val="both"/>
        <w:rPr>
          <w:rFonts w:ascii="Arial" w:hAnsi="Arial" w:cs="Arial"/>
          <w:sz w:val="18"/>
          <w:szCs w:val="18"/>
          <w:highlight w:val="yellow"/>
        </w:rPr>
      </w:pPr>
    </w:p>
    <w:p w:rsidR="00705EBD" w:rsidRDefault="00705EBD" w:rsidP="00705EBD">
      <w:pPr>
        <w:jc w:val="both"/>
        <w:rPr>
          <w:rFonts w:ascii="Arial" w:hAnsi="Arial" w:cs="Arial"/>
          <w:sz w:val="18"/>
          <w:szCs w:val="18"/>
        </w:rPr>
      </w:pPr>
      <w:r w:rsidRPr="00705EBD">
        <w:rPr>
          <w:rFonts w:ascii="Arial" w:hAnsi="Arial" w:cs="Arial"/>
          <w:sz w:val="18"/>
          <w:szCs w:val="18"/>
        </w:rPr>
        <w:t>VÁLVULAS DE TOMAS DE FONDO EN MAL ESTADO.</w:t>
      </w:r>
    </w:p>
    <w:p w:rsidR="00705EBD" w:rsidRPr="00705EBD" w:rsidRDefault="00705EBD" w:rsidP="00705EBD">
      <w:pPr>
        <w:jc w:val="both"/>
        <w:rPr>
          <w:rFonts w:ascii="Arial" w:hAnsi="Arial" w:cs="Arial"/>
          <w:sz w:val="18"/>
          <w:szCs w:val="18"/>
        </w:rPr>
      </w:pPr>
    </w:p>
    <w:tbl>
      <w:tblPr>
        <w:tblW w:w="0" w:type="auto"/>
        <w:tblLook w:val="04A0" w:firstRow="1" w:lastRow="0" w:firstColumn="1" w:lastColumn="0" w:noHBand="0" w:noVBand="1"/>
      </w:tblPr>
      <w:tblGrid>
        <w:gridCol w:w="4806"/>
        <w:gridCol w:w="4250"/>
      </w:tblGrid>
      <w:tr w:rsidR="00705EBD" w:rsidRPr="00705EBD" w:rsidTr="00F23A74">
        <w:tc>
          <w:tcPr>
            <w:tcW w:w="4793" w:type="dxa"/>
          </w:tcPr>
          <w:p w:rsidR="00705EBD" w:rsidRPr="00705EBD" w:rsidRDefault="00705EBD" w:rsidP="00705EBD">
            <w:pPr>
              <w:jc w:val="right"/>
              <w:rPr>
                <w:rFonts w:ascii="Arial" w:hAnsi="Arial" w:cs="Arial"/>
                <w:sz w:val="18"/>
                <w:szCs w:val="18"/>
              </w:rPr>
            </w:pPr>
            <w:r w:rsidRPr="00705EBD">
              <w:rPr>
                <w:rFonts w:ascii="Arial" w:hAnsi="Arial" w:cs="Arial"/>
                <w:noProof/>
                <w:sz w:val="18"/>
                <w:szCs w:val="18"/>
                <w:lang w:val="es-MX" w:eastAsia="es-MX"/>
              </w:rPr>
              <w:drawing>
                <wp:anchor distT="0" distB="0" distL="114300" distR="114300" simplePos="0" relativeHeight="251700224" behindDoc="0" locked="0" layoutInCell="1" allowOverlap="1" wp14:anchorId="6090C997" wp14:editId="2D9291AE">
                  <wp:simplePos x="0" y="0"/>
                  <wp:positionH relativeFrom="column">
                    <wp:posOffset>-33020</wp:posOffset>
                  </wp:positionH>
                  <wp:positionV relativeFrom="paragraph">
                    <wp:posOffset>52070</wp:posOffset>
                  </wp:positionV>
                  <wp:extent cx="2907665" cy="1749425"/>
                  <wp:effectExtent l="0" t="0" r="6985" b="3175"/>
                  <wp:wrapSquare wrapText="bothSides"/>
                  <wp:docPr id="40" name="Imagen 40" descr="20150217_11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217_1115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7665" cy="1749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37" w:type="dxa"/>
          </w:tcPr>
          <w:p w:rsidR="00705EBD" w:rsidRPr="00705EBD" w:rsidRDefault="00705EBD" w:rsidP="00705EBD">
            <w:pPr>
              <w:jc w:val="right"/>
              <w:rPr>
                <w:rFonts w:ascii="Arial" w:hAnsi="Arial" w:cs="Arial"/>
                <w:sz w:val="18"/>
                <w:szCs w:val="18"/>
              </w:rPr>
            </w:pPr>
            <w:r w:rsidRPr="00705EBD">
              <w:rPr>
                <w:rFonts w:ascii="Arial" w:hAnsi="Arial" w:cs="Arial"/>
                <w:noProof/>
                <w:sz w:val="18"/>
                <w:szCs w:val="18"/>
                <w:lang w:val="es-MX" w:eastAsia="es-MX"/>
              </w:rPr>
              <w:drawing>
                <wp:anchor distT="0" distB="0" distL="114300" distR="114300" simplePos="0" relativeHeight="251701248" behindDoc="1" locked="0" layoutInCell="1" allowOverlap="1" wp14:anchorId="6AEB824C" wp14:editId="67F27F64">
                  <wp:simplePos x="0" y="0"/>
                  <wp:positionH relativeFrom="column">
                    <wp:posOffset>292735</wp:posOffset>
                  </wp:positionH>
                  <wp:positionV relativeFrom="paragraph">
                    <wp:posOffset>135890</wp:posOffset>
                  </wp:positionV>
                  <wp:extent cx="2807335" cy="1699260"/>
                  <wp:effectExtent l="0" t="0" r="0" b="0"/>
                  <wp:wrapNone/>
                  <wp:docPr id="39" name="Imagen 39" descr="20150217_11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217_1115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33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5EBD" w:rsidRPr="00705EBD" w:rsidTr="00F23A74">
        <w:tc>
          <w:tcPr>
            <w:tcW w:w="4793" w:type="dxa"/>
          </w:tcPr>
          <w:p w:rsidR="00705EBD" w:rsidRPr="00705EBD" w:rsidRDefault="00705EBD" w:rsidP="00705EBD">
            <w:pPr>
              <w:jc w:val="right"/>
              <w:rPr>
                <w:rFonts w:ascii="Arial" w:hAnsi="Arial" w:cs="Arial"/>
                <w:sz w:val="18"/>
                <w:szCs w:val="18"/>
              </w:rPr>
            </w:pPr>
          </w:p>
        </w:tc>
        <w:tc>
          <w:tcPr>
            <w:tcW w:w="4637" w:type="dxa"/>
          </w:tcPr>
          <w:p w:rsidR="00705EBD" w:rsidRPr="00705EBD" w:rsidRDefault="00705EBD" w:rsidP="00705EBD">
            <w:pPr>
              <w:jc w:val="right"/>
              <w:rPr>
                <w:rFonts w:ascii="Arial" w:hAnsi="Arial" w:cs="Arial"/>
                <w:sz w:val="18"/>
                <w:szCs w:val="18"/>
              </w:rPr>
            </w:pPr>
          </w:p>
        </w:tc>
      </w:tr>
    </w:tbl>
    <w:p w:rsidR="00705EBD" w:rsidRPr="00705EBD" w:rsidRDefault="00705EBD" w:rsidP="00705EBD">
      <w:pPr>
        <w:jc w:val="right"/>
        <w:rPr>
          <w:rFonts w:ascii="Arial" w:hAnsi="Arial" w:cs="Arial"/>
          <w:sz w:val="18"/>
          <w:szCs w:val="18"/>
        </w:rPr>
      </w:pPr>
    </w:p>
    <w:p w:rsidR="00705EBD" w:rsidRPr="00705EBD" w:rsidRDefault="00705EBD" w:rsidP="00705EBD">
      <w:pPr>
        <w:rPr>
          <w:rFonts w:ascii="Arial" w:hAnsi="Arial" w:cs="Arial"/>
          <w:sz w:val="18"/>
          <w:szCs w:val="18"/>
        </w:rPr>
      </w:pPr>
      <w:r w:rsidRPr="00705EBD">
        <w:rPr>
          <w:rFonts w:ascii="Arial" w:hAnsi="Arial" w:cs="Arial"/>
          <w:sz w:val="18"/>
          <w:szCs w:val="18"/>
        </w:rPr>
        <w:br w:type="page"/>
      </w:r>
      <w:r w:rsidRPr="00705EBD">
        <w:rPr>
          <w:rFonts w:ascii="Arial" w:hAnsi="Arial" w:cs="Arial"/>
          <w:sz w:val="18"/>
          <w:szCs w:val="18"/>
        </w:rPr>
        <w:lastRenderedPageBreak/>
        <w:t>FENDA EN CASCO DE CUBIERTA Y POPA (ENTRADA DE AGUA EN POPA).</w:t>
      </w:r>
    </w:p>
    <w:p w:rsidR="00705EBD" w:rsidRPr="00705EBD" w:rsidRDefault="00705EBD" w:rsidP="00705EBD">
      <w:pPr>
        <w:rPr>
          <w:rFonts w:ascii="Arial" w:hAnsi="Arial" w:cs="Arial"/>
          <w:sz w:val="18"/>
          <w:szCs w:val="18"/>
        </w:rPr>
      </w:pPr>
    </w:p>
    <w:tbl>
      <w:tblPr>
        <w:tblW w:w="0" w:type="auto"/>
        <w:tblLook w:val="04A0" w:firstRow="1" w:lastRow="0" w:firstColumn="1" w:lastColumn="0" w:noHBand="0" w:noVBand="1"/>
      </w:tblPr>
      <w:tblGrid>
        <w:gridCol w:w="4527"/>
        <w:gridCol w:w="4529"/>
      </w:tblGrid>
      <w:tr w:rsidR="00705EBD" w:rsidRPr="00705EBD" w:rsidTr="00F23A74">
        <w:tc>
          <w:tcPr>
            <w:tcW w:w="4677" w:type="dxa"/>
          </w:tcPr>
          <w:p w:rsidR="00705EBD" w:rsidRPr="00705EBD" w:rsidRDefault="00705EBD" w:rsidP="00705EBD">
            <w:pPr>
              <w:rPr>
                <w:rFonts w:ascii="Arial" w:hAnsi="Arial" w:cs="Arial"/>
                <w:sz w:val="18"/>
                <w:szCs w:val="18"/>
              </w:rPr>
            </w:pPr>
            <w:r w:rsidRPr="00705EBD">
              <w:rPr>
                <w:rFonts w:ascii="Arial" w:hAnsi="Arial" w:cs="Arial"/>
                <w:noProof/>
                <w:sz w:val="18"/>
                <w:szCs w:val="18"/>
                <w:lang w:val="es-MX" w:eastAsia="es-MX"/>
              </w:rPr>
              <w:drawing>
                <wp:anchor distT="0" distB="0" distL="114300" distR="114300" simplePos="0" relativeHeight="251703296" behindDoc="0" locked="0" layoutInCell="1" allowOverlap="1" wp14:anchorId="5D0DFAD0" wp14:editId="7C5BF572">
                  <wp:simplePos x="0" y="0"/>
                  <wp:positionH relativeFrom="column">
                    <wp:posOffset>-34290</wp:posOffset>
                  </wp:positionH>
                  <wp:positionV relativeFrom="paragraph">
                    <wp:posOffset>85090</wp:posOffset>
                  </wp:positionV>
                  <wp:extent cx="3026410" cy="1816100"/>
                  <wp:effectExtent l="0" t="0" r="2540" b="0"/>
                  <wp:wrapSquare wrapText="bothSides"/>
                  <wp:docPr id="37" name="Imagen 37" descr="20150217_1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217_111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641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705EBD" w:rsidRPr="00705EBD" w:rsidRDefault="00705EBD" w:rsidP="00705EBD">
            <w:pPr>
              <w:rPr>
                <w:rFonts w:ascii="Arial" w:hAnsi="Arial" w:cs="Arial"/>
                <w:sz w:val="18"/>
                <w:szCs w:val="18"/>
              </w:rPr>
            </w:pPr>
            <w:r w:rsidRPr="00705EBD">
              <w:rPr>
                <w:rFonts w:ascii="Arial" w:hAnsi="Arial" w:cs="Arial"/>
                <w:noProof/>
                <w:sz w:val="18"/>
                <w:szCs w:val="18"/>
                <w:lang w:val="es-MX" w:eastAsia="es-MX"/>
              </w:rPr>
              <w:drawing>
                <wp:anchor distT="0" distB="0" distL="114300" distR="114300" simplePos="0" relativeHeight="251704320" behindDoc="0" locked="0" layoutInCell="1" allowOverlap="1" wp14:anchorId="6EE4083A" wp14:editId="3D1C95FA">
                  <wp:simplePos x="0" y="0"/>
                  <wp:positionH relativeFrom="column">
                    <wp:posOffset>-66675</wp:posOffset>
                  </wp:positionH>
                  <wp:positionV relativeFrom="paragraph">
                    <wp:posOffset>85090</wp:posOffset>
                  </wp:positionV>
                  <wp:extent cx="3030855" cy="1818640"/>
                  <wp:effectExtent l="0" t="0" r="0" b="0"/>
                  <wp:wrapSquare wrapText="bothSides"/>
                  <wp:docPr id="36" name="Imagen 36" descr="20150217_1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217_111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855" cy="1818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5EBD" w:rsidRPr="00705EBD" w:rsidTr="00F23A74">
        <w:tc>
          <w:tcPr>
            <w:tcW w:w="4677" w:type="dxa"/>
          </w:tcPr>
          <w:p w:rsidR="00705EBD" w:rsidRPr="00705EBD" w:rsidRDefault="00705EBD" w:rsidP="00705EBD">
            <w:pPr>
              <w:rPr>
                <w:rFonts w:ascii="Arial" w:hAnsi="Arial" w:cs="Arial"/>
                <w:sz w:val="18"/>
                <w:szCs w:val="18"/>
              </w:rPr>
            </w:pPr>
            <w:r w:rsidRPr="00705EBD">
              <w:rPr>
                <w:rFonts w:ascii="Arial" w:hAnsi="Arial" w:cs="Arial"/>
                <w:noProof/>
                <w:sz w:val="18"/>
                <w:szCs w:val="18"/>
                <w:lang w:val="es-MX" w:eastAsia="es-MX"/>
              </w:rPr>
              <w:drawing>
                <wp:anchor distT="0" distB="0" distL="114300" distR="114300" simplePos="0" relativeHeight="251705344" behindDoc="0" locked="0" layoutInCell="1" allowOverlap="1" wp14:anchorId="0CB269DF" wp14:editId="33943F84">
                  <wp:simplePos x="0" y="0"/>
                  <wp:positionH relativeFrom="column">
                    <wp:posOffset>-60325</wp:posOffset>
                  </wp:positionH>
                  <wp:positionV relativeFrom="paragraph">
                    <wp:posOffset>111125</wp:posOffset>
                  </wp:positionV>
                  <wp:extent cx="3021330" cy="1803400"/>
                  <wp:effectExtent l="0" t="0" r="7620" b="6350"/>
                  <wp:wrapSquare wrapText="bothSides"/>
                  <wp:docPr id="35" name="Imagen 35" descr="20150217_11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0217_111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133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705EBD" w:rsidRPr="00705EBD" w:rsidRDefault="00705EBD" w:rsidP="00705EBD">
            <w:pPr>
              <w:rPr>
                <w:rFonts w:ascii="Arial" w:hAnsi="Arial" w:cs="Arial"/>
                <w:sz w:val="18"/>
                <w:szCs w:val="18"/>
              </w:rPr>
            </w:pPr>
            <w:r w:rsidRPr="00705EBD">
              <w:rPr>
                <w:rFonts w:ascii="Arial" w:hAnsi="Arial" w:cs="Arial"/>
                <w:noProof/>
                <w:sz w:val="18"/>
                <w:szCs w:val="18"/>
                <w:lang w:val="es-MX" w:eastAsia="es-MX"/>
              </w:rPr>
              <w:drawing>
                <wp:anchor distT="0" distB="0" distL="114300" distR="114300" simplePos="0" relativeHeight="251706368" behindDoc="0" locked="0" layoutInCell="1" allowOverlap="1" wp14:anchorId="59558AEF" wp14:editId="41BFE6D0">
                  <wp:simplePos x="0" y="0"/>
                  <wp:positionH relativeFrom="column">
                    <wp:posOffset>-33020</wp:posOffset>
                  </wp:positionH>
                  <wp:positionV relativeFrom="paragraph">
                    <wp:posOffset>111125</wp:posOffset>
                  </wp:positionV>
                  <wp:extent cx="2901315" cy="1756410"/>
                  <wp:effectExtent l="0" t="0" r="0" b="0"/>
                  <wp:wrapSquare wrapText="bothSides"/>
                  <wp:docPr id="34" name="Imagen 34" descr="20150217_11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217_111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31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5EBD" w:rsidRPr="00705EBD" w:rsidTr="00F23A74">
        <w:tc>
          <w:tcPr>
            <w:tcW w:w="4677" w:type="dxa"/>
          </w:tcPr>
          <w:p w:rsidR="00705EBD" w:rsidRPr="00705EBD" w:rsidRDefault="00705EBD" w:rsidP="00705EBD">
            <w:pPr>
              <w:rPr>
                <w:rFonts w:ascii="Arial" w:hAnsi="Arial" w:cs="Arial"/>
                <w:noProof/>
                <w:sz w:val="18"/>
                <w:szCs w:val="18"/>
              </w:rPr>
            </w:pPr>
            <w:r w:rsidRPr="00705EBD">
              <w:rPr>
                <w:rFonts w:ascii="Arial" w:hAnsi="Arial" w:cs="Arial"/>
                <w:noProof/>
                <w:sz w:val="18"/>
                <w:szCs w:val="18"/>
                <w:lang w:val="es-MX" w:eastAsia="es-MX"/>
              </w:rPr>
              <w:drawing>
                <wp:anchor distT="0" distB="0" distL="114300" distR="114300" simplePos="0" relativeHeight="251707392" behindDoc="0" locked="0" layoutInCell="1" allowOverlap="1" wp14:anchorId="7A069A4B" wp14:editId="6A5A1C31">
                  <wp:simplePos x="0" y="0"/>
                  <wp:positionH relativeFrom="column">
                    <wp:posOffset>-19685</wp:posOffset>
                  </wp:positionH>
                  <wp:positionV relativeFrom="paragraph">
                    <wp:posOffset>148590</wp:posOffset>
                  </wp:positionV>
                  <wp:extent cx="2853690" cy="1712595"/>
                  <wp:effectExtent l="0" t="0" r="3810" b="1905"/>
                  <wp:wrapSquare wrapText="bothSides"/>
                  <wp:docPr id="4" name="Imagen 4" descr="20150217_1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50217_1112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369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705EBD" w:rsidRPr="00705EBD" w:rsidRDefault="00705EBD" w:rsidP="00705EBD">
            <w:pPr>
              <w:rPr>
                <w:rFonts w:ascii="Arial" w:hAnsi="Arial" w:cs="Arial"/>
                <w:noProof/>
                <w:sz w:val="18"/>
                <w:szCs w:val="18"/>
              </w:rPr>
            </w:pPr>
            <w:r w:rsidRPr="00705EBD">
              <w:rPr>
                <w:rFonts w:ascii="Arial" w:hAnsi="Arial" w:cs="Arial"/>
                <w:noProof/>
                <w:sz w:val="18"/>
                <w:szCs w:val="18"/>
                <w:lang w:val="es-MX" w:eastAsia="es-MX"/>
              </w:rPr>
              <w:drawing>
                <wp:anchor distT="0" distB="0" distL="114300" distR="114300" simplePos="0" relativeHeight="251708416" behindDoc="0" locked="0" layoutInCell="1" allowOverlap="1" wp14:anchorId="1DF861D7" wp14:editId="5CCE2702">
                  <wp:simplePos x="0" y="0"/>
                  <wp:positionH relativeFrom="column">
                    <wp:posOffset>-33020</wp:posOffset>
                  </wp:positionH>
                  <wp:positionV relativeFrom="paragraph">
                    <wp:posOffset>148590</wp:posOffset>
                  </wp:positionV>
                  <wp:extent cx="2835910" cy="1697355"/>
                  <wp:effectExtent l="0" t="0" r="2540" b="0"/>
                  <wp:wrapSquare wrapText="bothSides"/>
                  <wp:docPr id="3" name="Imagen 3" descr="20150217_1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0217_1112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5910" cy="1697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705EBD">
        <w:rPr>
          <w:rFonts w:ascii="Arial" w:hAnsi="Arial" w:cs="Arial"/>
          <w:sz w:val="18"/>
          <w:szCs w:val="18"/>
        </w:rPr>
        <w:t xml:space="preserve">En la Norma Oficial Mexicana NOM-020-SCT4-1995 clasifica dos tipos de inspecciones; inspección en seco e inspección submarina y determina la frecuencia y alcance de las inspecciones en seco que deben estar sujetos los diferentes tipos de embarcaciones y artefactos navales, para verificar las condiciones de seguridad de los elementos sumergidos de las mismas. Así mismo en dicha norma se especifica que se pueden realizar inspecciones submarinas e inspecciones en seco y todas las embarcaciones y artefactos navales objetos de la norma se deben inspeccionar en seco, </w:t>
      </w:r>
      <w:r w:rsidRPr="00705EBD">
        <w:rPr>
          <w:rFonts w:ascii="Arial" w:hAnsi="Arial" w:cs="Arial"/>
          <w:b/>
          <w:sz w:val="18"/>
          <w:szCs w:val="18"/>
        </w:rPr>
        <w:t>como mínimo dos veces en un periodo de cinco años</w:t>
      </w:r>
      <w:r w:rsidRPr="00705EBD">
        <w:rPr>
          <w:rFonts w:ascii="Arial" w:hAnsi="Arial" w:cs="Arial"/>
          <w:sz w:val="18"/>
          <w:szCs w:val="18"/>
        </w:rPr>
        <w:t xml:space="preserve">. </w:t>
      </w:r>
    </w:p>
    <w:p w:rsidR="00705EBD" w:rsidRPr="00705EBD" w:rsidRDefault="00705EBD" w:rsidP="00705EBD">
      <w:pPr>
        <w:jc w:val="both"/>
        <w:rPr>
          <w:rFonts w:ascii="Arial" w:hAnsi="Arial" w:cs="Arial"/>
          <w:sz w:val="18"/>
          <w:szCs w:val="18"/>
        </w:rPr>
      </w:pPr>
    </w:p>
    <w:p w:rsidR="00705EBD" w:rsidRPr="00705EBD" w:rsidRDefault="00705EBD" w:rsidP="00705EBD">
      <w:pPr>
        <w:jc w:val="both"/>
        <w:rPr>
          <w:rFonts w:ascii="Arial" w:hAnsi="Arial" w:cs="Arial"/>
          <w:sz w:val="18"/>
          <w:szCs w:val="18"/>
        </w:rPr>
      </w:pPr>
      <w:r w:rsidRPr="00875135">
        <w:rPr>
          <w:rFonts w:ascii="Arial" w:hAnsi="Arial" w:cs="Arial"/>
          <w:sz w:val="18"/>
          <w:szCs w:val="18"/>
        </w:rPr>
        <w:t xml:space="preserve">De acuerdo a la última subida a dique del remolcador en el mes de agosto del 2010 y para dar cumplimiento a la Norma Oficial Mexicana NOM-SCT4-1995, “Frecuencia de inspecciones en seco para embarcaciones y artefactos navales”, </w:t>
      </w:r>
      <w:r w:rsidR="00875135" w:rsidRPr="00875135">
        <w:rPr>
          <w:rFonts w:ascii="Arial" w:hAnsi="Arial" w:cs="Arial"/>
          <w:sz w:val="18"/>
          <w:szCs w:val="18"/>
        </w:rPr>
        <w:t>la</w:t>
      </w:r>
      <w:r w:rsidRPr="00875135">
        <w:rPr>
          <w:rFonts w:ascii="Arial" w:hAnsi="Arial" w:cs="Arial"/>
          <w:sz w:val="18"/>
          <w:szCs w:val="18"/>
        </w:rPr>
        <w:t xml:space="preserve"> Gerencia de Operaciones </w:t>
      </w:r>
      <w:r w:rsidR="00875135">
        <w:rPr>
          <w:rFonts w:ascii="Arial" w:hAnsi="Arial" w:cs="Arial"/>
          <w:sz w:val="18"/>
          <w:szCs w:val="18"/>
        </w:rPr>
        <w:t xml:space="preserve">a través del oficio GO/204/15 de fecha 04 de Agosto de 2015, </w:t>
      </w:r>
      <w:r w:rsidRPr="00875135">
        <w:rPr>
          <w:rFonts w:ascii="Arial" w:hAnsi="Arial" w:cs="Arial"/>
          <w:sz w:val="18"/>
          <w:szCs w:val="18"/>
        </w:rPr>
        <w:t>solicita realizar la inspección en dique seco, que contemple los siguientes trabajos:</w:t>
      </w:r>
    </w:p>
    <w:p w:rsidR="00705EBD" w:rsidRPr="00033B1D" w:rsidRDefault="00705EBD" w:rsidP="00133BF3">
      <w:pPr>
        <w:rPr>
          <w:rFonts w:ascii="Arial" w:hAnsi="Arial" w:cs="Arial"/>
          <w:sz w:val="18"/>
          <w:szCs w:val="18"/>
        </w:rPr>
      </w:pPr>
    </w:p>
    <w:p w:rsidR="003217B0" w:rsidRPr="00033B1D" w:rsidRDefault="003217B0" w:rsidP="00133BF3">
      <w:pPr>
        <w:rPr>
          <w:rFonts w:ascii="Arial" w:hAnsi="Arial" w:cs="Arial"/>
          <w:b/>
          <w:sz w:val="18"/>
          <w:szCs w:val="18"/>
        </w:rPr>
      </w:pPr>
      <w:r w:rsidRPr="00033B1D">
        <w:rPr>
          <w:rFonts w:ascii="Arial" w:hAnsi="Arial" w:cs="Arial"/>
          <w:b/>
          <w:sz w:val="18"/>
          <w:szCs w:val="18"/>
        </w:rPr>
        <w:t>2.3</w:t>
      </w:r>
      <w:r w:rsidRPr="00033B1D">
        <w:rPr>
          <w:rFonts w:ascii="Arial" w:hAnsi="Arial" w:cs="Arial"/>
          <w:b/>
          <w:sz w:val="18"/>
          <w:szCs w:val="18"/>
        </w:rPr>
        <w:tab/>
        <w:t>ANEXO 1 DE LA CONVOCATORIA.</w:t>
      </w:r>
    </w:p>
    <w:p w:rsidR="003217B0" w:rsidRPr="00033B1D" w:rsidRDefault="003217B0" w:rsidP="00133BF3">
      <w:pPr>
        <w:rPr>
          <w:rFonts w:ascii="Arial" w:hAnsi="Arial" w:cs="Arial"/>
          <w:b/>
          <w:sz w:val="18"/>
          <w:szCs w:val="18"/>
        </w:rPr>
      </w:pPr>
    </w:p>
    <w:p w:rsidR="003217B0" w:rsidRPr="00033B1D" w:rsidRDefault="003217B0" w:rsidP="00133BF3">
      <w:pPr>
        <w:jc w:val="center"/>
        <w:rPr>
          <w:rFonts w:ascii="Arial" w:hAnsi="Arial" w:cs="Arial"/>
          <w:b/>
          <w:sz w:val="18"/>
          <w:szCs w:val="18"/>
        </w:rPr>
      </w:pPr>
      <w:r w:rsidRPr="00033B1D">
        <w:rPr>
          <w:rFonts w:ascii="Arial" w:hAnsi="Arial" w:cs="Arial"/>
          <w:b/>
          <w:sz w:val="18"/>
          <w:szCs w:val="18"/>
        </w:rPr>
        <w:t>A N E X O     1</w:t>
      </w:r>
    </w:p>
    <w:p w:rsidR="003217B0" w:rsidRPr="00033B1D" w:rsidRDefault="003217B0" w:rsidP="00133BF3">
      <w:pPr>
        <w:pStyle w:val="Piedepgina"/>
        <w:rPr>
          <w:rFonts w:ascii="Arial" w:hAnsi="Arial" w:cs="Arial"/>
          <w:sz w:val="18"/>
          <w:szCs w:val="18"/>
        </w:rPr>
      </w:pPr>
    </w:p>
    <w:p w:rsidR="003217B0" w:rsidRPr="00033B1D" w:rsidRDefault="003217B0" w:rsidP="00133BF3">
      <w:pPr>
        <w:pStyle w:val="Puesto"/>
        <w:pBdr>
          <w:top w:val="none" w:sz="0" w:space="0" w:color="auto"/>
          <w:left w:val="none" w:sz="0" w:space="0" w:color="auto"/>
          <w:bottom w:val="none" w:sz="0" w:space="0" w:color="auto"/>
          <w:right w:val="none" w:sz="0" w:space="0" w:color="auto"/>
        </w:pBdr>
        <w:rPr>
          <w:rFonts w:cs="Arial"/>
          <w:sz w:val="18"/>
          <w:szCs w:val="18"/>
          <w:u w:val="single"/>
        </w:rPr>
      </w:pPr>
      <w:r w:rsidRPr="00033B1D">
        <w:rPr>
          <w:rFonts w:cs="Arial"/>
          <w:sz w:val="18"/>
          <w:szCs w:val="18"/>
          <w:u w:val="single"/>
        </w:rPr>
        <w:t xml:space="preserve">DESCRIPCIÓN DETALLADA DE LOS </w:t>
      </w:r>
      <w:r w:rsidR="00D33595" w:rsidRPr="00033B1D">
        <w:rPr>
          <w:rFonts w:cs="Arial"/>
          <w:sz w:val="18"/>
          <w:szCs w:val="18"/>
          <w:u w:val="single"/>
        </w:rPr>
        <w:t>SERVICIOS</w:t>
      </w:r>
    </w:p>
    <w:p w:rsidR="003217B0" w:rsidRPr="00033B1D" w:rsidRDefault="003217B0" w:rsidP="00154A73">
      <w:pPr>
        <w:pStyle w:val="Puesto"/>
        <w:pBdr>
          <w:top w:val="none" w:sz="0" w:space="0" w:color="auto"/>
          <w:left w:val="none" w:sz="0" w:space="0" w:color="auto"/>
          <w:bottom w:val="none" w:sz="0" w:space="0" w:color="auto"/>
          <w:right w:val="none" w:sz="0" w:space="0" w:color="auto"/>
        </w:pBdr>
        <w:jc w:val="both"/>
        <w:rPr>
          <w:rFonts w:cs="Arial"/>
          <w:sz w:val="18"/>
          <w:szCs w:val="18"/>
          <w:u w:val="single"/>
        </w:rPr>
      </w:pPr>
    </w:p>
    <w:p w:rsidR="00705EBD" w:rsidRPr="00033B1D" w:rsidRDefault="00705EBD" w:rsidP="00705EBD">
      <w:pPr>
        <w:jc w:val="both"/>
        <w:rPr>
          <w:rFonts w:ascii="Arial" w:hAnsi="Arial" w:cs="Arial"/>
          <w:sz w:val="18"/>
          <w:szCs w:val="18"/>
        </w:rPr>
      </w:pPr>
      <w:r w:rsidRPr="00033B1D">
        <w:rPr>
          <w:rFonts w:ascii="Arial" w:hAnsi="Arial" w:cs="Arial"/>
          <w:sz w:val="18"/>
          <w:szCs w:val="18"/>
        </w:rPr>
        <w:t>DESCRIPCIÓN DE LOS BIENES O SERVICIOS REQUERIDOS PARA LA REPARACIÓN EN DIQUE SECO DEL BUQUE REMOLCADOR “PARAISO”.</w:t>
      </w:r>
    </w:p>
    <w:p w:rsidR="00705EBD" w:rsidRPr="00CE1EAE" w:rsidRDefault="00705EBD" w:rsidP="00705EBD">
      <w:pPr>
        <w:jc w:val="both"/>
        <w:rPr>
          <w:rFonts w:ascii="Arial" w:hAnsi="Arial" w:cs="Arial"/>
          <w:bCs/>
        </w:rPr>
      </w:pPr>
    </w:p>
    <w:tbl>
      <w:tblPr>
        <w:tblW w:w="10348"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535"/>
        <w:gridCol w:w="142"/>
        <w:gridCol w:w="654"/>
        <w:gridCol w:w="708"/>
        <w:gridCol w:w="914"/>
        <w:gridCol w:w="3819"/>
      </w:tblGrid>
      <w:tr w:rsidR="00705EBD" w:rsidRPr="00CE1EAE" w:rsidTr="00F23A74">
        <w:trPr>
          <w:trHeight w:val="255"/>
        </w:trPr>
        <w:tc>
          <w:tcPr>
            <w:tcW w:w="576" w:type="dxa"/>
            <w:vMerge w:val="restart"/>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p>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PART</w:t>
            </w:r>
          </w:p>
        </w:tc>
        <w:tc>
          <w:tcPr>
            <w:tcW w:w="3535" w:type="dxa"/>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DESCRIPCIÓN</w:t>
            </w:r>
          </w:p>
        </w:tc>
        <w:tc>
          <w:tcPr>
            <w:tcW w:w="1504" w:type="dxa"/>
            <w:gridSpan w:val="3"/>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CANTIDAD</w:t>
            </w:r>
          </w:p>
        </w:tc>
        <w:tc>
          <w:tcPr>
            <w:tcW w:w="914" w:type="dxa"/>
            <w:vMerge w:val="restart"/>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UNIDAD</w:t>
            </w:r>
          </w:p>
        </w:tc>
        <w:tc>
          <w:tcPr>
            <w:tcW w:w="3819" w:type="dxa"/>
            <w:vMerge w:val="restart"/>
            <w:shd w:val="clear" w:color="auto" w:fill="BFBFBF"/>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ESPECIFICACIONES TÉCNICAS</w:t>
            </w:r>
          </w:p>
        </w:tc>
      </w:tr>
      <w:tr w:rsidR="00705EBD" w:rsidRPr="00CE1EAE" w:rsidTr="00F23A74">
        <w:trPr>
          <w:trHeight w:val="455"/>
        </w:trPr>
        <w:tc>
          <w:tcPr>
            <w:tcW w:w="576" w:type="dxa"/>
            <w:vMerge/>
            <w:shd w:val="clear" w:color="000000" w:fill="C0C0C0"/>
            <w:noWrap/>
            <w:hideMark/>
          </w:tcPr>
          <w:p w:rsidR="00705EBD" w:rsidRPr="00CE1EAE" w:rsidRDefault="00705EBD" w:rsidP="00F23A74">
            <w:pPr>
              <w:jc w:val="center"/>
              <w:rPr>
                <w:rFonts w:ascii="Arial" w:hAnsi="Arial" w:cs="Arial"/>
                <w:b/>
                <w:bCs/>
                <w:sz w:val="14"/>
                <w:szCs w:val="14"/>
                <w:lang w:eastAsia="es-MX"/>
              </w:rPr>
            </w:pPr>
          </w:p>
        </w:tc>
        <w:tc>
          <w:tcPr>
            <w:tcW w:w="3535" w:type="dxa"/>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 xml:space="preserve"> PUESTA EN SECO BUQUE REMOLCADOR "PARAISO".</w:t>
            </w:r>
          </w:p>
        </w:tc>
        <w:tc>
          <w:tcPr>
            <w:tcW w:w="796" w:type="dxa"/>
            <w:gridSpan w:val="2"/>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MÍNIMA</w:t>
            </w:r>
          </w:p>
        </w:tc>
        <w:tc>
          <w:tcPr>
            <w:tcW w:w="708" w:type="dxa"/>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MÁXIMA</w:t>
            </w:r>
          </w:p>
        </w:tc>
        <w:tc>
          <w:tcPr>
            <w:tcW w:w="914" w:type="dxa"/>
            <w:vMerge/>
            <w:vAlign w:val="center"/>
            <w:hideMark/>
          </w:tcPr>
          <w:p w:rsidR="00705EBD" w:rsidRPr="00CE1EAE" w:rsidRDefault="00705EBD" w:rsidP="00F23A74">
            <w:pPr>
              <w:rPr>
                <w:rFonts w:ascii="Arial" w:hAnsi="Arial" w:cs="Arial"/>
                <w:b/>
                <w:bCs/>
                <w:sz w:val="14"/>
                <w:szCs w:val="14"/>
                <w:lang w:eastAsia="es-MX"/>
              </w:rPr>
            </w:pPr>
          </w:p>
        </w:tc>
        <w:tc>
          <w:tcPr>
            <w:tcW w:w="3819" w:type="dxa"/>
            <w:vMerge/>
            <w:shd w:val="clear" w:color="auto" w:fill="BFBFBF"/>
            <w:vAlign w:val="center"/>
            <w:hideMark/>
          </w:tcPr>
          <w:p w:rsidR="00705EBD" w:rsidRPr="00CE1EAE" w:rsidRDefault="00705EBD" w:rsidP="00F23A74">
            <w:pPr>
              <w:rPr>
                <w:rFonts w:ascii="Arial" w:hAnsi="Arial" w:cs="Arial"/>
                <w:b/>
                <w:bCs/>
                <w:sz w:val="14"/>
                <w:szCs w:val="14"/>
                <w:lang w:eastAsia="es-MX"/>
              </w:rPr>
            </w:pPr>
          </w:p>
        </w:tc>
      </w:tr>
      <w:tr w:rsidR="00705EBD" w:rsidRPr="00CE1EAE" w:rsidTr="00F23A74">
        <w:trPr>
          <w:trHeight w:val="278"/>
        </w:trPr>
        <w:tc>
          <w:tcPr>
            <w:tcW w:w="10348" w:type="dxa"/>
            <w:gridSpan w:val="7"/>
            <w:shd w:val="clear" w:color="auto" w:fill="BFBFBF"/>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FACILIDADES DE ASTILLERO</w:t>
            </w:r>
          </w:p>
        </w:tc>
      </w:tr>
      <w:tr w:rsidR="00705EBD" w:rsidRPr="00B52DBB" w:rsidTr="00F23A74">
        <w:trPr>
          <w:trHeight w:val="52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REVISIÓN DEL PLANO DE VARADA.</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486395"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705EBD" w:rsidRPr="00B52DBB" w:rsidRDefault="00B26CEE" w:rsidP="00F23A74">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 INCLUYE EL PLANO DE VARADA. INCLUYE ELABORACIÓN DEL PLANO DE VARADA.</w:t>
            </w:r>
          </w:p>
        </w:tc>
      </w:tr>
      <w:tr w:rsidR="00705EBD" w:rsidRPr="00B52DBB" w:rsidTr="00F23A74">
        <w:trPr>
          <w:trHeight w:val="51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MANUFACTURA DE CAMA DE VARADA</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486395"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705EBD" w:rsidRPr="00B52DBB" w:rsidRDefault="00B26CEE" w:rsidP="00F23A74">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DISTRIBUCIÓN DE PUNTOS DE APOYO DE ACUERDO A LO REQUERIDO POR LAS FORMAS DEL BARCO.</w:t>
            </w:r>
          </w:p>
        </w:tc>
      </w:tr>
      <w:tr w:rsidR="00705EBD" w:rsidRPr="00B52DBB" w:rsidTr="00F23A74">
        <w:trPr>
          <w:trHeight w:val="25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MANIOBRA DE VARADA Y LANZAMIENTO DE LA EMBARCACIÓN</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705EBD" w:rsidRPr="00B52DBB" w:rsidRDefault="00B26CEE" w:rsidP="00F23A74">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ELABORAR EXPEDIENTE TÉCNICO</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ARCHIVO FÍSICO Y EN ELECTRÓNICO DE LAS OPERACIONES Y ACTIVIDADES REALIZADAS AL REMOLCADOR, CON DATOS TÉCNICOS Y DE FORMA DETALLADA.</w:t>
            </w:r>
          </w:p>
        </w:tc>
      </w:tr>
      <w:tr w:rsidR="00705EBD" w:rsidRPr="00B52DBB" w:rsidTr="00F23A74">
        <w:trPr>
          <w:trHeight w:val="25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ESTADÍA EN SECO</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705EBD" w:rsidRPr="00B52DBB" w:rsidRDefault="00022601" w:rsidP="00022601">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PROGRAMA DE TRABAJO.</w:t>
            </w:r>
          </w:p>
        </w:tc>
      </w:tr>
      <w:tr w:rsidR="00705EBD" w:rsidRPr="00B52DBB" w:rsidTr="00F23A74">
        <w:trPr>
          <w:trHeight w:val="25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CONEXIÓN Y DESCONEXIÓN DE ENERGÍA ELÉCTRICA.</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B52DBB" w:rsidTr="00F23A74">
        <w:trPr>
          <w:trHeight w:val="25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7</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ELÉCTRICO DE 220 VOLTS EN SECO.</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705EBD" w:rsidRPr="00B52DBB" w:rsidRDefault="00022601" w:rsidP="00022601">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B52DBB" w:rsidTr="00F23A74">
        <w:trPr>
          <w:trHeight w:val="45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8</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SERVICIO DE VIGILANCIA CONTRAINCENDIOS DURANTE LA ESTADÍA EN SECO DEL REMOLCADOR.</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705EBD" w:rsidRPr="00B52DBB" w:rsidRDefault="00022601" w:rsidP="00022601">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B52DBB" w:rsidTr="00F23A74">
        <w:trPr>
          <w:trHeight w:val="45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9</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REMOCIÓN DE BASURA DURANTE LA ESTADÍA EN SECO POR EVENTO/CONTENEDOR (DURANTE SU ESTADÍA).</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705EBD" w:rsidRPr="00B52DBB" w:rsidRDefault="00022601" w:rsidP="00022601">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B52DBB" w:rsidTr="00F23A74">
        <w:trPr>
          <w:trHeight w:val="25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10</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SERVICIO DE ESCALA DE ACCESO A LA EMBARCACIÓN.</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486395" w:rsidP="00486395">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ACT.</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B52DBB" w:rsidTr="00F23A74">
        <w:trPr>
          <w:trHeight w:val="848"/>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11</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INSTALAR Y QUITAR ANDAMIAJE PARA EFECTUAR DIVERSOS TRABAJOS</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ACT.</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 INCLUYE LA INSTALACIÓN Y DESMONTADA DEL ANDAMIAJE PARA LA EJECUCIÓN DE LOS DIVERSOS TRABAJOS DURANTE LA ESTADÍA EN SECO DEL REMOLCADOR.</w:t>
            </w:r>
          </w:p>
        </w:tc>
      </w:tr>
      <w:tr w:rsidR="00705EBD" w:rsidRPr="00B52DBB" w:rsidTr="00F23A74">
        <w:trPr>
          <w:trHeight w:val="12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12</w:t>
            </w:r>
          </w:p>
        </w:tc>
        <w:tc>
          <w:tcPr>
            <w:tcW w:w="3535" w:type="dxa"/>
            <w:shd w:val="clear" w:color="auto" w:fill="auto"/>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CALIBRACIONES ULTRASÓNICAS DE MEDICIÓN DE ESPESORES EN CASCO.</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1200</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3000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PTS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CALIBRACIONES EN OBRA VIVA, OBRA MUERTA, CUBIERTA Y CAFETERÍA, SEGÚN LAS REGULACIONES ESPECIFICADAS EN LA NOM-026+SCT4-1995 "DIAGNOSTICO Y EVALUACIÓN PARA LA RENOVACIÓN DE ACERO EN EMBARCACIONES NACIONALES NO CLASIFICADAS, MENORES DE 61M DE ESLORA DE ARQUEO".</w:t>
            </w:r>
          </w:p>
        </w:tc>
      </w:tr>
      <w:tr w:rsidR="00705EBD" w:rsidRPr="00CE1EAE" w:rsidTr="00F23A74">
        <w:trPr>
          <w:trHeight w:val="45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13</w:t>
            </w:r>
          </w:p>
        </w:tc>
        <w:tc>
          <w:tcPr>
            <w:tcW w:w="3535"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SERVICIO DE HIAB PARA EFECTUAR DIVERSAS MANIOBRAS DURANTE EL DESARROLLO DE LOS TRABAJOS.</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10</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25</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HORAS</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CE1EAE" w:rsidTr="00F23A74">
        <w:trPr>
          <w:trHeight w:val="756"/>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14</w:t>
            </w:r>
          </w:p>
        </w:tc>
        <w:tc>
          <w:tcPr>
            <w:tcW w:w="3535"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RECOLECCIÓN, TRANSPORTE Y ALMACENAMIENTO Y DISPOSICIÓN FINAL DE AGUAS CONTAMINADAS CON HIDROCARBURO.</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10000</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25000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LTS</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 SE REALIZARÁ A TRAVÉS DE EMPRESA CON PERMISOS AUTORIZADOS POR LA AUTORIDAD CORRESPONDIENTE, ENTREGAR COPIA DEL MANIFIESTO DE DISPOSICIÓN FINAL DEL RESIDUO.</w:t>
            </w:r>
          </w:p>
        </w:tc>
      </w:tr>
      <w:tr w:rsidR="00705EBD" w:rsidRPr="00B52DBB" w:rsidTr="00F23A74">
        <w:trPr>
          <w:trHeight w:val="92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15</w:t>
            </w:r>
          </w:p>
        </w:tc>
        <w:tc>
          <w:tcPr>
            <w:tcW w:w="3535"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SERVICIO DE CERTIFICADO LIBRE DE GASES EN TANQUES, PRUEBA DE EXPLOSIVIDAD.</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9</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22</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TANQUES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 A TRAVÉS DE EMPRESA CERTIFICADA Y AUTORIZADA PARA REALIZAR LA ACTIVIDAD. LAS PRUEBAS DEBERÁ REALIZARLE PERSONAL ALTAMENTE CALIFICADO QUIEN EMITIRÁ CERTIFICADO DE DESGASIFICACIÓN.</w:t>
            </w:r>
          </w:p>
        </w:tc>
      </w:tr>
      <w:tr w:rsidR="00705EBD" w:rsidRPr="00B52DBB" w:rsidTr="00F23A74">
        <w:trPr>
          <w:trHeight w:val="90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lastRenderedPageBreak/>
              <w:t>16</w:t>
            </w:r>
          </w:p>
        </w:tc>
        <w:tc>
          <w:tcPr>
            <w:tcW w:w="3535"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SERVICIO DE TRASIEGO DE DIESEL DE LA EMBARCACIÓN AL TANQUE  DE ALMACENAMIENTO ESTACIONARIO PARA SU RESGUARDO EN EL PERIODO DE LA REPARACIÓN Y SU DEVOLUCIÓN AL FINAL. INCLUYE PERSONAL PARA MANIOBRA, BOMBA NEUMÁTICA Y MANGUERAS CON CONEXIONES.</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705EBD" w:rsidRPr="00CE1EAE"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17</w:t>
            </w:r>
          </w:p>
        </w:tc>
        <w:tc>
          <w:tcPr>
            <w:tcW w:w="3535"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TRÁMITE Y PAGO DE INSPECCIÓN DE TRABAJOS EN DIQUE SECO POR CAPITANÍA DE PUERTO.</w:t>
            </w:r>
          </w:p>
        </w:tc>
        <w:tc>
          <w:tcPr>
            <w:tcW w:w="796"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PAGO</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TRÁMITE Y PAGOS DE INSPECCIÓN DE TRABAJOS EN DIQUE SECO POR CAPITANÍA DE PUERTO. API DOS BOCAS PROPORCIONARÁ EL CERTIFICADO DE ARQUEO.</w:t>
            </w:r>
          </w:p>
        </w:tc>
      </w:tr>
      <w:tr w:rsidR="00705EBD" w:rsidRPr="00CE1EAE" w:rsidTr="00F23A74">
        <w:trPr>
          <w:trHeight w:val="326"/>
        </w:trPr>
        <w:tc>
          <w:tcPr>
            <w:tcW w:w="10348" w:type="dxa"/>
            <w:gridSpan w:val="7"/>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PREPARACIÓN DE SUPERFICIE, APLICACIÓN DE RECUBRIMIENTO Y PROTECCIÓN CATÓDICA EN CASCO EXTERNO. OBRA VIVA, INCLUYE:</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18</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EFECTUAR LIMPIEZA MECÁNICA DE CONCHUELA POR MEDIO DE RASQUETA EN LA TOTALIDAD DE LA OBRA VIVA DE LA QUILLA A LA LÍNEA DE MÍNIMA CARGA. </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RASQUETEO DE OBRA VIVA (SUMINISTRO DE MATERIALES, EQUIPO Y MANO DE OBRA PARA RASQUETEAR PARTE DE LA OBRA VIVA DE LA EMBARCACIÓN.</w:t>
            </w:r>
          </w:p>
        </w:tc>
      </w:tr>
      <w:tr w:rsidR="00705EBD" w:rsidRPr="00B52DBB" w:rsidTr="00F23A74">
        <w:trPr>
          <w:trHeight w:val="1194"/>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19</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LAVADO EN ÁREA DE OBRA VIVA  PARA ELIMINAR SALINIDAD Y VERDÍN INCRUSTADA SOBRE EL CASCO.</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LAVADO DE OBRA VIVA, LIMPIEZA CON AGUA A PRESIÓN: FONDO 3000 PSI CON AGUA DULCE Y SI SE NOTA QUE NO SE LAVA CON EFICIENCIA CON ESTA PRESIÓN PODRÁ REQUERIRSE DE UNA PRESIÓN ADICIONAL (POR SUMINISTRO DE MATERIALES, EQUIPO Y MANO DE OBRA PARA LAVAR CON AGUA A PRESIÓN LA OBRA VIVA DE LA EMBARCACIÓN).</w:t>
            </w:r>
          </w:p>
        </w:tc>
      </w:tr>
      <w:tr w:rsidR="00705EBD" w:rsidRPr="00B52DBB" w:rsidTr="00F23A74">
        <w:trPr>
          <w:trHeight w:val="559"/>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20</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LIMPIEZA C/ SAND BLAST GRADO COMERCIAL SA 2 AL TOTAL DE LA OBRA VIVA</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RÁFAGA SA-2</w:t>
            </w:r>
            <w:r w:rsidRPr="00B52DBB">
              <w:rPr>
                <w:rFonts w:ascii="Arial" w:hAnsi="Arial" w:cs="Arial"/>
                <w:sz w:val="14"/>
                <w:szCs w:val="14"/>
                <w:vertAlign w:val="superscript"/>
                <w:lang w:eastAsia="es-MX"/>
              </w:rPr>
              <w:t xml:space="preserve"> </w:t>
            </w:r>
            <w:r w:rsidRPr="00B52DBB">
              <w:rPr>
                <w:rFonts w:ascii="Arial" w:hAnsi="Arial" w:cs="Arial"/>
                <w:sz w:val="14"/>
                <w:szCs w:val="14"/>
                <w:lang w:eastAsia="es-MX"/>
              </w:rPr>
              <w:t>EN PARTE DE LA OBRA VIVA UTILIZANDO ARENA SILICA MALLA 16/30).</w:t>
            </w:r>
          </w:p>
        </w:tc>
      </w:tr>
      <w:tr w:rsidR="00705EBD" w:rsidRPr="00B52DBB" w:rsidTr="00F23A74">
        <w:trPr>
          <w:trHeight w:val="90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21</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APLICAR 1 CAPA DE PELÍCULA DE RECUBRIMIENTO EPÓXIDO ROJO ÓXIDO PRIMARIO ALTOS SÓLIDOS CON UN ESPESOR DE PELÍCULA SECA DE 125 MICRAS DE PULGADA A LA TOTALIDAD DE LA OBRA VIVA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1 CAPA (125 MICRAS DE ACUERDO AL ESQUEMA).</w:t>
            </w:r>
          </w:p>
        </w:tc>
      </w:tr>
      <w:tr w:rsidR="00705EBD" w:rsidRPr="00B52DBB" w:rsidTr="00F23A74">
        <w:trPr>
          <w:trHeight w:val="6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22</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1 CAPA DE RECUBRIMIENTO EPÓXIDO ENLACE GRIS CON UN ESPESOR DE PELÍCULA SECA DE 125 MICRAS DE PULGADA EN LA TOTALIDAD DE LA OBRA VIVA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ENLACE GRIS PARA LA APLICACIÓN DE 1 CAPA (125 MICRAS DE ACUERDO AL ESQUEMA).</w:t>
            </w:r>
          </w:p>
        </w:tc>
      </w:tr>
      <w:tr w:rsidR="00705EBD" w:rsidRPr="00B52DBB" w:rsidTr="00F23A74">
        <w:trPr>
          <w:trHeight w:val="90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23</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2 CAPAS DE RECUBRIMIENTO ANTI VEGETATIVO AUTOPULIBLE COLOR AZUL-ROJO, CON UN ESPESOR DE PELÍCULA SECA DE 125 MICRAS DE PULGADA POR CADA CAPA, EN LA TOTALIDAD DE LA OBRA VIVA.</w:t>
            </w:r>
            <w:r w:rsidRPr="00B52DBB">
              <w:rPr>
                <w:rFonts w:ascii="Arial" w:hAnsi="Arial" w:cs="Arial"/>
                <w:b/>
                <w:bCs/>
                <w:sz w:val="14"/>
                <w:szCs w:val="14"/>
                <w:lang w:eastAsia="es-MX"/>
              </w:rPr>
              <w:t xml:space="preserve"> NO INCLUYE LA PINTURA Y SOLVENTE</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624</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1560</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RECUBRIMIENTO ANTIVEGETATIVO </w:t>
            </w:r>
            <w:r w:rsidR="008F1768" w:rsidRPr="00B52DBB">
              <w:rPr>
                <w:rFonts w:ascii="Arial" w:hAnsi="Arial" w:cs="Arial"/>
                <w:sz w:val="14"/>
                <w:szCs w:val="14"/>
                <w:lang w:eastAsia="es-MX"/>
              </w:rPr>
              <w:t xml:space="preserve">AUTOPULIBLE </w:t>
            </w:r>
            <w:r w:rsidRPr="00B52DBB">
              <w:rPr>
                <w:rFonts w:ascii="Arial" w:hAnsi="Arial" w:cs="Arial"/>
                <w:sz w:val="14"/>
                <w:szCs w:val="14"/>
                <w:lang w:eastAsia="es-MX"/>
              </w:rPr>
              <w:t>PARA LA APLICACIÓN DE 2 CAPA (125 MICRAS DE ACUERDO AL ESQUEMA).</w:t>
            </w:r>
          </w:p>
        </w:tc>
      </w:tr>
      <w:tr w:rsidR="00705EBD" w:rsidRPr="00CE1EAE" w:rsidTr="00F23A74">
        <w:trPr>
          <w:trHeight w:val="112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24</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DESMONTAR Y MONTAR REJILLAS CORRESPONDIENTES A LAS CAJAS DE MAR BABOR Y ESTRIBOR, APLICAR SAND BLAST, RECUBRIMIENTO PRIMARIO, ENLACE Y ANTI VEGETATIVO SEGÚN ESQUEMA DE LA OBRA VIVA, MONTÁNDOLO AL TÉRMINO COLOCANDO TORNILLERÍA.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13</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SAND BLAST, RECUBRIMIENTO PRIMARIO, ENLACE Y ANTIVEGETATIVO DE ACUERDO AL ESQUEMA DE LA OBRA VIVA.</w:t>
            </w:r>
          </w:p>
        </w:tc>
      </w:tr>
      <w:tr w:rsidR="00705EBD" w:rsidRPr="00B52DBB" w:rsidTr="00F23A74">
        <w:trPr>
          <w:trHeight w:val="51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25</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DESMONTAJE Y MONTAJE DE ÁNODOS DE ZINC EN CASCO DE LA EMBARCACIÓN.</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35</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87</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EQUIPO Y MANO DE OBRA PARA DESMONTAR Y MONTAR ÁNODOS DE ZINC.</w:t>
            </w:r>
          </w:p>
        </w:tc>
      </w:tr>
      <w:tr w:rsidR="00705EBD" w:rsidRPr="00B52DBB" w:rsidTr="00F23A74">
        <w:trPr>
          <w:trHeight w:val="603"/>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26</w:t>
            </w:r>
          </w:p>
        </w:tc>
        <w:tc>
          <w:tcPr>
            <w:tcW w:w="3677" w:type="dxa"/>
            <w:gridSpan w:val="2"/>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ÁNODOS DE ZINC TIPO LINGOTE DE 11.35 KILOS</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35</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87</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ÁNODOS DE ZINC DE 11.35 KILOS, LOS CUALES DEBEN IR ATORNILLADOS CON TORNILLO DE ACERO INXIDABLE DE 5/16.</w:t>
            </w:r>
          </w:p>
        </w:tc>
      </w:tr>
      <w:tr w:rsidR="00705EBD" w:rsidRPr="00CE1EAE" w:rsidTr="00F23A74">
        <w:trPr>
          <w:trHeight w:val="1122"/>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27</w:t>
            </w:r>
          </w:p>
        </w:tc>
        <w:tc>
          <w:tcPr>
            <w:tcW w:w="3677" w:type="dxa"/>
            <w:gridSpan w:val="2"/>
            <w:shd w:val="clear" w:color="auto" w:fill="auto"/>
            <w:noWrap/>
            <w:vAlign w:val="center"/>
            <w:hideMark/>
          </w:tcPr>
          <w:p w:rsidR="00705EBD" w:rsidRPr="00B52DBB" w:rsidRDefault="00705EBD" w:rsidP="0072287C">
            <w:pPr>
              <w:jc w:val="both"/>
              <w:rPr>
                <w:rFonts w:ascii="Arial" w:hAnsi="Arial" w:cs="Arial"/>
                <w:sz w:val="14"/>
                <w:szCs w:val="14"/>
                <w:lang w:eastAsia="es-MX"/>
              </w:rPr>
            </w:pPr>
            <w:r w:rsidRPr="00B52DBB">
              <w:rPr>
                <w:rFonts w:ascii="Arial" w:hAnsi="Arial" w:cs="Arial"/>
                <w:sz w:val="14"/>
                <w:szCs w:val="14"/>
                <w:lang w:eastAsia="es-MX"/>
              </w:rPr>
              <w:t xml:space="preserve">BALDEO CON AGUA A PRESIÓN SOBRE LA OBRA </w:t>
            </w:r>
            <w:r w:rsidR="0072287C">
              <w:rPr>
                <w:rFonts w:ascii="Arial" w:hAnsi="Arial" w:cs="Arial"/>
                <w:sz w:val="14"/>
                <w:szCs w:val="14"/>
                <w:lang w:eastAsia="es-MX"/>
              </w:rPr>
              <w:t>VIVA</w:t>
            </w:r>
            <w:r w:rsidRPr="00B52DBB">
              <w:rPr>
                <w:rFonts w:ascii="Arial" w:hAnsi="Arial" w:cs="Arial"/>
                <w:sz w:val="14"/>
                <w:szCs w:val="14"/>
                <w:lang w:eastAsia="es-MX"/>
              </w:rPr>
              <w:t xml:space="preserve"> Y REGALA EXTERIOR PARA ELIMINAR POLVO Y SALINIDAD INCRUSTADA SOBRE EL CASCO.</w:t>
            </w:r>
          </w:p>
        </w:tc>
        <w:tc>
          <w:tcPr>
            <w:tcW w:w="65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LAVADO DE OBRA VIVA, LIMPIEZA CON AGUA A PRESIÓN: FONDO 3000 PSI CON AGUA DULCE Y SI SE NOTA QUE NO SE LAVA CON EFICIENCIA CON ESTA PRESIÓN PODRÁ REQUERIRSE DE UNA PRESIÓN ADICIONAL (POR SUMINISTRO DE MATERIALES, EQUIPO Y MANO DE OBRA PARA LAVAR CON AGUA A PRESIÓN LA OBRA VIVA DE LA EMBARCACIÓN).</w:t>
            </w:r>
          </w:p>
        </w:tc>
      </w:tr>
    </w:tbl>
    <w:p w:rsidR="00705EBD" w:rsidRDefault="00705EBD" w:rsidP="00705EBD"/>
    <w:tbl>
      <w:tblPr>
        <w:tblW w:w="10348"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677"/>
        <w:gridCol w:w="585"/>
        <w:gridCol w:w="69"/>
        <w:gridCol w:w="558"/>
        <w:gridCol w:w="150"/>
        <w:gridCol w:w="764"/>
        <w:gridCol w:w="150"/>
        <w:gridCol w:w="3819"/>
      </w:tblGrid>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xml:space="preserve"> PREPARACIÓN DE SUPERFICIE, APLICACIÓN DE RECUBRIMIENTO EN OBRA MUERTA Y REGALA EXTERIOR, INCLUYE: </w:t>
            </w:r>
          </w:p>
        </w:tc>
      </w:tr>
      <w:tr w:rsidR="00705EBD" w:rsidRPr="00B52DBB" w:rsidTr="00F23A74">
        <w:trPr>
          <w:trHeight w:val="6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28</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MARCAR LÍNEA DE FLOTACIÓN (DELINEAR), APLICANDO UNA CAPA DE PINTURA ACABADO COLOR NEGRO DE 0.003 MILÉSIMAS DE PULGADA DE POPA Y PROA.</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PINTAR LA LÍNEA DE FLOTACIÓN.</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lastRenderedPageBreak/>
              <w:t>29</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PINTAR MARCAS DE FRANCO BORDO, DISCOS DE PLIMSOL BABOR Y ESTRIBOR Y  LOS NÚMEROS DE LOS CALADOS.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PINTAR LAS MARCAS DE FRANCOBORDO, DISCOS DE PLIMSOLL Y LOS NÚMEROS DE LOS CALADOS.</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30</w:t>
            </w:r>
          </w:p>
        </w:tc>
        <w:tc>
          <w:tcPr>
            <w:tcW w:w="3677" w:type="dxa"/>
            <w:shd w:val="clear" w:color="auto" w:fill="auto"/>
            <w:vAlign w:val="center"/>
            <w:hideMark/>
          </w:tcPr>
          <w:p w:rsidR="00705EBD" w:rsidRPr="00B52DBB" w:rsidRDefault="00705EBD" w:rsidP="00F23A74">
            <w:pPr>
              <w:rPr>
                <w:rFonts w:ascii="Arial" w:hAnsi="Arial" w:cs="Arial"/>
                <w:sz w:val="14"/>
                <w:szCs w:val="14"/>
                <w:lang w:eastAsia="es-MX"/>
              </w:rPr>
            </w:pPr>
            <w:r w:rsidRPr="00B52DBB">
              <w:rPr>
                <w:rFonts w:ascii="Arial" w:hAnsi="Arial" w:cs="Arial"/>
                <w:sz w:val="14"/>
                <w:szCs w:val="14"/>
                <w:lang w:eastAsia="es-MX"/>
              </w:rPr>
              <w:t>ROTULAR NOMBRE, PUERTO DE REGISTRO E IMO DE LA EMBARCACIÓN</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PINTAR EL NOMBRE DE LA EMBARCACIÓN, PUERTO DE REGISTRO E IMO.</w:t>
            </w:r>
          </w:p>
        </w:tc>
      </w:tr>
      <w:tr w:rsidR="00705EBD" w:rsidRPr="00B52DBB" w:rsidTr="00F23A74">
        <w:trPr>
          <w:trHeight w:val="79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31</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 2 AL TOTAL DE LA OBRA MUERTA Y REGALA EXTERIOR.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RÁFAGA SA-2</w:t>
            </w:r>
            <w:r w:rsidRPr="00B52DBB">
              <w:rPr>
                <w:rFonts w:ascii="Arial" w:hAnsi="Arial" w:cs="Arial"/>
                <w:sz w:val="14"/>
                <w:szCs w:val="14"/>
                <w:vertAlign w:val="superscript"/>
                <w:lang w:eastAsia="es-MX"/>
              </w:rPr>
              <w:t xml:space="preserve"> </w:t>
            </w:r>
            <w:r w:rsidRPr="00B52DBB">
              <w:rPr>
                <w:rFonts w:ascii="Arial" w:hAnsi="Arial" w:cs="Arial"/>
                <w:sz w:val="14"/>
                <w:szCs w:val="14"/>
                <w:lang w:eastAsia="es-MX"/>
              </w:rPr>
              <w:t>EN PARTE DE LA OBRA VIVA UTILIZANDO ARENA SILICA MALLA 16/30).</w:t>
            </w:r>
          </w:p>
        </w:tc>
      </w:tr>
      <w:tr w:rsidR="00705EBD" w:rsidRPr="00B52DBB" w:rsidTr="00F23A74">
        <w:trPr>
          <w:trHeight w:val="90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32</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2 CAPAS DE PELÍCULA DE RECUBRIMIENTO EPÓXIDO PRIMARIO Y ENLACE  ALTOS SÓLIDOS CON UN ESPESOR DE PELÍCULA SECA DE 125 MICRAS DE PULGADA A LA TOTALIDAD DE LA OBRA MUERTA Y REGALA EXTERIOR. NO INCLUYE SUMINISTRO DE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200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500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PRIMARIO Y ENLACE ALTOS SOLIDOS PARA LA APLICACIÓN DE 2 CAPA (125 MICRAS DE ACUERDO AL ESQUEMA).</w:t>
            </w:r>
          </w:p>
        </w:tc>
      </w:tr>
      <w:tr w:rsidR="00705EBD" w:rsidRPr="00B52DBB" w:rsidTr="00F23A74">
        <w:trPr>
          <w:trHeight w:val="90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33</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1 CAPA DE PELÍCULA DE RECUBRIMIENTO ACABADO POLIURETANO CON UN ESPESOR DE PELÍCULA SECA DE 75 MICRAS DE PULGADA A LA TOTALIDAD DE LA OBRA MUERTA Y REGALA EXTERIOR. NO INCLUYE SUMINISTRO DE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ANTIVEGETATIVO PARA LA APLICACIÓN DE 1 CAPA (75 MICRAS DE ACUERDO AL ESQUEMA).</w:t>
            </w:r>
          </w:p>
        </w:tc>
      </w:tr>
      <w:tr w:rsidR="00705EBD" w:rsidRPr="00CE1EAE" w:rsidTr="00F23A74">
        <w:trPr>
          <w:trHeight w:val="6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34</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PRESIÓN SOBRE LA OBRA MUERTA Y REGALA EXTERIOR PARA ELIMINAR POLVO Y SALINIDAD INCRUSTADA SOBRE EL CASCO.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Y LAVADO DE LA TOTALIDAD DE OBRA MUERTA Y REGALA EXTERIOR.</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xml:space="preserve"> PREPARACIÓN DE SUPERFICIE, APLICACIÓN DE RECUBRIMIENTO EN CUBIERTA PRINCIPAL Y SEGUNDA CUBIERTA. </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35</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LIMPIEZA CON SAND BLAST GRADO CASI A METAL BLANCO SA- 2.5  AL TOTAL DE LA CUBIERTA PRINCIPAL Y SEGUNDA CUBIERTA.</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138</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345</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CUBIERTA PRINCIPAL Y SEGUNDA CUBIERTA UTILIZANDO ARENA SILICA MALLA 16/30).</w:t>
            </w:r>
          </w:p>
        </w:tc>
      </w:tr>
      <w:tr w:rsidR="00705EBD" w:rsidRPr="00B52DBB" w:rsidTr="00F23A74">
        <w:trPr>
          <w:trHeight w:val="93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36</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2 CAPAS DE PELÍCULA DE RECUBRIMIENTO EPÓXICO  ALTOS SÓLIDOS CON UN ESPESOR DE PELÍCULA SECA DE 100 MICRAS A LA TOTALIDAD DE LA CUBIERTA Y SEGUNDA CUBIERTA.</w:t>
            </w:r>
            <w:r w:rsidRPr="00B52DBB">
              <w:rPr>
                <w:rFonts w:ascii="Arial" w:hAnsi="Arial" w:cs="Arial"/>
                <w:b/>
                <w:bCs/>
                <w:sz w:val="14"/>
                <w:szCs w:val="14"/>
                <w:lang w:eastAsia="es-MX"/>
              </w:rPr>
              <w:t xml:space="preserve"> NO INCLUYE SUMINISTRO DE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276</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690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COLOR GRIS PRIMARIO ALTOS SOLIDOS (100 MICRAS DE ACUERDO AL ESQUEMA).</w:t>
            </w:r>
          </w:p>
        </w:tc>
      </w:tr>
      <w:tr w:rsidR="00705EBD" w:rsidRPr="00CE1EAE" w:rsidTr="00F23A74">
        <w:trPr>
          <w:trHeight w:val="6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37</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PRESIÓN EN LA CUBIERTA PRINCIPAL Y SEGUNDA CUBIERTA PARA ELIMINAR POLVO Y SALINIDAD INCRUSTADA SOBRE EL CASCO.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xml:space="preserve"> PREPARACIÓN DE SUPERFICIE, APLICACIÓN DE RECUBRIMIENTO EN TANQUES DE LASTRE POPA </w:t>
            </w:r>
            <w:r w:rsidR="005138FA" w:rsidRPr="00CE1EAE">
              <w:rPr>
                <w:rFonts w:ascii="Arial" w:hAnsi="Arial" w:cs="Arial"/>
                <w:b/>
                <w:bCs/>
                <w:sz w:val="14"/>
                <w:szCs w:val="14"/>
                <w:lang w:eastAsia="es-MX"/>
              </w:rPr>
              <w:t>BABOR,</w:t>
            </w:r>
            <w:r w:rsidRPr="00CE1EAE">
              <w:rPr>
                <w:rFonts w:ascii="Arial" w:hAnsi="Arial" w:cs="Arial"/>
                <w:b/>
                <w:bCs/>
                <w:sz w:val="14"/>
                <w:szCs w:val="14"/>
                <w:lang w:eastAsia="es-MX"/>
              </w:rPr>
              <w:t xml:space="preserve"> CAP.12.45 M3)  Y  ESTRIBOR (CAP.12.45M3) BR Y ER.  </w:t>
            </w:r>
          </w:p>
        </w:tc>
      </w:tr>
      <w:tr w:rsidR="00705EBD" w:rsidRPr="00B52DBB" w:rsidTr="00F23A74">
        <w:trPr>
          <w:trHeight w:val="618"/>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38</w:t>
            </w:r>
          </w:p>
        </w:tc>
        <w:tc>
          <w:tcPr>
            <w:tcW w:w="3677" w:type="dxa"/>
            <w:shd w:val="clear" w:color="auto" w:fill="auto"/>
            <w:noWrap/>
            <w:vAlign w:val="center"/>
            <w:hideMark/>
          </w:tcPr>
          <w:p w:rsidR="00705EBD" w:rsidRPr="00B52DBB" w:rsidRDefault="00705EBD" w:rsidP="00F23A74">
            <w:pPr>
              <w:rPr>
                <w:rFonts w:ascii="Arial" w:hAnsi="Arial" w:cs="Arial"/>
                <w:sz w:val="14"/>
                <w:szCs w:val="14"/>
                <w:lang w:eastAsia="es-MX"/>
              </w:rPr>
            </w:pPr>
            <w:r w:rsidRPr="00B52DBB">
              <w:rPr>
                <w:rFonts w:ascii="Arial" w:hAnsi="Arial" w:cs="Arial"/>
                <w:sz w:val="14"/>
                <w:szCs w:val="14"/>
                <w:lang w:eastAsia="es-MX"/>
              </w:rPr>
              <w:t>EFECTUAR LIMPIEZA CON SAND BLAST GRADO  SA-2 AL TOTAL CASCO INTERNO.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140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350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RÁFAGA SA-2</w:t>
            </w:r>
            <w:r w:rsidRPr="00B52DBB">
              <w:rPr>
                <w:rFonts w:ascii="Arial" w:hAnsi="Arial" w:cs="Arial"/>
                <w:sz w:val="14"/>
                <w:szCs w:val="14"/>
                <w:vertAlign w:val="superscript"/>
                <w:lang w:eastAsia="es-MX"/>
              </w:rPr>
              <w:t xml:space="preserve"> </w:t>
            </w:r>
            <w:r w:rsidRPr="00B52DBB">
              <w:rPr>
                <w:rFonts w:ascii="Arial" w:hAnsi="Arial" w:cs="Arial"/>
                <w:sz w:val="14"/>
                <w:szCs w:val="14"/>
                <w:lang w:eastAsia="es-MX"/>
              </w:rPr>
              <w:t>EN PARTE DE LA OBRA VIVA UTILIZANDO ARENA SILICA MALLA 16/30).</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39</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APLICAR 2 CAPAS DE PELÍCULA DE RECUBRIMIENTO EPÓXICO ROJO ÓXIDO PRIMARIO ALTOS SÓLIDOS CON UN ESPESOR DE PELÍCULA SECA DE 75 MICRAS DE PULGADA.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280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700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705EBD" w:rsidRPr="00CE1EAE" w:rsidTr="00F23A74">
        <w:trPr>
          <w:trHeight w:val="45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40</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DEL TANQUE NUM.1 Y NUM.3</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TANQUE AGUAS NEGRAS # 4. CENTRAL. CAP. 1.5 M3.</w:t>
            </w:r>
            <w:r w:rsidRPr="00CE1EAE">
              <w:rPr>
                <w:rFonts w:ascii="Arial" w:hAnsi="Arial" w:cs="Arial"/>
                <w:sz w:val="14"/>
                <w:szCs w:val="14"/>
                <w:lang w:eastAsia="es-MX"/>
              </w:rPr>
              <w:t> </w:t>
            </w:r>
          </w:p>
        </w:tc>
      </w:tr>
      <w:tr w:rsidR="00705EBD" w:rsidRPr="00B52DBB" w:rsidTr="00F23A74">
        <w:trPr>
          <w:trHeight w:val="577"/>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41</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LIMPIEZA CON SAND BLAST GRADO SA-2.5 CASI A METAL BLANCO AL TOTAL CASCO INTERNO DEL TANQUE DE AGUAS NEGRAS.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24</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TANQUE DE AGUAS NEGRAS UTILIZANDO ARENA SILICA MALLA 16/30).</w:t>
            </w:r>
          </w:p>
        </w:tc>
      </w:tr>
      <w:tr w:rsidR="00705EBD" w:rsidRPr="00CE1EAE"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42</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APLICAR 2 CAPAS DE PELÍCULA DE RECUBRIMIENTO EPÓXICO ROJO ÓXIDO PRIMARIO ALTOS SÓLIDOS CON UN ESPESOR DE PELÍCULA SECA DE 75 MICRAS DE PULGADA.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48</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120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705EBD" w:rsidRPr="00CE1EAE" w:rsidTr="00F23A74">
        <w:trPr>
          <w:trHeight w:val="45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43</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 TANQUES DE AGUAS NEGRAS.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lastRenderedPageBreak/>
              <w:t> PREPARACIÓN DE SUPERFICIE, APLICACIÓN DE RECUBRIMIENTO EN TANQUES DE AGUA POTABLE #1 (1.9M3) Y #2 ( 1.9M3). </w:t>
            </w:r>
          </w:p>
        </w:tc>
      </w:tr>
      <w:tr w:rsidR="00705EBD" w:rsidRPr="00B52DBB" w:rsidTr="00F23A74">
        <w:trPr>
          <w:trHeight w:val="52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44</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LIMPIEZA CON SAND BLAST GRADO  SA-2 AL CASCO INTERNO.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125</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TANQUE DE AGUA POTABLE NUM.2 ER. UTILIZANDO ARENA SILICA MALLA 16/30).</w:t>
            </w:r>
          </w:p>
        </w:tc>
      </w:tr>
      <w:tr w:rsidR="00705EBD" w:rsidRPr="00B52DBB" w:rsidTr="00F23A74">
        <w:trPr>
          <w:trHeight w:val="6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45</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APLICAR  DOS CAPAS DE PINTURA INTERLINE 925 EPOXICO COLOR BLANCO EN ÁREA INTERIOR A 150 MICRAS POR CAPA.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Y APLICACIÓN DE PINTURA DE DOS CAPAS DE PINTURA ANTIBACTERIAL DE 150 MICRAS.</w:t>
            </w:r>
          </w:p>
        </w:tc>
      </w:tr>
      <w:tr w:rsidR="00705EBD" w:rsidRPr="00CE1EAE" w:rsidTr="00F23A74">
        <w:trPr>
          <w:trHeight w:val="45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46</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DEL TANQUE NUM.5 Y NUM.6</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CASCO INTERNO PEAK DE PROA. CENTRAL, INCLUYE:  </w:t>
            </w:r>
          </w:p>
        </w:tc>
      </w:tr>
      <w:tr w:rsidR="00705EBD" w:rsidRPr="00B52DBB" w:rsidTr="00F23A74">
        <w:trPr>
          <w:trHeight w:val="6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47</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PEAK DE PROA, INCLUYE SU DESALOJO PARA SU DESTINO FINAL.160 M2</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LOS MATERIALES, EQUIPO Y MANO DE OBRA PARA LA LIMPIEZA MANUAL MECANICA.</w:t>
            </w:r>
          </w:p>
        </w:tc>
      </w:tr>
      <w:tr w:rsidR="00705EBD" w:rsidRPr="00B52DBB" w:rsidTr="00F23A74">
        <w:trPr>
          <w:trHeight w:val="503"/>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48</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 2 AL TOTAL CASCO INTERNO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160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400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PARTE DEL PIQUE DE PROA UTILIZANDO ARENA SILICA MALLA 16/30).</w:t>
            </w:r>
          </w:p>
        </w:tc>
      </w:tr>
      <w:tr w:rsidR="00705EBD" w:rsidRPr="00B52DBB" w:rsidTr="00F23A74">
        <w:trPr>
          <w:trHeight w:val="90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49</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1 CAPA DE PELÍCULA DE RECUBRIMIENTO EPÓXICO ROJO ÓXIDO PRIMARIO ALTOS SÓLIDOS CON UN ESPESOR DE PELÍCULA SECA DE 125 MICRAS A LA TOTALIDAD DE CASCO INTERNO</w:t>
            </w:r>
            <w:r w:rsidRPr="00B52DBB">
              <w:rPr>
                <w:rFonts w:ascii="Arial" w:hAnsi="Arial" w:cs="Arial"/>
                <w:b/>
                <w:bCs/>
                <w:sz w:val="14"/>
                <w:szCs w:val="14"/>
                <w:lang w:eastAsia="es-MX"/>
              </w:rPr>
              <w:t xml:space="preserve"> NO INCLUYE LA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160</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400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1 CAPA (125 MICRAS DE ACUERDO AL ESQUEMA).</w:t>
            </w:r>
          </w:p>
        </w:tc>
      </w:tr>
      <w:tr w:rsidR="00705EBD" w:rsidRPr="00CE1EAE" w:rsidTr="00F23A74">
        <w:trPr>
          <w:trHeight w:val="45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50</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PRESIÓN EN INTERIOR DEL PEAK DE PROA PARA ELIMINAR POLVO Y SALINIDAD INCRUSTADA SOBRE EL CASCO.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REALIZAR LIMPIEZA CON AGUA A PRESIÓN.</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PREPARACIÓN DE SUPERFICIE, APLICACIÓN DE RECUBRIMIENTO EN TIMONERÍA. </w:t>
            </w:r>
          </w:p>
        </w:tc>
      </w:tr>
      <w:tr w:rsidR="00705EBD" w:rsidRPr="00B52DBB" w:rsidTr="00F23A74">
        <w:trPr>
          <w:trHeight w:val="67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51</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TIMONERÍA, INCLUYE SU DESALOJO PARA SU DESTINO FINAL.124 M2</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LOS MATERIALES, EQUIPO Y MANO DE OBRA PARA LA LIMPIEZA MANUAL MECÁNICA.</w:t>
            </w:r>
          </w:p>
        </w:tc>
      </w:tr>
      <w:tr w:rsidR="00705EBD" w:rsidRPr="00B52DBB" w:rsidTr="00F23A74">
        <w:trPr>
          <w:trHeight w:val="542"/>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52</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SA-2  CASCO INTERNO.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124</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310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TANQUE VACIO COFFERDAM UTILIZANDO ARENA SILICA MALLA 16/30).</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53</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DOS CAPAS DE PELÍCULA DE RECUBRIMIENTO EPÓXICO ROJO ÓXIDO PRIMARIO ALTOS SÓLIDOS CON UN ESPESOR DE PELÍCULA SECA DE 75 MICRAS DE PULGADA.</w:t>
            </w:r>
            <w:r w:rsidRPr="00B52DBB">
              <w:rPr>
                <w:rFonts w:ascii="Arial" w:hAnsi="Arial" w:cs="Arial"/>
                <w:b/>
                <w:bCs/>
                <w:sz w:val="14"/>
                <w:szCs w:val="14"/>
                <w:lang w:eastAsia="es-MX"/>
              </w:rPr>
              <w:t xml:space="preserve"> NO INCLUYE LA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248</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620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705EBD" w:rsidRPr="00CE1EAE" w:rsidTr="00F23A74">
        <w:trPr>
          <w:trHeight w:val="25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54</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PRESION EN EL INTERIOR DE TIMONERIA.</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xml:space="preserve"> LIMPIEZA DE TANQUES, LAVADO Y SECADO CON TRAPO Y REMOCIÓN DE RESIDUOS SÓLIDOS, NO INCLUYE DISPOSICIÓN DE RESIDUOS SÓLIDOS NI AGUA CONTAMINADA. </w:t>
            </w:r>
          </w:p>
        </w:tc>
      </w:tr>
      <w:tr w:rsidR="00705EBD" w:rsidRPr="00B52DBB" w:rsidTr="00F23A74">
        <w:trPr>
          <w:trHeight w:val="853"/>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55</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LASTRE POPA BABOR Y ESTRIBOR. CAP. 9.8 M3</w:t>
            </w:r>
          </w:p>
          <w:p w:rsidR="00705EBD" w:rsidRPr="00B52DBB" w:rsidRDefault="00705EBD" w:rsidP="00F23A74">
            <w:pPr>
              <w:jc w:val="both"/>
              <w:rPr>
                <w:rFonts w:ascii="Arial" w:hAnsi="Arial" w:cs="Arial"/>
                <w:sz w:val="14"/>
                <w:szCs w:val="14"/>
                <w:lang w:eastAsia="es-MX"/>
              </w:rPr>
            </w:pP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4F4313"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TANQUES DE LASTRE NO. 1 Y 2 CAPACIDAD DE 12.45 M3 C/U, LIMPIEZA CON AGUA A PRESIÓN DE 2000 PSI Y LIMPIEZA Y  LAVADO. AL FINAL DE LOS TRABAJOS SE DEBERÁN LLENAR CON AGUA DULCE Y UN INHIBIDOR DE CORROSIÓN.</w:t>
            </w:r>
          </w:p>
        </w:tc>
      </w:tr>
      <w:tr w:rsidR="00705EBD" w:rsidRPr="00B52DBB" w:rsidTr="00F23A74">
        <w:trPr>
          <w:trHeight w:val="471"/>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56</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TANQUE DE DIESEL NUM.3. CAP. 15.8M3. </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4F4313"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COMBUSTIBLE NO. 3 CAPACIDAD DE 19.69 M3 LIMPIEZA CON AGUA A PRESIÓN 2000 PSI Y LAVADO CON DESENGRASANTE.</w:t>
            </w:r>
          </w:p>
        </w:tc>
      </w:tr>
      <w:tr w:rsidR="00705EBD" w:rsidRPr="00B52DBB" w:rsidTr="00F23A74">
        <w:trPr>
          <w:trHeight w:val="765"/>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57</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AGUAS NEGRAS NUM. 4 CENTRAL. CAP.1.3 M3.</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4F4313"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RESIDUOS CENTRAL, CAPACIDAD DE 1.3 M3. SE REQUIERE RECOLECTAR AGUAS NEGRAS, LIMPIEZA DEL REMANENTE Y LAVADO CON AGUA Y JABON.</w:t>
            </w:r>
          </w:p>
        </w:tc>
      </w:tr>
      <w:tr w:rsidR="00705EBD" w:rsidRPr="00B52DBB" w:rsidTr="00F23A74">
        <w:trPr>
          <w:trHeight w:val="510"/>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58</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AGUA POTABLE NUM.  1 Y 2. CAP. 1.9 M33.</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4F4313"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AGUA DULCE NO. 1 Y 2, CAPACIDAD DE 1.9 M3, SE REQUIERE LIMPIEZA Y LAVADO CON AGUA A PRESIÓN.</w:t>
            </w:r>
          </w:p>
        </w:tc>
      </w:tr>
      <w:tr w:rsidR="00705EBD" w:rsidRPr="00CE1EAE" w:rsidTr="00F23A74">
        <w:trPr>
          <w:trHeight w:val="444"/>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59</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DIESEL NUM.1 Y 2, LAVADO CON AGUA Y JABÓN CON TRAPO. CAP.22.29 M3.</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4F4313"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TANQUE DE COMBUSTIBLE NO. 1 Y 2 CAPACIDAD DE 22.29 M3 C/U LIMPIEZA CON AGUA A PRESIÓN 2000 PSI Y LAVADO CON DESENGRASANTE.</w:t>
            </w:r>
          </w:p>
        </w:tc>
      </w:tr>
      <w:tr w:rsidR="00705EBD" w:rsidRPr="00CE1EAE" w:rsidTr="00F23A74">
        <w:trPr>
          <w:trHeight w:val="391"/>
        </w:trPr>
        <w:tc>
          <w:tcPr>
            <w:tcW w:w="576" w:type="dxa"/>
            <w:shd w:val="clear" w:color="auto" w:fill="auto"/>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60</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PEAK DE PROA. CAP.38.7 M3.</w:t>
            </w:r>
          </w:p>
        </w:tc>
        <w:tc>
          <w:tcPr>
            <w:tcW w:w="654" w:type="dxa"/>
            <w:gridSpan w:val="2"/>
            <w:shd w:val="clear" w:color="auto" w:fill="auto"/>
            <w:noWrap/>
            <w:vAlign w:val="bottom"/>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4F4313"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PEAK DE PROA, LIMPIEZA CON AGUA A PRESIÓN DE 2000 PSI Y LIMPIEZA Y  LAVADO.</w:t>
            </w:r>
            <w:r w:rsidRPr="00CE1EAE">
              <w:rPr>
                <w:rFonts w:ascii="Arial" w:hAnsi="Arial" w:cs="Arial"/>
                <w:sz w:val="14"/>
                <w:szCs w:val="14"/>
                <w:lang w:eastAsia="es-MX"/>
              </w:rPr>
              <w:t xml:space="preserve"> </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VERIFICACIÓN DE ESTANQUEIDAD EN TANQUES</w:t>
            </w:r>
          </w:p>
        </w:tc>
      </w:tr>
      <w:tr w:rsidR="00705EBD" w:rsidRPr="00CE1EAE" w:rsidTr="00F23A74">
        <w:trPr>
          <w:trHeight w:val="765"/>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61</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PRUEBAS NEUMÁTICAS PARA VERIFICAR ESTANQUEIDAD EN TANQUES DE LA EMBARCACIÓN.</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9</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VERIFICACIÓN DE ESTANQUEIDAD EN LAS TOTALIDAD DE LOS TANQUES, E PRESURIZARAN SEGÚN NORMA PARA VERIFICAR LA ESTANQUEIDAD EN LOS TANQUES.</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Pr>
                <w:rFonts w:ascii="Arial" w:hAnsi="Arial" w:cs="Arial"/>
                <w:b/>
                <w:bCs/>
                <w:sz w:val="14"/>
                <w:szCs w:val="14"/>
                <w:lang w:eastAsia="es-MX"/>
              </w:rPr>
              <w:lastRenderedPageBreak/>
              <w:t>PREPARACIÓN DE SUPERFICIE EN CASETERIA GENERAL.</w:t>
            </w:r>
          </w:p>
        </w:tc>
      </w:tr>
      <w:tr w:rsidR="00705EBD" w:rsidRPr="00B52DBB" w:rsidTr="00F23A74">
        <w:trPr>
          <w:trHeight w:val="40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62</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CASETERIA, INCLUYE SU DESALOJO PARA SU DESTINO FINAL.124 M2.</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LOS MATERIALES, EQUIPO Y MANO DE OBRA PARA LA LIMPIEZA MANUAL MECÁNICA.</w:t>
            </w:r>
          </w:p>
        </w:tc>
      </w:tr>
      <w:tr w:rsidR="00705EBD" w:rsidRPr="00B52DBB" w:rsidTr="00F23A74">
        <w:trPr>
          <w:trHeight w:val="407"/>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63</w:t>
            </w:r>
          </w:p>
        </w:tc>
        <w:tc>
          <w:tcPr>
            <w:tcW w:w="3677" w:type="dxa"/>
            <w:shd w:val="clear" w:color="auto" w:fill="auto"/>
            <w:noWrap/>
            <w:vAlign w:val="center"/>
            <w:hideMark/>
          </w:tcPr>
          <w:p w:rsidR="00705EBD" w:rsidRPr="00B52DBB" w:rsidRDefault="00705EBD" w:rsidP="00C24400">
            <w:pPr>
              <w:jc w:val="both"/>
              <w:rPr>
                <w:rFonts w:ascii="Arial" w:hAnsi="Arial" w:cs="Arial"/>
                <w:sz w:val="14"/>
                <w:szCs w:val="14"/>
                <w:lang w:eastAsia="es-MX"/>
              </w:rPr>
            </w:pPr>
            <w:r w:rsidRPr="00B52DBB">
              <w:rPr>
                <w:rFonts w:ascii="Arial" w:hAnsi="Arial" w:cs="Arial"/>
                <w:sz w:val="14"/>
                <w:szCs w:val="14"/>
                <w:lang w:eastAsia="es-MX"/>
              </w:rPr>
              <w:t xml:space="preserve">EFECTUAR LIMPIEZA CON SAND BLAST GRADO </w:t>
            </w:r>
            <w:r w:rsidR="00C24400">
              <w:rPr>
                <w:rFonts w:ascii="Arial" w:hAnsi="Arial" w:cs="Arial"/>
                <w:sz w:val="14"/>
                <w:szCs w:val="14"/>
                <w:lang w:eastAsia="es-MX"/>
              </w:rPr>
              <w:t xml:space="preserve">COMERCIAL SA-2, </w:t>
            </w:r>
            <w:r w:rsidRPr="00B52DBB">
              <w:rPr>
                <w:rFonts w:ascii="Arial" w:hAnsi="Arial" w:cs="Arial"/>
                <w:sz w:val="14"/>
                <w:szCs w:val="14"/>
                <w:lang w:eastAsia="es-MX"/>
              </w:rPr>
              <w:t>CASI A METAL BLANCO CASETERIA.</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224</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560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w:t>
            </w:r>
            <w:r w:rsidR="00814A62">
              <w:rPr>
                <w:rFonts w:ascii="Arial" w:hAnsi="Arial" w:cs="Arial"/>
                <w:sz w:val="14"/>
                <w:szCs w:val="14"/>
                <w:lang w:eastAsia="es-MX"/>
              </w:rPr>
              <w:t>L SA-2 EN PARTE DE LA CASETERIA, UTILIZANDO ARENA SILICA MAYA 16-30</w:t>
            </w:r>
          </w:p>
        </w:tc>
      </w:tr>
      <w:tr w:rsidR="00705EBD" w:rsidRPr="00B52DBB" w:rsidTr="00F23A74">
        <w:trPr>
          <w:trHeight w:val="412"/>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64</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APLICAR 2 CAPAS DE PELICULA DE RECUBRIMIENTO EPÓXICO  PRIMARIO  CON UN ESPESOR DE PELÍCULA SECA DE 75 MICRAS DE PULGADA PORT CAPA. NO INCLUYE SUMINISTRO DE PINTURA Y SOLVENTE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224</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560</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705EBD" w:rsidRPr="00CE1EAE" w:rsidTr="00F23A74">
        <w:trPr>
          <w:trHeight w:val="275"/>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65</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BALDEO CON AGUA A PRESIÓN</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Pr>
                <w:rFonts w:ascii="Arial" w:hAnsi="Arial" w:cs="Arial"/>
                <w:b/>
                <w:bCs/>
                <w:sz w:val="14"/>
                <w:szCs w:val="14"/>
                <w:lang w:eastAsia="es-MX"/>
              </w:rPr>
              <w:t>SISTEMA DE NAVEGACIÓN.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66</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A RADAR MARINO.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ELE QUIPO EN OPERACIÓN. SE REQUIERE QUE ESTE EQUIPO SEA INTERVENIDO ANTES DE QUE ZARPE EL BARCO A LAS INSTALACIONES DEL ASTILLERO GANADOR.</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67</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A RADAR TRANSPONDER ACR.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68</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AL SISTEMA DE ALARMA CONTRA INCENDIO MARCA BOSH 4 EST. CON DETECTORES DE CALOR EN MAQUINAS Y SENSORES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69</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A SISTEMA DE ALARMA GENERAL. 12 VDC 4 ESTACIONES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70</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AL TRANSDUCER FURUNO 50/200 KHZ.</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71</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CORRECTIVO A RADIO DE BANDA LATERAL A BORDO DEL BUQUE</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72</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AL SISTEMA EPIRB ACR.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 SE REQUIERE QUE EL EQUIPO ESTE VIGENTE CON LOS DATOS DE LA EMBARCACION.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73</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REPARACIÓN Y MANTENIMIENTO DEL NAVTEX RECEIVER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CE1EAE"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74</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REVISIÓN Y MANTENIMIENTO AL SISTEMA DE ALIMENTACIÓN DE EMERGENCIA ELÉCTRICA PARA LOS EQUIPOS DE COMUNICACIONES Y AYUDAS A LA NAVEGACIÓN.</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75</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MANTENIMIENTO ANTENA SSB 393</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Default="00705EBD" w:rsidP="00F23A74">
            <w:pPr>
              <w:jc w:val="center"/>
              <w:rPr>
                <w:rFonts w:ascii="Arial" w:hAnsi="Arial" w:cs="Arial"/>
                <w:sz w:val="14"/>
                <w:szCs w:val="14"/>
                <w:lang w:eastAsia="es-MX"/>
              </w:rPr>
            </w:pPr>
            <w:r>
              <w:rPr>
                <w:rFonts w:ascii="Arial" w:hAnsi="Arial" w:cs="Arial"/>
                <w:sz w:val="14"/>
                <w:szCs w:val="14"/>
                <w:lang w:eastAsia="es-MX"/>
              </w:rPr>
              <w:t>76</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901680">
              <w:rPr>
                <w:rFonts w:ascii="Arial" w:hAnsi="Arial" w:cs="Arial"/>
                <w:sz w:val="14"/>
                <w:szCs w:val="14"/>
                <w:lang w:eastAsia="es-MX"/>
              </w:rPr>
              <w:t>MANTENIMIENTO ANTENA SSB 393</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77</w:t>
            </w:r>
          </w:p>
        </w:tc>
        <w:tc>
          <w:tcPr>
            <w:tcW w:w="3677" w:type="dxa"/>
            <w:shd w:val="clear" w:color="auto" w:fill="auto"/>
            <w:noWrap/>
            <w:vAlign w:val="center"/>
            <w:hideMark/>
          </w:tcPr>
          <w:p w:rsidR="00705EBD" w:rsidRPr="00B52DBB" w:rsidRDefault="005138FA" w:rsidP="00F23A74">
            <w:pPr>
              <w:jc w:val="both"/>
              <w:rPr>
                <w:rFonts w:ascii="Arial" w:hAnsi="Arial" w:cs="Arial"/>
                <w:sz w:val="14"/>
                <w:szCs w:val="14"/>
                <w:lang w:eastAsia="es-MX"/>
              </w:rPr>
            </w:pPr>
            <w:r w:rsidRPr="00B52DBB">
              <w:rPr>
                <w:rFonts w:ascii="Arial" w:hAnsi="Arial" w:cs="Arial"/>
                <w:sz w:val="14"/>
                <w:szCs w:val="14"/>
                <w:lang w:eastAsia="es-MX"/>
              </w:rPr>
              <w:t>REVISION,</w:t>
            </w:r>
            <w:r w:rsidR="00705EBD" w:rsidRPr="00B52DBB">
              <w:rPr>
                <w:rFonts w:ascii="Arial" w:hAnsi="Arial" w:cs="Arial"/>
                <w:sz w:val="14"/>
                <w:szCs w:val="14"/>
                <w:lang w:eastAsia="es-MX"/>
              </w:rPr>
              <w:t xml:space="preserve"> MANTENIMIENTO E INSTALACION DE CARGADOR DE BATERIA NEWMAR 12 VDC 30 AMP, DOS BATERIA 12 VDC 27 PLACAS</w:t>
            </w:r>
            <w:r w:rsidRPr="00B52DBB">
              <w:rPr>
                <w:rFonts w:ascii="Arial" w:hAnsi="Arial" w:cs="Arial"/>
                <w:sz w:val="14"/>
                <w:szCs w:val="14"/>
                <w:lang w:eastAsia="es-MX"/>
              </w:rPr>
              <w:t>, DOS</w:t>
            </w:r>
            <w:r w:rsidR="00705EBD" w:rsidRPr="00B52DBB">
              <w:rPr>
                <w:rFonts w:ascii="Arial" w:hAnsi="Arial" w:cs="Arial"/>
                <w:sz w:val="14"/>
                <w:szCs w:val="14"/>
                <w:lang w:eastAsia="es-MX"/>
              </w:rPr>
              <w:t xml:space="preserve"> CAJAS DE FIBRA DE VIDRIO PARA BATERIA.</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78</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REVISION Y MANTENIMIENTO AL SISTEMA DE INDICADOR DE ANGULO DE TIMON COMNAV.</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79</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REVISION Y MANTENIMIENTO GPS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 SE REQUIERE QUE ESTE EQUIPO SEA INTERVENIDO ANTES DE QUE ZARPE EL BARCO A LAS INSTALACIONES DEL ASTILLERO GANADOR.</w:t>
            </w:r>
          </w:p>
        </w:tc>
      </w:tr>
      <w:tr w:rsidR="00705EBD" w:rsidRPr="00CE1EAE"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80</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REVISION Y MANTENIMIENTO A FUENTE DE PODER  ASTRON 12 VDC 35 AMP.</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8E50E6" w:rsidP="008E50E6">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81</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REVISION Y MANTENIMIENTO  INMARSAT MINI-CSSAS SAILOR 6120.</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28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82</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REVISION Y MANTENIMIENTO  UAIS FURUNO FA-150.</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 xml:space="preserve">INCLUYE MANO DE OBRA, MATERIALES Y REFACCIONES PARA DEJAR EL EQUIPO EN OPERACIÓN, SE REQUIERE QUE ESTE EQUIPO SEA </w:t>
            </w:r>
            <w:r w:rsidRPr="00B52DBB">
              <w:rPr>
                <w:rFonts w:ascii="Arial" w:hAnsi="Arial" w:cs="Arial"/>
                <w:sz w:val="14"/>
                <w:szCs w:val="14"/>
                <w:lang w:eastAsia="es-MX"/>
              </w:rPr>
              <w:lastRenderedPageBreak/>
              <w:t>INTERVENIDO ANTES DE QUE ZARPE EL BARCO A LAS INSTALACIONES DEL ASTILLERO GANADOR.</w:t>
            </w:r>
          </w:p>
        </w:tc>
      </w:tr>
      <w:tr w:rsidR="00705EBD" w:rsidRPr="00B52DBB" w:rsidTr="00F23A74">
        <w:trPr>
          <w:trHeight w:val="411"/>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lastRenderedPageBreak/>
              <w:t>83</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REVISION Y MANTENIMIENTO  LOUDHAILER STANDARD HORIZON VLH-3000.</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B52DBB" w:rsidTr="00F23A74">
        <w:trPr>
          <w:trHeight w:val="411"/>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84</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REVISION Y MANTENIMIENTO A BOCINAS TIPO TROMPETA 40 WATS Y BOCINA LOUDSPEAKER ESTÁNDAR HORIZON MLS-300.</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CE1EAE" w:rsidTr="00F23A74">
        <w:trPr>
          <w:trHeight w:val="411"/>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85</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REVISIÓN Y MANTENIMIENTO DEL COMPÁS MAGNÉTICO QUE SE ENCUENTRA A BORDO DEL REMOLCADOR.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665ACA" w:rsidP="00F23A74">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Pr>
                <w:rFonts w:ascii="Arial" w:hAnsi="Arial" w:cs="Arial"/>
                <w:b/>
                <w:bCs/>
                <w:sz w:val="14"/>
                <w:szCs w:val="14"/>
                <w:lang w:eastAsia="es-MX"/>
              </w:rPr>
              <w:t>SISTEMA DE LUCES DE NAVEGACIÓN.</w:t>
            </w:r>
          </w:p>
        </w:tc>
      </w:tr>
      <w:tr w:rsidR="00705EBD" w:rsidRPr="00B52DBB" w:rsidTr="00F23A74">
        <w:trPr>
          <w:trHeight w:val="411"/>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86</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REVISIÓN, MANTENIMIENTO Y REPARACIÓN DEL SISTEMA DE LUCES DE NAVEGACIÓN</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CABLEADO, CAMBIO DE TERMINALES Y LÁMPARAS SI ES NECESARIO.</w:t>
            </w:r>
          </w:p>
        </w:tc>
      </w:tr>
      <w:tr w:rsidR="00705EBD" w:rsidRPr="00CE1EAE" w:rsidTr="00F23A74">
        <w:trPr>
          <w:trHeight w:val="411"/>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87</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REVISIÓN, MANTENIMIENTO Y REPARACIÓN DEL SISTEMA DE ILUMINACIÓN EN CASETERÍA, CUBIERTA PRINCIPAL, SEGUNDA CUBIERTA Y CUARTO DE MAQUINAS, SUSTITUYENDO LUMINARIAS Y CABLEADO DAÑADO (400 MTS).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Y MATERIALES, SE DEBERÁ CAMBIAR LAS LUMINARIAS, CABLEADO Y TERMINALES DEPENDIENDO EN EL ESTADO QUE SE ENCUENTREN.</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SISTEMA DE PROPULSIÓN.</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PROPELAS.</w:t>
            </w:r>
          </w:p>
        </w:tc>
      </w:tr>
      <w:tr w:rsidR="00705EBD" w:rsidRPr="00B52DBB" w:rsidTr="00F23A74">
        <w:trPr>
          <w:trHeight w:val="668"/>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88</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DESMONTAJE Y MONTAJE DE PROPELAS 4 ASPAS. BABOR, ESTRIBOR.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39618E">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SUMINISTROS DE MATERIALES, EQUIPO Y MANO DE OBRA PARA DESMONTAR Y INSTALAR PROPELAS LADO BABOR Y ESTRIBOR DE 32 PULGADAS POR 4 ASPAS EN ACERO INOXIDABLE.</w:t>
            </w:r>
          </w:p>
        </w:tc>
      </w:tr>
      <w:tr w:rsidR="00705EBD" w:rsidRPr="00B52DBB" w:rsidTr="00F23A74">
        <w:trPr>
          <w:trHeight w:val="45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89</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MANUAL - MECÁNICA Y PULIDO A LA PROPELA DE BABOR Y ESTRIBOR.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MANUAL MECÁNICA Y PULIDO DE HÉLICES.</w:t>
            </w:r>
          </w:p>
        </w:tc>
      </w:tr>
      <w:tr w:rsidR="00705EBD" w:rsidRPr="00B52DBB" w:rsidTr="00F23A74">
        <w:trPr>
          <w:trHeight w:val="303"/>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90</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PRUEBA DE LÍQUIDOS PENETRANTES A CUERPO Y 1 TERCIO DEL NACIMIENTO DE LAS ASPAS DE LA PROPELA DE BABOR Y ESTRIBOR.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INCLUYE MANO DE OBRA Y MATERIALES Y REPORTE DE LA PRUEBA REALIZADA.</w:t>
            </w:r>
          </w:p>
        </w:tc>
      </w:tr>
      <w:tr w:rsidR="00705EBD" w:rsidRPr="00B52DBB" w:rsidTr="00F23A74">
        <w:trPr>
          <w:trHeight w:val="934"/>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91</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VERIFICACIÓN DE ASENTAMIENTO DE PROPELAS CON CONOS DE EJES DE COLA PRUEBA DE CONTACTO CON AZUL DE PRUSIA. NO INCLUYE RECTIFICADO DE CONO EN CASO DE SER REQUERIDO.</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SUMINISTROS DE MATERIALES, EQUIPO Y MANO DE OBRA PARA REALIZAR ASENTAMIENTO DE PROPELAS CON CONOS DE EJES DE COLA PRUEBA DE CONTACTO CON AZUL DE PRUSIA DE LAS HÉLICES DE BABOR Y ESTRIBOR DE 32 PULGADAS POR 4 ASPAS EN ACERO INOXIDABLE.</w:t>
            </w:r>
          </w:p>
        </w:tc>
      </w:tr>
      <w:tr w:rsidR="00705EBD" w:rsidRPr="00B52DBB" w:rsidTr="00F23A74">
        <w:trPr>
          <w:trHeight w:val="613"/>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92</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BALANCEO ESTÁTICO A LA PROPELA DE BABOR Y ESTRIBOR.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SUMINISTROS DE MATERIALES, EQUIPO Y MANO DE OBRA PARA REALIZAR EL BALANCEO ESTATICO DE LAS HÉLICES DE BABOR Y ESTRIBOR DE 32 PULGADAS POR 4 ASPAS EN ACERO INOXIDABLE.</w:t>
            </w:r>
          </w:p>
        </w:tc>
      </w:tr>
      <w:tr w:rsidR="00705EBD" w:rsidRPr="00CE1EAE" w:rsidTr="00F23A74">
        <w:trPr>
          <w:trHeight w:val="665"/>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93</w:t>
            </w:r>
          </w:p>
        </w:tc>
        <w:tc>
          <w:tcPr>
            <w:tcW w:w="3677" w:type="dxa"/>
            <w:shd w:val="clear" w:color="auto" w:fill="auto"/>
            <w:noWrap/>
            <w:vAlign w:val="bottom"/>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RECTIFICADO DE CONO DE PROPELA HASTA LOGRAR EL ÁREA DE CONTACTO REQUERIDO CON EL CONO DEL EJE DE COLA.</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TRABAJO DE RECTIFICADO DE CONO DE PROPELA EN EL CASO QUE RESULTE QUE NO PASE LAS PRUEBAS NECESARIAS PARA SU OPTIMO FUNCIONAMIENTO.</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EJES DE COLA.</w:t>
            </w:r>
          </w:p>
        </w:tc>
      </w:tr>
      <w:tr w:rsidR="00705EBD" w:rsidRPr="00B52DBB" w:rsidTr="00F23A74">
        <w:trPr>
          <w:trHeight w:val="1663"/>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94</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DESMONTAJE Y MONTAJE DE EJES DE COLA DE BR Y ER. PARA SU INSPECCIÓN.</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39618E">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DESMONTAR, REVISAR, LIMPIAR Y TOMAR DIMENSIONAMIENTO A DOS EJES, ASÍ COMO, MONTARLAS NUEVAMENTE. EJES DE 6 PULGADAS DE DIÁMETRO Y 5.95 MTRS DE LONGITUD, SUBIR A TORNO Y VERIFICAR FLEXIONES DE EJE. EN CASO DE QUE SE TENGA QUE QUITAR LA FIBRA DE VIDRIO QUE RECUBRE EL EJE SE TENDRÁ QUE VOLVER APLICAR UNA CAPA IGUAL AL TÉRMINO DE LOS TRABAJOS.</w:t>
            </w:r>
          </w:p>
        </w:tc>
      </w:tr>
      <w:tr w:rsidR="00705EBD" w:rsidRPr="00CE1EAE" w:rsidTr="00F23A74">
        <w:trPr>
          <w:trHeight w:val="567"/>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95</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LIMPIEZA MANUAL - MECÁNICA Y PULIDO DE LOS EJES</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REALIZAR LIMPIEZA MANUAL, MECÁNICA Y PULIDO DE LOS EJES.</w:t>
            </w:r>
          </w:p>
        </w:tc>
      </w:tr>
      <w:tr w:rsidR="00705EBD" w:rsidRPr="00B52DBB" w:rsidTr="00F23A74">
        <w:trPr>
          <w:trHeight w:val="1982"/>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96</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SUBIR A TORNO PARA VERIFICAR DIMENSIONAMIENTO Y FLEXIÓN INCLUYE REPORTE TÉCNICO DE LA INSPECCIÓN. NO INCLUYE CORREGIR FLEXIÓN</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DEBERÁ INCLUIR LA TOMA DE FLEXIONES DEL EJE CIGÜEÑAL Y PRESIONES MÁXIMAS DE COMBUSTIÓN E INYECCIÓN DE AMBAS MÁQUINAS CON LA FINALIDAD DE ASEGURAR UNA ALINEACIÓN CORRECTA DE LA LÍNEA DE EJES, ASÍ MISMO SE DEBERÁ ENTREGAR UN REPORTE TÉCNICO EN DURO CON LOS RESULTADOS DE LOS VALORES DE LAS PRESIONES Y COMPRESIONES PARA SU REGISTRO Y ANÁLISIS. VERIFICAR EL ESTADO DE ENGRANES O REDUCTORA. LA LONGITUD DEL EJE DE 5.95 METROS APROXIMADAMENTE POR 6 PULGADAS DE DIÁMETRO.</w:t>
            </w:r>
          </w:p>
        </w:tc>
      </w:tr>
      <w:tr w:rsidR="00705EBD" w:rsidRPr="00B52DBB" w:rsidTr="00F23A74">
        <w:trPr>
          <w:trHeight w:val="510"/>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lastRenderedPageBreak/>
              <w:t>97</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CORRECCIÓN DE FLEXIÓN DEL EJE DE COLA.</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ESTA PARTIDA SOLO SE EJECUTARA SI EXISTE FLEXIÓN DE ACUERDO AL REPORTE TÉCNICO.</w:t>
            </w:r>
          </w:p>
        </w:tc>
      </w:tr>
      <w:tr w:rsidR="00705EBD" w:rsidRPr="00CE1EAE" w:rsidTr="00F23A74">
        <w:trPr>
          <w:trHeight w:val="765"/>
        </w:trPr>
        <w:tc>
          <w:tcPr>
            <w:tcW w:w="576" w:type="dxa"/>
            <w:shd w:val="clear" w:color="auto" w:fill="auto"/>
            <w:noWrap/>
            <w:vAlign w:val="center"/>
            <w:hideMark/>
          </w:tcPr>
          <w:p w:rsidR="00705EBD" w:rsidRPr="00B52DBB" w:rsidRDefault="00705EBD" w:rsidP="00F23A74">
            <w:pPr>
              <w:jc w:val="center"/>
              <w:rPr>
                <w:rFonts w:ascii="Arial" w:hAnsi="Arial" w:cs="Arial"/>
                <w:sz w:val="14"/>
                <w:szCs w:val="14"/>
                <w:lang w:eastAsia="es-MX"/>
              </w:rPr>
            </w:pPr>
            <w:r>
              <w:rPr>
                <w:rFonts w:ascii="Arial" w:hAnsi="Arial" w:cs="Arial"/>
                <w:sz w:val="14"/>
                <w:szCs w:val="14"/>
                <w:lang w:eastAsia="es-MX"/>
              </w:rPr>
              <w:t>98</w:t>
            </w:r>
          </w:p>
        </w:tc>
        <w:tc>
          <w:tcPr>
            <w:tcW w:w="3677" w:type="dxa"/>
            <w:shd w:val="clear" w:color="auto" w:fill="auto"/>
            <w:noWrap/>
            <w:vAlign w:val="center"/>
            <w:hideMark/>
          </w:tcPr>
          <w:p w:rsidR="00705EBD" w:rsidRPr="00B52DBB" w:rsidRDefault="00705EBD" w:rsidP="00F23A74">
            <w:pPr>
              <w:jc w:val="both"/>
              <w:rPr>
                <w:rFonts w:ascii="Arial" w:hAnsi="Arial" w:cs="Arial"/>
                <w:sz w:val="14"/>
                <w:szCs w:val="14"/>
                <w:lang w:eastAsia="es-MX"/>
              </w:rPr>
            </w:pPr>
            <w:r w:rsidRPr="00B52DBB">
              <w:rPr>
                <w:rFonts w:ascii="Arial" w:hAnsi="Arial" w:cs="Arial"/>
                <w:sz w:val="14"/>
                <w:szCs w:val="14"/>
                <w:lang w:eastAsia="es-MX"/>
              </w:rPr>
              <w:t>PRUEBA DE LÍQUIDOS PENETRANTES EN CONO Y CUNERO DE EJES DE COLA BABOR Y ESTRIBOR.</w:t>
            </w:r>
          </w:p>
        </w:tc>
        <w:tc>
          <w:tcPr>
            <w:tcW w:w="65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705EBD" w:rsidRPr="00B52DBB" w:rsidRDefault="0039618E"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B52DBB" w:rsidRDefault="00705EBD" w:rsidP="00F23A74">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705EBD" w:rsidRPr="00CE1EAE" w:rsidRDefault="00705EBD" w:rsidP="00F23A74">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REALIZAR PRUEBA DE LÍQUIDOS PENETRANTES EN CONO Y CUNERO DE EJES DE COLA.</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BUJES </w:t>
            </w:r>
          </w:p>
        </w:tc>
      </w:tr>
      <w:tr w:rsidR="00705EBD" w:rsidRPr="00D10523" w:rsidTr="00F23A74">
        <w:trPr>
          <w:trHeight w:val="1392"/>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99</w:t>
            </w:r>
          </w:p>
        </w:tc>
        <w:tc>
          <w:tcPr>
            <w:tcW w:w="3677" w:type="dxa"/>
            <w:shd w:val="clear" w:color="auto" w:fill="auto"/>
            <w:noWrap/>
            <w:vAlign w:val="bottom"/>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DESMONTAJE Y MONTAJE DE BUJES DE BRONCE NEOPRENO EN BOCINAS, ARBOTANTES Y LIMERAS. NO INCLUYE SUMINISTRO DE BUJE.    </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DESMONTAJE Y MONTAJE DE BUJES DE BOCINAS, BARONES Y ARBOTANTES. </w:t>
            </w:r>
            <w:r w:rsidRPr="00D10523">
              <w:rPr>
                <w:rFonts w:ascii="Arial" w:hAnsi="Arial" w:cs="Arial"/>
                <w:b/>
                <w:bCs/>
                <w:sz w:val="14"/>
                <w:szCs w:val="14"/>
                <w:lang w:eastAsia="es-MX"/>
              </w:rPr>
              <w:t>EN ESTA PARTIDA SOLO SERÁ COTIZADA LA MANO DE OBRA, LOS SUMINISTROS DE BUJES SERÁN COTIZADOS POR EL ASTILLERO UNA VEZ EN SITIO. LOS BUJES SERÁN SUMINISTRADOS POR EL ASTILLERO PREVIA VISTA FÍSICA DE LOS MISMOS. EN ESTA PARTIDA NO SE TOMARAN EN CUENTA LOS PRECIOS DE LOS BUJES.</w:t>
            </w:r>
          </w:p>
        </w:tc>
      </w:tr>
      <w:tr w:rsidR="00705EBD" w:rsidRPr="00CE1EAE" w:rsidTr="00F23A74">
        <w:trPr>
          <w:trHeight w:val="76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BUJE DE BRONCE NEOPRENO DE 6" X 71/2" X 24"X1/4" DE ESP. PARA BOCINAS, ARBOTANTES Y LIMERAS. SE CONFIRMARA LA MEDIDA UNA VEZ PUESTA EN SECO LA EMBARCACIÓN.</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SE SUMINISTRARÁN LOS BUJES PREVIA REVISIÓN FISICA DEL PER</w:t>
            </w:r>
            <w:r w:rsidR="0017646C">
              <w:rPr>
                <w:rFonts w:ascii="Arial" w:hAnsi="Arial" w:cs="Arial"/>
                <w:sz w:val="14"/>
                <w:szCs w:val="14"/>
                <w:lang w:eastAsia="es-MX"/>
              </w:rPr>
              <w:t>S</w:t>
            </w:r>
            <w:r w:rsidRPr="00D10523">
              <w:rPr>
                <w:rFonts w:ascii="Arial" w:hAnsi="Arial" w:cs="Arial"/>
                <w:sz w:val="14"/>
                <w:szCs w:val="14"/>
                <w:lang w:eastAsia="es-MX"/>
              </w:rPr>
              <w:t>ONAL DE ASTILLEROS CON EL VISTO BUENO DEL SUPERVISOR DEL CONTRATO.</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TOMA DE HUELGOS Y LECTURAS.</w:t>
            </w:r>
          </w:p>
        </w:tc>
      </w:tr>
      <w:tr w:rsidR="00705EBD" w:rsidRPr="00CE1EAE"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LECTURA DE TOMA DE HUELGOS EN BOCINAS,  ARBOTANTES Y LIMERAS. INCLUYE REPORTE TÉCNICO ANTES Y </w:t>
            </w:r>
            <w:r w:rsidR="005138FA" w:rsidRPr="00D10523">
              <w:rPr>
                <w:rFonts w:ascii="Arial" w:hAnsi="Arial" w:cs="Arial"/>
                <w:sz w:val="14"/>
                <w:szCs w:val="14"/>
                <w:lang w:eastAsia="es-MX"/>
              </w:rPr>
              <w:t>DESPUÉS.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LECTURA DE HUELGOS EN BOCINAS, ARBOTANTES Y BARONES, INCLUIR REPORTE TÉCNICO ANTES Y DESPUES DEL SERVICIO.</w:t>
            </w:r>
            <w:r w:rsidRPr="00CE1EAE">
              <w:rPr>
                <w:rFonts w:ascii="Arial" w:hAnsi="Arial" w:cs="Arial"/>
                <w:sz w:val="14"/>
                <w:szCs w:val="14"/>
                <w:lang w:eastAsia="es-MX"/>
              </w:rPr>
              <w:t xml:space="preserve"> </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PALAS DE GOBIERNO.</w:t>
            </w:r>
          </w:p>
        </w:tc>
      </w:tr>
      <w:tr w:rsidR="00705EBD" w:rsidRPr="00D10523" w:rsidTr="00F23A74">
        <w:trPr>
          <w:trHeight w:val="141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DE PALAS DE TIMÓN Y ELEMENTOS DE TIMONERÍA PARA SU INSPECCIÓN, REINSTALANDO AL TERMINO DE LOS TRABAJOS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360CA2" w:rsidP="00F23A74">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DE PALAS DE TIMÓN Y ELEMENTOS DE TIMONERÍA PARA SU INSPECCIÓN, REINSTALANDOLOS AL TÉRMINO DE LOS TRABAJOS. EL PRESTADOR DE SERVICIOS EN LA REALIZACIÓN DE ESTE SERVICIO DEBERÁ OBSERVAR LAS INSTRUCCIONES DEL FABRICANTE DEL EQUIPO O DE CONFORMIDAD CON LAS INSTRUCCIONES QUE POR ESCRITO PROPORCIONE EL SUPERVISOR NOMBRADO POR EL API DOS BOCAS.</w:t>
            </w:r>
          </w:p>
        </w:tc>
      </w:tr>
      <w:tr w:rsidR="00705EBD" w:rsidRPr="00D10523" w:rsidTr="00F23A74">
        <w:trPr>
          <w:trHeight w:val="76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REVISIÓN, MANTENIMIENTO Y REPARACIÓN DE ELEMENTOS DE PALA DE TIMONERÍA. </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LAS PALAS, RECTIFICADO DE EJES DE PALAS, RELLENANDO SOCAVACIONES SI ES ENCESARIO.</w:t>
            </w:r>
          </w:p>
        </w:tc>
      </w:tr>
      <w:tr w:rsidR="00705EBD" w:rsidRPr="00D10523" w:rsidTr="00F23A74">
        <w:trPr>
          <w:trHeight w:val="76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PRUEBA DE LÍQUIDOS PENETRANTES EN CONO Y CUNERO DEL EJE BARÓN BR. Y ER.</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REALIZAR PRUEBA DE LIQUIDOS PENETRANTES EN CONO Y CUNERO DEL EJE BARON.</w:t>
            </w:r>
          </w:p>
        </w:tc>
      </w:tr>
      <w:tr w:rsidR="00705EBD" w:rsidRPr="00D10523" w:rsidTr="00F23A74">
        <w:trPr>
          <w:trHeight w:val="582"/>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LIMPIEZA Y MONTAJE DE GLÁNDULAS DE LOS PRENSES Y LIMERA.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MATERIALES, MANO DE OBRA Y TODO LO NECESARIO PARA REALIZAR EL MANTENIMIENTO DE GLANDULAS DE LOS PRENSES Y LIMERA</w:t>
            </w:r>
          </w:p>
        </w:tc>
      </w:tr>
      <w:tr w:rsidR="00705EBD" w:rsidRPr="00CE1EAE" w:rsidTr="00F23A74">
        <w:trPr>
          <w:trHeight w:val="917"/>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POR DESMONTAR, MONTAR Y AJUSTAR ADITAMENTOS DEL SISTEMA DE GOBIERNO, INCLUYE GATOS HIDRÁULICOS, BRAZOS Y PASADORES.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8D3072"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REALIZAR ESTE SERVICIO.</w:t>
            </w:r>
          </w:p>
        </w:tc>
      </w:tr>
      <w:tr w:rsidR="00705EBD" w:rsidRPr="00D10523" w:rsidTr="00F23A74">
        <w:trPr>
          <w:trHeight w:val="153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107</w:t>
            </w:r>
          </w:p>
        </w:tc>
        <w:tc>
          <w:tcPr>
            <w:tcW w:w="3677" w:type="dxa"/>
            <w:shd w:val="clear" w:color="auto" w:fill="auto"/>
            <w:noWrap/>
            <w:vAlign w:val="center"/>
            <w:hideMark/>
          </w:tcPr>
          <w:p w:rsidR="00705EBD" w:rsidRPr="00D10523" w:rsidRDefault="00705EBD" w:rsidP="003D1F08">
            <w:pPr>
              <w:jc w:val="both"/>
              <w:rPr>
                <w:rFonts w:ascii="Arial" w:hAnsi="Arial" w:cs="Arial"/>
                <w:sz w:val="14"/>
                <w:szCs w:val="14"/>
                <w:lang w:eastAsia="es-MX"/>
              </w:rPr>
            </w:pPr>
            <w:r w:rsidRPr="00D10523">
              <w:rPr>
                <w:rFonts w:ascii="Arial" w:hAnsi="Arial" w:cs="Arial"/>
                <w:sz w:val="14"/>
                <w:szCs w:val="14"/>
                <w:lang w:eastAsia="es-MX"/>
              </w:rPr>
              <w:t>REVISIÓN, MANTENIMIENTO Y REPRACIÓN DEL SISTEMA DE GOBIERNO, INCLUYE GATO HIDRÁULICO, BRAZOS DEL GATO HIDRÁULICO, CAMBIO DE PASADORES, REACONDICIONAMIENTO DE BARRENOS DEL BRAZO ENCASQUILLADO CON MATERIAL DE BRONCE, SUMINISTRO DE MANGUERAS HIDRÁULICAS EXISTENTES  ALTA PRESIÓN DE 1"Ø X 1.20 MTS .</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MATERIALES, MANO DE OBRA Y TODO LO NECESARIO PARA REALIZAR EL MANTENIMIENTO CORRECTIVO AL SISTEMA DE GOBIERNO, INCLUYE REPARACIÓN DEL GATO HIDRAULICO Y BRAZOS O CAMBIOS POR NUEVOS EN SU CASO, ASÍ COMO TODOS SUS ADITAMENTOS PARA SU BUENA OPERACIÓN.</w:t>
            </w:r>
          </w:p>
        </w:tc>
      </w:tr>
      <w:tr w:rsidR="00705EBD" w:rsidRPr="00CE1EAE" w:rsidTr="00F23A74">
        <w:trPr>
          <w:trHeight w:val="72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REALIZAR ASENTAMIENTO DEL CONO DEL BRAZO DE LA PALA CON EL CONO DEL EJE DEL BARÓN DE PALA BABOR Y ESTRIBOR.</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MATERIALES, MANO DE OBRA Y TODO LO NECESARIO PARA REALIZAR EL ASENTAMIENTO DEL CONO DEL BRACO DE LA PALA CON EL CONO DEL EJE DEL BARON DE PALA BABOR Y ESTRIBOR.</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COPLES.</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109</w:t>
            </w:r>
          </w:p>
        </w:tc>
        <w:tc>
          <w:tcPr>
            <w:tcW w:w="3677" w:type="dxa"/>
            <w:shd w:val="clear" w:color="auto" w:fill="auto"/>
            <w:noWrap/>
            <w:vAlign w:val="bottom"/>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RECTIFICADO DE CARA, CANTO Y GUÍA, PRUEBAS DE ENSAYOS NO DESTRUCTIVOS (PND) DEL CUNERO Y PARTE INTERNA DEL COPLE.</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RECTIFICADO DE CARA Y CANTO, PRUEBAS DE ENSAYOS NO DESTRUCTIVOS (PND) DEL CUNERO Y PARTE INTERNA DEL COPLE.</w:t>
            </w:r>
          </w:p>
        </w:tc>
      </w:tr>
      <w:tr w:rsidR="00705EBD" w:rsidRPr="00D10523" w:rsidTr="00F23A74">
        <w:trPr>
          <w:trHeight w:val="67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lastRenderedPageBreak/>
              <w:t>110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VERIFICACIÓN DE ASENTAMIENTO DE COPLE CON EJE DE COLA CON AZUL DE PRUSIA, PARA VERIFICAR ÁREA DE CONTACTO ACTUAL. NO INCLUYE RECTIFICADO DE CONO EN CASO DE SER REQUERIDO.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PRUEBA DE ASENTAMIENTO DE COPLE CON EJE DE COLA CON AZUL DE PRUSIA, PARA VERIFICAR ÁREA DE ASENTAMIENTO.</w:t>
            </w:r>
          </w:p>
        </w:tc>
      </w:tr>
      <w:tr w:rsidR="00705EBD" w:rsidRPr="00CE1EAE" w:rsidTr="00F23A74">
        <w:trPr>
          <w:trHeight w:val="76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RECTIFICADO DE CONO DE COPLE HASTA LOGRAR EL ÁREA DE CONTACTO REQUERIDO CON EL CONO DEL EJE DE COLA DE ACUERDO A LOS CRITERIOS DE LA CASA CLASIFICADORA.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TRABAJO DE RECTIFICADO DE CONO DE COPLE EN EL CASO QUE RESULTE QUE NO PASE LAS PRUEBAS NECESARIAS PARA SU OPTIMO FUNCIONAMIENTO.</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TOMAS DE FONDO. </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DESMONTAJE Y MONTAJE DE VÁLVULAS EN TOMAS DE FONDO TIPO COMPUERTA  DE 8"Ø. </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Y MONTAJE DE VALVULAS EN TOMAS DE FONDO, DE ACUERDO AL PROCEDIMIENTO DEL ASTILLERO.</w:t>
            </w:r>
          </w:p>
        </w:tc>
      </w:tr>
      <w:tr w:rsidR="00705EBD" w:rsidRPr="00D10523" w:rsidTr="00F23A74">
        <w:trPr>
          <w:trHeight w:val="1092"/>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MANTENIMIENTO A VÁLVULAS TOMAS DE FONDO DE 8"Ø TIPO COMPUERTA.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LIMPIEZA, CAMBIO DE EMPAQUETADURA, ASENTAMIENTO DE GALLETA, BASTAGO, ENGRASADO, PRUEBAS HIDROSTÁTICA, DESMONTAJE, INSPECCIÓN, PRUEBA HIDROSTÁTICA Y REPORTE DE CALIDAD PARA DETERMINAR SI LAS VALVULAS CONTINÚAN EN SERVICIO O SE REEMPLAZAN POR NUEVAS.</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DESMONTAJE Y MONTAJE DE VÁLVULAS EN TOMAS DE FONDO TIPO COMPUERTA  DE 3"Ø. </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Y MONTAJE DE VALVULAS EN TOMAS DE FONDO, DE ACUERDO AL PROCEDIMIENTO DEL ASTILLERO.</w:t>
            </w:r>
          </w:p>
        </w:tc>
      </w:tr>
      <w:tr w:rsidR="00705EBD" w:rsidRPr="00D10523" w:rsidTr="00F23A74">
        <w:trPr>
          <w:trHeight w:val="99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MANTENIMIENTO A VÁLVULAS TOMAS DE FONDO DE 3"Ø TIPO COMPUERTA.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LIMPIEZA, CAMBIO DE EMPAQUETADURA, ASENTAMIENTO DE GALLETA, BASTAGO, ENGRASADO, PRUEBAS HIDROSTÁTICA, DESMONTAJE, INSPECCIÓN, PRUEBA HIDROSTÁTICA Y REPORTE DE CALIDAD PARA DETERMINAR SI LAS VALVULAS CONTINÚAN EN SERVICIO O SE REEMPLAZAN POR NUEVAS.</w:t>
            </w:r>
          </w:p>
        </w:tc>
      </w:tr>
      <w:tr w:rsidR="00705EBD" w:rsidRPr="00D10523" w:rsidTr="00F23A74">
        <w:trPr>
          <w:trHeight w:val="76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116</w:t>
            </w:r>
          </w:p>
        </w:tc>
        <w:tc>
          <w:tcPr>
            <w:tcW w:w="3677" w:type="dxa"/>
            <w:shd w:val="clear" w:color="auto" w:fill="auto"/>
            <w:vAlign w:val="bottom"/>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DE REJILLAS EN TOMAS DE FONDO. REINSTALÁNDOLAS AL TERMINO DE LOS TRABAJOS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13</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REALIZAR DESMONTAJE Y REINSTALACIÓN DE REJILLAS EN TOMAS DE FONDO.</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INSPECCIÓN, LIMPIEZA Y PINTURA EN REJILLAS DE MAR</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13</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LIMPIEZA, PINTURA Y MONTAJE DE REJILLAS DE FONDO.</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PRUEBAS NEUMÁTICAS A LÍNEAS DE ENFRIAMIENTO  KEEL COOLER</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REALIZAR PRUEBAS NEUMÁTICAS A LÍNEAS DE ENFRIAMIENTO KEEL COOLER.</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119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MANTENIMIENTO A CAJA (FILTRO) DE TOMAS DE FONDO.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 ACUERDO AL PROCEDIMIENTO DEL ASTILLERO.</w:t>
            </w:r>
          </w:p>
        </w:tc>
      </w:tr>
      <w:tr w:rsidR="00705EBD" w:rsidRPr="00CE1EAE" w:rsidTr="00F23A74">
        <w:trPr>
          <w:trHeight w:val="102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120</w:t>
            </w:r>
          </w:p>
        </w:tc>
        <w:tc>
          <w:tcPr>
            <w:tcW w:w="3677" w:type="dxa"/>
            <w:shd w:val="clear" w:color="auto" w:fill="auto"/>
            <w:noWrap/>
            <w:vAlign w:val="bottom"/>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MANTENIMIENTO Y MONTAJE DE LA CAJA DE PRENSA  ESTOPA DEL SISTEMA PROPULSIVO BABOR ESTRIBOR, INCLUYE LIMPIEZA Y CAMBIO DE JUNTAS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EL DESMONTAJE, LIMPIEZA Y RENOVACIÓN DE TORNILLERIA, SUMINISTRO DE EMPAQUE DE TEFLON TRENZADO Y REINSTALACIÓN DE PRENSA ESTOPA DEL EJE DE COLA.</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sz w:val="14"/>
                <w:szCs w:val="14"/>
              </w:rPr>
              <w:br w:type="page"/>
            </w:r>
            <w:r w:rsidRPr="00CE1EAE">
              <w:rPr>
                <w:rFonts w:ascii="Arial" w:hAnsi="Arial" w:cs="Arial"/>
                <w:b/>
                <w:bCs/>
                <w:sz w:val="14"/>
                <w:szCs w:val="14"/>
                <w:lang w:eastAsia="es-MX"/>
              </w:rPr>
              <w:t>DEFENSAS.</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121</w:t>
            </w:r>
          </w:p>
        </w:tc>
        <w:tc>
          <w:tcPr>
            <w:tcW w:w="3677" w:type="dxa"/>
            <w:shd w:val="clear" w:color="auto" w:fill="auto"/>
            <w:noWrap/>
            <w:vAlign w:val="bottom"/>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DESMONTAJE Y MONTAJE DE LLANTAS MEDIANAS.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Y MONTAJE DE LLANTAS MEDIANAS, NO INCLUYE SUMINISTRO DE GRILLETES Y CADENAS.</w:t>
            </w:r>
          </w:p>
        </w:tc>
      </w:tr>
      <w:tr w:rsidR="00705EBD" w:rsidRPr="00CE1EAE"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122</w:t>
            </w:r>
          </w:p>
        </w:tc>
        <w:tc>
          <w:tcPr>
            <w:tcW w:w="3677" w:type="dxa"/>
            <w:shd w:val="clear" w:color="auto" w:fill="auto"/>
            <w:noWrap/>
            <w:vAlign w:val="bottom"/>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DESMONTAJE Y MONTAJE DE LLANTAS TIPO TRACTOR.</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Y MONTAJE DE LLANTAS MEDIANAS, NO INCLUYE SUMINISTRO DE GRILLETES Y CADENAS.</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xml:space="preserve"> TRABAJOS DE RENOVACIÓN DE ACERO, SOLDADURA Y PAILERIA </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CASCO FONDO</w:t>
            </w:r>
            <w:r>
              <w:rPr>
                <w:rFonts w:ascii="Arial" w:hAnsi="Arial" w:cs="Arial"/>
                <w:b/>
                <w:bCs/>
                <w:sz w:val="14"/>
                <w:szCs w:val="14"/>
                <w:lang w:eastAsia="es-MX"/>
              </w:rPr>
              <w:t xml:space="preserve"> (OBRA VIVA)</w:t>
            </w:r>
          </w:p>
        </w:tc>
      </w:tr>
      <w:tr w:rsidR="00705EBD" w:rsidRPr="00CE1EAE" w:rsidTr="00F23A74">
        <w:trPr>
          <w:trHeight w:val="1964"/>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123</w:t>
            </w:r>
          </w:p>
        </w:tc>
        <w:tc>
          <w:tcPr>
            <w:tcW w:w="3677" w:type="dxa"/>
            <w:shd w:val="clear" w:color="auto" w:fill="auto"/>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RENOVACIÓN DE ACERO EN OBRA VIVA DEPENDIENDO DE LA CALIBRACIONES QUE SE HAGAN EN DIQUE Y SEAN AUTORIZADAS POR EL ARMADOR.</w:t>
            </w:r>
          </w:p>
        </w:tc>
        <w:tc>
          <w:tcPr>
            <w:tcW w:w="585" w:type="dxa"/>
            <w:shd w:val="clear" w:color="auto" w:fill="auto"/>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3000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7500</w:t>
            </w:r>
          </w:p>
        </w:tc>
        <w:tc>
          <w:tcPr>
            <w:tcW w:w="914" w:type="dxa"/>
            <w:gridSpan w:val="2"/>
            <w:shd w:val="clear" w:color="auto" w:fill="auto"/>
            <w:vAlign w:val="center"/>
            <w:hideMark/>
          </w:tcPr>
          <w:p w:rsidR="00705EBD" w:rsidRPr="00D10523" w:rsidRDefault="00705EBD" w:rsidP="00360CA2">
            <w:pPr>
              <w:jc w:val="center"/>
              <w:rPr>
                <w:rFonts w:ascii="Arial" w:hAnsi="Arial" w:cs="Arial"/>
                <w:sz w:val="14"/>
                <w:szCs w:val="14"/>
                <w:lang w:eastAsia="es-MX"/>
              </w:rPr>
            </w:pPr>
            <w:r w:rsidRPr="00D10523">
              <w:rPr>
                <w:rFonts w:ascii="Arial" w:hAnsi="Arial" w:cs="Arial"/>
                <w:sz w:val="14"/>
                <w:szCs w:val="14"/>
                <w:lang w:eastAsia="es-MX"/>
              </w:rPr>
              <w:t>K</w:t>
            </w:r>
            <w:r w:rsidR="00360CA2">
              <w:rPr>
                <w:rFonts w:ascii="Arial" w:hAnsi="Arial" w:cs="Arial"/>
                <w:sz w:val="14"/>
                <w:szCs w:val="14"/>
                <w:lang w:eastAsia="es-MX"/>
              </w:rPr>
              <w:t>G</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SUMINISTRO E INSTALACIÓN DE PLACA DE ACERO DE 3/8” (10 MM DE ESPESOR), PLACA DE ACERO DE 5/16” (8 MM DE ESPESOR), PLACA DE ACERO DE ¼” (6 MM DE ESPESOR). SE ENTIENDE QUE TODA PLACA DE ACERO, PERFIL, TUBERÍA DEBE SER NUEVO Y CON LA CERTIFICACIÓN CORRESPONDIENTE, NO PERMITIDO SALVO AUTORIZACIÓN PREVIA DE </w:t>
            </w:r>
            <w:r w:rsidR="008537C5">
              <w:rPr>
                <w:rFonts w:ascii="Arial" w:hAnsi="Arial" w:cs="Arial"/>
                <w:sz w:val="14"/>
                <w:szCs w:val="14"/>
                <w:lang w:eastAsia="es-MX"/>
              </w:rPr>
              <w:t>API DOS BOCAS</w:t>
            </w:r>
            <w:r w:rsidRPr="00D10523">
              <w:rPr>
                <w:rFonts w:ascii="Arial" w:hAnsi="Arial" w:cs="Arial"/>
                <w:sz w:val="14"/>
                <w:szCs w:val="14"/>
                <w:lang w:eastAsia="es-MX"/>
              </w:rPr>
              <w:t>DOS BOCAS LA COLOCACIÓN DE PLACAS DOBLES TENIENDO QUE DESCARNAR E INSERTAR PLACA NUEVA DONDE SE TENGA QUE HACER ALGÚN CAMBIO DE ACUERDO A LOS ESPESORES RESULTANTES DE LAS CALIBRACIONES QUE SE REALIZEN EN EL DIQUE SECO.</w:t>
            </w:r>
          </w:p>
        </w:tc>
      </w:tr>
      <w:tr w:rsidR="00705EBD" w:rsidRPr="00CE1EAE" w:rsidTr="00F23A74">
        <w:trPr>
          <w:trHeight w:val="255"/>
        </w:trPr>
        <w:tc>
          <w:tcPr>
            <w:tcW w:w="576" w:type="dxa"/>
            <w:shd w:val="clear" w:color="000000" w:fill="C0C0C0"/>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 </w:t>
            </w:r>
          </w:p>
        </w:tc>
        <w:tc>
          <w:tcPr>
            <w:tcW w:w="3677" w:type="dxa"/>
            <w:shd w:val="clear" w:color="000000" w:fill="BFBFBF"/>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ESCOBEN</w:t>
            </w:r>
          </w:p>
        </w:tc>
        <w:tc>
          <w:tcPr>
            <w:tcW w:w="585" w:type="dxa"/>
            <w:shd w:val="clear" w:color="000000" w:fill="BFBFBF"/>
            <w:vAlign w:val="center"/>
            <w:hideMark/>
          </w:tcPr>
          <w:p w:rsidR="00705EBD" w:rsidRPr="00CE1EAE" w:rsidRDefault="00705EBD" w:rsidP="00F23A74">
            <w:pPr>
              <w:jc w:val="center"/>
              <w:rPr>
                <w:rFonts w:ascii="Arial" w:hAnsi="Arial" w:cs="Arial"/>
                <w:sz w:val="14"/>
                <w:szCs w:val="14"/>
                <w:lang w:eastAsia="es-MX"/>
              </w:rPr>
            </w:pPr>
            <w:r w:rsidRPr="00CE1EAE">
              <w:rPr>
                <w:rFonts w:ascii="Arial" w:hAnsi="Arial" w:cs="Arial"/>
                <w:sz w:val="14"/>
                <w:szCs w:val="14"/>
                <w:lang w:eastAsia="es-MX"/>
              </w:rPr>
              <w:t> </w:t>
            </w:r>
          </w:p>
        </w:tc>
        <w:tc>
          <w:tcPr>
            <w:tcW w:w="627" w:type="dxa"/>
            <w:gridSpan w:val="2"/>
            <w:shd w:val="clear" w:color="000000" w:fill="BFBFBF"/>
            <w:vAlign w:val="center"/>
            <w:hideMark/>
          </w:tcPr>
          <w:p w:rsidR="00705EBD" w:rsidRPr="00CE1EAE" w:rsidRDefault="00705EBD" w:rsidP="00F23A74">
            <w:pPr>
              <w:jc w:val="center"/>
              <w:rPr>
                <w:rFonts w:ascii="Arial" w:hAnsi="Arial" w:cs="Arial"/>
                <w:sz w:val="14"/>
                <w:szCs w:val="14"/>
                <w:lang w:eastAsia="es-MX"/>
              </w:rPr>
            </w:pPr>
            <w:r w:rsidRPr="00CE1EAE">
              <w:rPr>
                <w:rFonts w:ascii="Arial" w:hAnsi="Arial" w:cs="Arial"/>
                <w:sz w:val="14"/>
                <w:szCs w:val="14"/>
                <w:lang w:eastAsia="es-MX"/>
              </w:rPr>
              <w:t> </w:t>
            </w:r>
          </w:p>
        </w:tc>
        <w:tc>
          <w:tcPr>
            <w:tcW w:w="914" w:type="dxa"/>
            <w:gridSpan w:val="2"/>
            <w:shd w:val="clear" w:color="000000" w:fill="BFBFBF"/>
            <w:vAlign w:val="center"/>
            <w:hideMark/>
          </w:tcPr>
          <w:p w:rsidR="00705EBD" w:rsidRPr="00CE1EAE" w:rsidRDefault="00705EBD" w:rsidP="00F23A74">
            <w:pPr>
              <w:jc w:val="center"/>
              <w:rPr>
                <w:rFonts w:ascii="Arial" w:hAnsi="Arial" w:cs="Arial"/>
                <w:sz w:val="14"/>
                <w:szCs w:val="14"/>
                <w:lang w:eastAsia="es-MX"/>
              </w:rPr>
            </w:pPr>
            <w:r w:rsidRPr="00CE1EAE">
              <w:rPr>
                <w:rFonts w:ascii="Arial" w:hAnsi="Arial" w:cs="Arial"/>
                <w:sz w:val="14"/>
                <w:szCs w:val="14"/>
                <w:lang w:eastAsia="es-MX"/>
              </w:rPr>
              <w:t> </w:t>
            </w:r>
          </w:p>
        </w:tc>
        <w:tc>
          <w:tcPr>
            <w:tcW w:w="3969" w:type="dxa"/>
            <w:gridSpan w:val="2"/>
            <w:shd w:val="clear" w:color="000000" w:fill="BFBFBF"/>
            <w:noWrap/>
            <w:vAlign w:val="center"/>
            <w:hideMark/>
          </w:tcPr>
          <w:p w:rsidR="00705EBD" w:rsidRPr="00CE1EAE" w:rsidRDefault="00705EBD" w:rsidP="00F23A74">
            <w:pPr>
              <w:jc w:val="center"/>
              <w:rPr>
                <w:rFonts w:ascii="Arial" w:hAnsi="Arial" w:cs="Arial"/>
                <w:b/>
                <w:bCs/>
                <w:sz w:val="14"/>
                <w:szCs w:val="14"/>
                <w:lang w:eastAsia="es-MX"/>
              </w:rPr>
            </w:pPr>
            <w:r w:rsidRPr="00CE1EAE">
              <w:rPr>
                <w:rFonts w:ascii="Arial" w:hAnsi="Arial" w:cs="Arial"/>
                <w:b/>
                <w:bCs/>
                <w:sz w:val="14"/>
                <w:szCs w:val="14"/>
                <w:lang w:eastAsia="es-MX"/>
              </w:rPr>
              <w:t> </w:t>
            </w:r>
          </w:p>
        </w:tc>
      </w:tr>
      <w:tr w:rsidR="00705EBD" w:rsidRPr="00CE1EAE" w:rsidTr="00F23A74">
        <w:trPr>
          <w:trHeight w:val="67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lastRenderedPageBreak/>
              <w:t>124</w:t>
            </w:r>
          </w:p>
        </w:tc>
        <w:tc>
          <w:tcPr>
            <w:tcW w:w="3677" w:type="dxa"/>
            <w:shd w:val="clear" w:color="auto" w:fill="auto"/>
            <w:vAlign w:val="bottom"/>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RENOVAR TUBO DE ESCOBEN  DE 10"DIAM.CED-80 CON COSTURA EN ACERO AL CARBÓN DE 1.85 MTS LARGO, CON REDONDO DE 1"DIAM.SOLDADO EN LA PARTE SUPERIOR.</w:t>
            </w:r>
          </w:p>
        </w:tc>
        <w:tc>
          <w:tcPr>
            <w:tcW w:w="585" w:type="dxa"/>
            <w:shd w:val="clear" w:color="auto" w:fill="auto"/>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noWrap/>
            <w:vAlign w:val="bottom"/>
            <w:hideMark/>
          </w:tcPr>
          <w:p w:rsidR="00705EBD" w:rsidRPr="00CE1EAE"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 xml:space="preserve"> SOPORTE METÁLICO DE PROA  PARA DEFENSA </w:t>
            </w:r>
          </w:p>
        </w:tc>
      </w:tr>
      <w:tr w:rsidR="00705EBD" w:rsidRPr="00D10523" w:rsidTr="008C72D5">
        <w:trPr>
          <w:trHeight w:val="423"/>
        </w:trPr>
        <w:tc>
          <w:tcPr>
            <w:tcW w:w="576" w:type="dxa"/>
            <w:shd w:val="clear" w:color="auto" w:fill="FFFFFF"/>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125</w:t>
            </w:r>
          </w:p>
        </w:tc>
        <w:tc>
          <w:tcPr>
            <w:tcW w:w="3677" w:type="dxa"/>
            <w:shd w:val="clear" w:color="auto" w:fill="FFFFFF"/>
            <w:vAlign w:val="bottom"/>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REPARAR ESTRUCTURA DE DEFENSA EMPUJADORA DE PROA, DESMANTELAMIENTO DEL EXISTENTE, RENOVANDO PLACA DEL CASCO CON ESPESOR 3/8"</w:t>
            </w:r>
            <w:r w:rsidR="005138FA" w:rsidRPr="00D10523">
              <w:rPr>
                <w:rFonts w:ascii="Arial" w:hAnsi="Arial" w:cs="Arial"/>
                <w:sz w:val="14"/>
                <w:szCs w:val="14"/>
                <w:lang w:eastAsia="es-MX"/>
              </w:rPr>
              <w:t>, SOPORTE</w:t>
            </w:r>
            <w:r w:rsidRPr="00D10523">
              <w:rPr>
                <w:rFonts w:ascii="Arial" w:hAnsi="Arial" w:cs="Arial"/>
                <w:sz w:val="14"/>
                <w:szCs w:val="14"/>
                <w:lang w:eastAsia="es-MX"/>
              </w:rPr>
              <w:t xml:space="preserve"> DE DEFENSA TIPO MEDIA CAÑA DE 16" DIAM. CON UNA PLACA DE 3/4" SOLDADO VERTICALMENTE EN LA PARTE FRONTAL FORRADO CON PLACA DE 3/8" ESPESOR A-36 Y TUBO  EN ACERO AL CARBÓN DE 6" DIAM.CED-80,SERVICIO DE ROLADO DE LA PLACA DE ACUERDO A LA FORMA DEL CASCO, AJUSTE DE MEDIDAS DEL HULE CILÍNDRICO NEOPRENO MEDIANTE CORTE Y COLOCACIÓN DE ADITAMENTOS PARA SU ASEGURAMIENTO, INCLUYE SAND-BLAST Y MANTENIMIENTO ANTICORROSIVO CON SUMINISTRO DE PINTURA Y MATERIALES  PARA SU CORRECTO FUNCIONAMIENTO  Y COLOCACIÓN DE DIEZ DEFENSAS TIPO RECTANGULAR EN LA PARTE FRONTAL ASEGURADO CON TUBO DE 3" DIAM. EN ACERO AL CARBÓN Y DOS SOLERAS EN LA PARTE SUPERIOR E INFERIOR DE 6" X 3/8" EN ACERO AL CARBON.</w:t>
            </w:r>
          </w:p>
        </w:tc>
        <w:tc>
          <w:tcPr>
            <w:tcW w:w="585" w:type="dxa"/>
            <w:shd w:val="clear" w:color="auto" w:fill="FFFFFF"/>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FFFFFF"/>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FFFFFF"/>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FFFFFF"/>
            <w:noWrap/>
            <w:hideMark/>
          </w:tcPr>
          <w:p w:rsidR="00705EBD" w:rsidRPr="00D10523" w:rsidRDefault="00705EBD" w:rsidP="008C72D5">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45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126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RENOVAR 7.20 ML DE TUBERÍA EN AC/CARBÓN CED-80 DE 2" Ø Y 14 CODOS DE 2" Ø</w:t>
            </w:r>
            <w:r w:rsidR="005138FA" w:rsidRPr="00D10523">
              <w:rPr>
                <w:rFonts w:ascii="Arial" w:hAnsi="Arial" w:cs="Arial"/>
                <w:sz w:val="14"/>
                <w:szCs w:val="14"/>
                <w:lang w:eastAsia="es-MX"/>
              </w:rPr>
              <w:t>, ROSCABLE.INCLUYE</w:t>
            </w:r>
            <w:r w:rsidRPr="00D10523">
              <w:rPr>
                <w:rFonts w:ascii="Arial" w:hAnsi="Arial" w:cs="Arial"/>
                <w:sz w:val="14"/>
                <w:szCs w:val="14"/>
                <w:lang w:eastAsia="es-MX"/>
              </w:rPr>
              <w:t xml:space="preserve"> MATERIAL.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303933" w:rsidP="00F23A74">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705EBD" w:rsidRPr="00CE1EAE"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 PARA LA RENOVACIÓN DE LA LÍNEA DE DIESEL TANQUE DIARIO Y TANQUE PRINCIPAL DE COMBUSTIBLE.</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LÍNEA DE ALIMENTACIÓN DE DIESEL DE LAS MAQUINAS PRINCIPALES BABOR Y ESTRIBOR. </w:t>
            </w:r>
          </w:p>
        </w:tc>
      </w:tr>
      <w:tr w:rsidR="00705EBD" w:rsidRPr="00D10523" w:rsidTr="00F23A74">
        <w:trPr>
          <w:trHeight w:val="450"/>
        </w:trPr>
        <w:tc>
          <w:tcPr>
            <w:tcW w:w="576" w:type="dxa"/>
            <w:shd w:val="clear" w:color="auto" w:fill="auto"/>
            <w:noWrap/>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127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RENOVAR 5.20 ML DE TUBERÍA DE 3/4" AC/CARBÓN CED-80,SEIS TUERCA UNIÓN ROSCABLE DE 3/4"Ø Y 10 CODOS ROSCABLE DE 3/4"Ø</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303933" w:rsidP="00F23A74">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675"/>
        </w:trPr>
        <w:tc>
          <w:tcPr>
            <w:tcW w:w="576" w:type="dxa"/>
            <w:shd w:val="clear" w:color="auto" w:fill="auto"/>
            <w:noWrap/>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28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RENOVAR 5.40 ML  LÍNEA DE 1"Ø CED-80 ,7 CODOS 90 GRADOS  DE 1"Ø,ROSCABLE,UNA VÁLVULA DE COMPUERTA DE 1"Ø,UNA TUERCA UNIÓN DE 1"Ø,UNA TEE DE 1"Ø ROSCABLE.</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303933" w:rsidP="00F23A74">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675"/>
        </w:trPr>
        <w:tc>
          <w:tcPr>
            <w:tcW w:w="576" w:type="dxa"/>
            <w:shd w:val="clear" w:color="auto" w:fill="auto"/>
            <w:noWrap/>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29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RENOVAR 5.00 ML  LÍNEA DE 2"Ø CED-80 ,1 CODO 90 GRADOS  DE 2"Ø ROSCABLE, UNA VÁLVULA DE COMPUERTA DE 2"Ø,UNA TUERCA UNIÓN DE 2"Ø.</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303933" w:rsidP="00F23A74">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705EBD" w:rsidRPr="00CE1EAE"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TANQUE DE DIESEL BABOR Y ESTRIBOR </w:t>
            </w:r>
          </w:p>
        </w:tc>
      </w:tr>
      <w:tr w:rsidR="00705EBD" w:rsidRPr="00CE1EAE" w:rsidTr="00F23A74">
        <w:trPr>
          <w:trHeight w:val="255"/>
        </w:trPr>
        <w:tc>
          <w:tcPr>
            <w:tcW w:w="576" w:type="dxa"/>
            <w:shd w:val="clear" w:color="auto" w:fill="auto"/>
            <w:noWrap/>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30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MODIFICAR TUBO SONDA CON COPLE Y TAPÓN DE 2" DE Ø</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2.00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noWrap/>
            <w:vAlign w:val="center"/>
            <w:hideMark/>
          </w:tcPr>
          <w:p w:rsidR="00705EBD" w:rsidRPr="00CE1EAE"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ÁREA DE CAMAROTES DEL MOTORISTA. </w:t>
            </w:r>
          </w:p>
        </w:tc>
      </w:tr>
      <w:tr w:rsidR="00705EBD" w:rsidRPr="00CE1EAE" w:rsidTr="00F23A74">
        <w:trPr>
          <w:trHeight w:val="450"/>
        </w:trPr>
        <w:tc>
          <w:tcPr>
            <w:tcW w:w="576" w:type="dxa"/>
            <w:shd w:val="clear" w:color="auto" w:fill="auto"/>
            <w:noWrap/>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w:t>
            </w:r>
            <w:r w:rsidRPr="00D10523">
              <w:rPr>
                <w:rFonts w:ascii="Arial" w:hAnsi="Arial" w:cs="Arial"/>
                <w:sz w:val="14"/>
                <w:szCs w:val="14"/>
                <w:lang w:eastAsia="es-MX"/>
              </w:rPr>
              <w:t>3</w:t>
            </w:r>
            <w:r>
              <w:rPr>
                <w:rFonts w:ascii="Arial" w:hAnsi="Arial" w:cs="Arial"/>
                <w:sz w:val="14"/>
                <w:szCs w:val="14"/>
                <w:lang w:eastAsia="es-MX"/>
              </w:rPr>
              <w:t>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REALIZAR INSERTO DE 0.70 MTS. X 0.90 MTS. X 1/4" DE ESP. EN ÁREA DE CAMAROTE Y MOTORISTA. NOTA: INCLUYE TRABAJOS DE CARPINTERÍA.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32.00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80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KG</w:t>
            </w:r>
          </w:p>
        </w:tc>
        <w:tc>
          <w:tcPr>
            <w:tcW w:w="3969" w:type="dxa"/>
            <w:gridSpan w:val="2"/>
            <w:shd w:val="clear" w:color="auto" w:fill="auto"/>
            <w:noWrap/>
            <w:vAlign w:val="center"/>
            <w:hideMark/>
          </w:tcPr>
          <w:p w:rsidR="00705EBD" w:rsidRPr="00CE1EAE"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MISCELÁNEOS.</w:t>
            </w:r>
          </w:p>
        </w:tc>
      </w:tr>
      <w:tr w:rsidR="00705EBD" w:rsidRPr="00CE1EAE" w:rsidTr="00F23A74">
        <w:trPr>
          <w:trHeight w:val="510"/>
        </w:trPr>
        <w:tc>
          <w:tcPr>
            <w:tcW w:w="576" w:type="dxa"/>
            <w:shd w:val="clear" w:color="auto" w:fill="auto"/>
            <w:noWrap/>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32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RENOVAR TUBO SONDA DEL TANQUE DE </w:t>
            </w:r>
            <w:r w:rsidR="005138FA" w:rsidRPr="00D10523">
              <w:rPr>
                <w:rFonts w:ascii="Arial" w:hAnsi="Arial" w:cs="Arial"/>
                <w:sz w:val="14"/>
                <w:szCs w:val="14"/>
                <w:lang w:eastAsia="es-MX"/>
              </w:rPr>
              <w:t>LASTRE.</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4.00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 NECESARIO PARA HABILITAR EL FUNCIONAMIENTO DEL EQUIPO.</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133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LIMPIEZA DEL ÁREA DE SENTINAS EN CUARTO DE MAQUINAS.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LIMPIEZA EN LA TOTALIDAD DEL ÁREA DE SENTINAS.</w:t>
            </w:r>
          </w:p>
        </w:tc>
      </w:tr>
      <w:tr w:rsidR="00705EBD" w:rsidRPr="00D10523" w:rsidTr="00F23A74">
        <w:trPr>
          <w:trHeight w:val="134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134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MANTENIMIENTO Y REHABILITACIÓN DE CONTROLES DE MANDO EN POPA.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A6846">
            <w:pPr>
              <w:jc w:val="both"/>
              <w:rPr>
                <w:rFonts w:ascii="Arial" w:hAnsi="Arial" w:cs="Arial"/>
                <w:sz w:val="14"/>
                <w:szCs w:val="14"/>
                <w:lang w:eastAsia="es-MX"/>
              </w:rPr>
            </w:pPr>
            <w:r w:rsidRPr="00D10523">
              <w:rPr>
                <w:rFonts w:ascii="Arial" w:hAnsi="Arial" w:cs="Arial"/>
                <w:sz w:val="14"/>
                <w:szCs w:val="14"/>
                <w:lang w:eastAsia="es-MX"/>
              </w:rPr>
              <w:t>INCLUYE MANO DE OBRA, MATERIALES Y REFACCIONES PARA EL HABILITADO DE CONTROLES AUXILIARES DE MANDO UBICADOS EN CUBIERTA DE CASETERIA EN POPA; SE REQUIERE HABILITAR CON TOD</w:t>
            </w:r>
            <w:r w:rsidR="004A1E6F">
              <w:rPr>
                <w:rFonts w:ascii="Arial" w:hAnsi="Arial" w:cs="Arial"/>
                <w:sz w:val="14"/>
                <w:szCs w:val="14"/>
                <w:lang w:eastAsia="es-MX"/>
              </w:rPr>
              <w:t>AS LAS REFACCIONES NECESARIAS PARA SU OPERACION:</w:t>
            </w:r>
            <w:r w:rsidRPr="00D10523">
              <w:rPr>
                <w:rFonts w:ascii="Arial" w:hAnsi="Arial" w:cs="Arial"/>
                <w:sz w:val="14"/>
                <w:szCs w:val="14"/>
                <w:lang w:eastAsia="es-MX"/>
              </w:rPr>
              <w:t xml:space="preserve"> CONTROLES DE MA</w:t>
            </w:r>
            <w:r w:rsidR="004A1E6F">
              <w:rPr>
                <w:rFonts w:ascii="Arial" w:hAnsi="Arial" w:cs="Arial"/>
                <w:sz w:val="14"/>
                <w:szCs w:val="14"/>
                <w:lang w:eastAsia="es-MX"/>
              </w:rPr>
              <w:t>NDOS, CHICOTES, DIAFRAGMAS Y DE</w:t>
            </w:r>
            <w:r w:rsidRPr="00D10523">
              <w:rPr>
                <w:rFonts w:ascii="Arial" w:hAnsi="Arial" w:cs="Arial"/>
                <w:sz w:val="14"/>
                <w:szCs w:val="14"/>
                <w:lang w:eastAsia="es-MX"/>
              </w:rPr>
              <w:t>MÁS ADITAMENTOS</w:t>
            </w:r>
            <w:r w:rsidR="004A1E6F">
              <w:rPr>
                <w:rFonts w:ascii="Arial" w:hAnsi="Arial" w:cs="Arial"/>
                <w:sz w:val="14"/>
                <w:szCs w:val="14"/>
                <w:lang w:eastAsia="es-MX"/>
              </w:rPr>
              <w:t>,</w:t>
            </w:r>
            <w:r w:rsidRPr="00D10523">
              <w:rPr>
                <w:rFonts w:ascii="Arial" w:hAnsi="Arial" w:cs="Arial"/>
                <w:sz w:val="14"/>
                <w:szCs w:val="14"/>
                <w:lang w:eastAsia="es-MX"/>
              </w:rPr>
              <w:t xml:space="preserve"> POR </w:t>
            </w:r>
            <w:r w:rsidR="00FA6846">
              <w:rPr>
                <w:rFonts w:ascii="Arial" w:hAnsi="Arial" w:cs="Arial"/>
                <w:sz w:val="14"/>
                <w:szCs w:val="14"/>
                <w:lang w:eastAsia="es-MX"/>
              </w:rPr>
              <w:t xml:space="preserve">REFACCIONES </w:t>
            </w:r>
            <w:r w:rsidRPr="00D10523">
              <w:rPr>
                <w:rFonts w:ascii="Arial" w:hAnsi="Arial" w:cs="Arial"/>
                <w:sz w:val="14"/>
                <w:szCs w:val="14"/>
                <w:lang w:eastAsia="es-MX"/>
              </w:rPr>
              <w:t>NUEV</w:t>
            </w:r>
            <w:r w:rsidR="00FA6846">
              <w:rPr>
                <w:rFonts w:ascii="Arial" w:hAnsi="Arial" w:cs="Arial"/>
                <w:sz w:val="14"/>
                <w:szCs w:val="14"/>
                <w:lang w:eastAsia="es-MX"/>
              </w:rPr>
              <w:t>A</w:t>
            </w:r>
            <w:r w:rsidRPr="00D10523">
              <w:rPr>
                <w:rFonts w:ascii="Arial" w:hAnsi="Arial" w:cs="Arial"/>
                <w:sz w:val="14"/>
                <w:szCs w:val="14"/>
                <w:lang w:eastAsia="es-MX"/>
              </w:rPr>
              <w:t>S.</w:t>
            </w:r>
          </w:p>
        </w:tc>
      </w:tr>
      <w:tr w:rsidR="00705EBD" w:rsidRPr="00D10523" w:rsidTr="00F23A74">
        <w:trPr>
          <w:trHeight w:val="67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135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REALIZAR PRUEBAS NEUMÁTICAS A LAS TUBERÍAS DE AGUA EN CUARTO DE MAQUINAS PARA DETECTAR POSIBLE FUGA. NO INCLUYE REPARACIÓN.</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LA MANO DE OBRA Y EL MATERIAL NECESARIO PARA LA EJECUCIÓN DE ESTA PARTIDA.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136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SUMINISTRO Y MONTAJE DE PLUMAS LIMPIA PARABRISAS </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noWrap/>
            <w:vAlign w:val="center"/>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45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137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SUMINISTRO E INSTALACIÓN DE CRISTAL FRONTAL DEL PUENTE DE MANDO DE .94 MTS. X </w:t>
            </w:r>
            <w:r w:rsidRPr="00D10523">
              <w:rPr>
                <w:rFonts w:ascii="Arial" w:hAnsi="Arial" w:cs="Arial"/>
                <w:sz w:val="14"/>
                <w:szCs w:val="14"/>
                <w:lang w:eastAsia="es-MX"/>
              </w:rPr>
              <w:lastRenderedPageBreak/>
              <w:t>.51 MTS.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lastRenderedPageBreak/>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noWrap/>
            <w:vAlign w:val="center"/>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45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lastRenderedPageBreak/>
              <w:t>138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REALIZAR REVISIÓN DEL DUCTO DE AIRE ACONDICIONADO CON SALIDA AL PUENTE DE MANDO.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noWrap/>
            <w:vAlign w:val="center"/>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 PARA SU MODIFICACIÓN Y ADECUACIÓN EN SU CASO Y TENER MEJOR SALIDA DE AIRE.</w:t>
            </w:r>
          </w:p>
        </w:tc>
      </w:tr>
      <w:tr w:rsidR="00705EBD" w:rsidRPr="00D10523" w:rsidTr="00F23A74">
        <w:trPr>
          <w:trHeight w:val="67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139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REALIZAR TRABAJOS DE CARPINTERÍA EN EL ÁREA DE CAMAROTES, BAÑO Y COCINA, PARA LIBERAR ESPACIO PARA CAMBIO DE ACERO. INCLUYE MATERIAL Y MANO DE OBRA.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noWrap/>
            <w:vAlign w:val="center"/>
            <w:hideMark/>
          </w:tcPr>
          <w:p w:rsidR="00705EBD" w:rsidRPr="00D10523" w:rsidRDefault="00705EBD" w:rsidP="00F23A74">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REPOSICIÓN DE VÁLVULAS DE 1" DEL MANIFUL DEL SISTEMA DE DIESEL. TIENEN FUGA.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16</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REPARACIÓN DE LA BOMBA DE DIESEL PARA EL TRASIEGO AL TANQUE DIARIO.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142</w:t>
            </w:r>
          </w:p>
        </w:tc>
        <w:tc>
          <w:tcPr>
            <w:tcW w:w="3677" w:type="dxa"/>
            <w:shd w:val="clear" w:color="auto" w:fill="auto"/>
            <w:noWrap/>
            <w:vAlign w:val="center"/>
            <w:hideMark/>
          </w:tcPr>
          <w:p w:rsidR="00705EBD" w:rsidRPr="00D10523" w:rsidRDefault="00705EBD" w:rsidP="00303933">
            <w:pPr>
              <w:jc w:val="both"/>
              <w:rPr>
                <w:rFonts w:ascii="Arial" w:hAnsi="Arial" w:cs="Arial"/>
                <w:sz w:val="14"/>
                <w:szCs w:val="14"/>
                <w:lang w:eastAsia="es-MX"/>
              </w:rPr>
            </w:pPr>
            <w:r w:rsidRPr="00D10523">
              <w:rPr>
                <w:rFonts w:ascii="Arial" w:hAnsi="Arial" w:cs="Arial"/>
                <w:sz w:val="14"/>
                <w:szCs w:val="14"/>
                <w:lang w:eastAsia="es-MX"/>
              </w:rPr>
              <w:t>REVISIÓN Y MANTENIMIENTO DEL EQUIPO PURIFICADOR</w:t>
            </w:r>
            <w:r w:rsidR="00303933">
              <w:rPr>
                <w:rFonts w:ascii="Arial" w:hAnsi="Arial" w:cs="Arial"/>
                <w:sz w:val="14"/>
                <w:szCs w:val="14"/>
                <w:lang w:eastAsia="es-MX"/>
              </w:rPr>
              <w:t xml:space="preserve"> DEL DIESEL, (CARECE DE FUERZA)</w:t>
            </w:r>
            <w:r w:rsidRPr="00D10523">
              <w:rPr>
                <w:rFonts w:ascii="Arial" w:hAnsi="Arial" w:cs="Arial"/>
                <w:sz w:val="14"/>
                <w:szCs w:val="14"/>
                <w:lang w:eastAsia="es-MX"/>
              </w:rPr>
              <w:t>.</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 REVISIÓN Y REPARACIÓN DE EQUIPO PURIFICADOR DE DIESEL REEMPLAZANDO LAS SIGUIENTES PIEZAS;  ALIMENTADOR Y DESCARGA DE LA BOMBA, KIT DE DISCOS DE GRAVEDAD,  DISPOSITIVO DE ENTRADA DE ACEITE SUCIO, DISPOSITIVO CON MIRILLA DE SALIDA DE ACEITE LIMPIO, INDICADOR DE REVOLUCIONES, JUEGO DE SOPORTES FLEXIBLES PARA EL SEPARADOR, JUEGO DE REPUESTOS Y HERRAMIENTAS ESTANDAR.</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SUBSTITUCIÓN DE 25 ML. DE LÍNEA DE AGUA POTABLE DE 2" DE DIAM.</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25</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62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SUBSTITUIR 10 ML. DE TUBO DE 3/4" DE DIAM. DEL LOS MOTO GENERADORES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A VÁLVULAS DE 2", (7), 3" (4)</w:t>
            </w:r>
            <w:r w:rsidR="005138FA" w:rsidRPr="00D10523">
              <w:rPr>
                <w:rFonts w:ascii="Arial" w:hAnsi="Arial" w:cs="Arial"/>
                <w:sz w:val="14"/>
                <w:szCs w:val="14"/>
                <w:lang w:eastAsia="es-MX"/>
              </w:rPr>
              <w:t>, Y</w:t>
            </w:r>
            <w:r w:rsidRPr="00D10523">
              <w:rPr>
                <w:rFonts w:ascii="Arial" w:hAnsi="Arial" w:cs="Arial"/>
                <w:sz w:val="14"/>
                <w:szCs w:val="14"/>
                <w:lang w:eastAsia="es-MX"/>
              </w:rPr>
              <w:t xml:space="preserve"> 4" (4)" DE DIAM. DEL MANIFUL DE AGUA DULCE Y SALADA. INCLUYE DESMONTAJE Y MONTAJE.</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ELIMINAR FILTROS PARA DIESEL DE MAQUINAS PRINCIPALES INSTALADOS BAJO PISO, Y UNIR LAS LÍNEAS DE 3/4 CON TUBO INSTALANDO VÁLVULA DE ESFERA.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CAMBIAR LÍNEAS DE 3/4" DE DESCARGA DEL ACEITE DEL CARTER DE LA MAQUINAS PRINCIPALES.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INSTALAR PROTECCIONES A LAS POLEAS DEL MOTOR DE LOS MOTO GENERADORES.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149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SUBSTITUIR 18 ML. DE LÍNEA 1 1/2" DE COMBUSTIBLE DE LAS MAQUINAS PRINCIPALES INSTALADAS BAJO EL PISO DE LAS MISMAS.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18</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SUBSTITUIR 11 ML. DE LÍNEA 2" DE AGUA RESIDUALES INSTALADAS BAJO EL PISO DEL CUARTO DE MAQUINAS.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27</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REPARACIÓN Y MANTENIMIENTO DEL GOBERNADOR TIPO CUADRANTE DE MAQUINA CATERPILLAR D398. SOLO INCLUYE EL KIT DE MANTENIMIENTO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DE LA BOMBA CEBADORA DE MAQUINA CATERPILLAR D-398. SOLO INCLUYE EL KIT DE MANTENIMIENTO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A LA CAJA DE FILTROS DE MAQUINA CATERPILLAR D-398. SOLO INCLUYE EL KIT DE MANTENIMIENTO.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Y MONTAJE DE VÁLVULAS DE COMPUERTA DE 4"</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DESMONTAJE Y MONTAJE DE VÁLVULAS DE COMPUERTA DE 3"</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A VÁLVULAS DE COMPUERTA DE 4"</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A VÁLVULAS DE COMPUERTA DE 3"</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REEMPLAZAR TUBERÍA DE 3" DE CONTRAINCENDIOS, QUE VA DEL CUARTO DE MAQUINAS A LA CUBIERTA PRINCIPAL.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159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SUMINISTRO E INSTALAR BOMBA DE CONTRAINCENDIOS DEL CUARTO DE MAQUINAS A LA CUBIERTA PRINCIPAL.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REMPLAZAR 20 ML. DE LÍNEA DE 1/2" DEL SISTEMA DE COMBUSTIBLE.</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20</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 xml:space="preserve">REMPLAZAR 15 ML DE LÍNEA DE 1/2" DEL SISTEMA DE COMBUSTIBLE DE LOS MOTO GENERADORES, </w:t>
            </w:r>
            <w:r w:rsidRPr="00D10523">
              <w:rPr>
                <w:rFonts w:ascii="Arial" w:hAnsi="Arial" w:cs="Arial"/>
                <w:sz w:val="14"/>
                <w:szCs w:val="14"/>
                <w:lang w:eastAsia="es-MX"/>
              </w:rPr>
              <w:lastRenderedPageBreak/>
              <w:t>INCLUYE VÁLVULAS (4), CONEXIONES (6), CODOS (5) Y TUERCAS UNIÓN (3)</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lastRenderedPageBreak/>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303933" w:rsidP="00F23A74">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lastRenderedPageBreak/>
              <w:t>162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REPARACIÓN DE SELECTOR PARA SERVICIO DE TOMA DE CORRIENTE DEL MOTO GENERADOR A TOMA DE TIERRA.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MANTENIMIENTO AL TABLERO DE CORRIENTE DE LOS MOTO GENERADORES, INCLUYE CARATULAS INDICADORAS.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MANTENIMIENTO AL TABLERO GENERAL DE CORRIENTE, INCLUYE CARATULAS INDICADORAS.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REVISAR Y DAR MANTENIMIENTO A LOS PAROS DE EMERGENCIA DE LOS MOTO GENERADORES Y MAQUINAS PRINCIPALES.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A LOS TACÓMETROS DEL TABLERO DEL PUENTE DE MANDO.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CAMBIO DE VÁLVULAS DE LOS TANQUES DE NIVELACIÓN DEL REMOLCADOR DE 1" Y 2"</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MANTENIMIENTO Y REHABILITACIÓN DE COMPRESORES MARCA QUINCY.</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169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SUBSTITUIR LOS PAROS AUTOMÁTICOS DE LOS COMPRESORES</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A LA BOMBA DEL SISTEMA HIDRÁULICO DE LAS PALAS DE TIMÓN.</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REVISIÓN Y MANTENIMIENTO DE COMPAS MAGNÉTICO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REPARACIÓN DE LOS CONTROLES DE MANDO Y ACELERACIÓN EN EL PUENTE.</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D10523"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MANTENIMIENTO AL HORNO DE LA ESTUFA</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DESARMAR Y EXTRAER CONGELADOR INSTALADO EN LA COCINA PARA REVISIÓN DE ACERO EN EL PISO.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705EBD" w:rsidRPr="00CE1EAE" w:rsidTr="00F23A74">
        <w:trPr>
          <w:trHeight w:val="255"/>
        </w:trPr>
        <w:tc>
          <w:tcPr>
            <w:tcW w:w="10348" w:type="dxa"/>
            <w:gridSpan w:val="9"/>
            <w:shd w:val="clear" w:color="000000" w:fill="C0C0C0"/>
            <w:noWrap/>
            <w:vAlign w:val="center"/>
            <w:hideMark/>
          </w:tcPr>
          <w:p w:rsidR="00705EBD" w:rsidRPr="00CE1EAE" w:rsidRDefault="00705EBD" w:rsidP="00F23A74">
            <w:pPr>
              <w:rPr>
                <w:rFonts w:ascii="Arial" w:hAnsi="Arial" w:cs="Arial"/>
                <w:b/>
                <w:bCs/>
                <w:sz w:val="14"/>
                <w:szCs w:val="14"/>
                <w:lang w:eastAsia="es-MX"/>
              </w:rPr>
            </w:pPr>
            <w:r w:rsidRPr="00CE1EAE">
              <w:rPr>
                <w:rFonts w:ascii="Arial" w:hAnsi="Arial" w:cs="Arial"/>
                <w:b/>
                <w:bCs/>
                <w:sz w:val="14"/>
                <w:szCs w:val="14"/>
                <w:lang w:eastAsia="es-MX"/>
              </w:rPr>
              <w:t>SUMINISTRO DE PINTURAS MARINAS.</w:t>
            </w:r>
          </w:p>
        </w:tc>
      </w:tr>
      <w:tr w:rsidR="00705EBD" w:rsidRPr="00CE1EAE" w:rsidTr="00F23A74">
        <w:trPr>
          <w:trHeight w:val="255"/>
        </w:trPr>
        <w:tc>
          <w:tcPr>
            <w:tcW w:w="10348" w:type="dxa"/>
            <w:gridSpan w:val="9"/>
            <w:shd w:val="clear" w:color="auto" w:fill="auto"/>
            <w:noWrap/>
            <w:vAlign w:val="center"/>
            <w:hideMark/>
          </w:tcPr>
          <w:p w:rsidR="00705EBD" w:rsidRPr="00CE1EAE" w:rsidRDefault="00705EBD" w:rsidP="00F23A74">
            <w:pPr>
              <w:jc w:val="both"/>
              <w:rPr>
                <w:rFonts w:ascii="Arial" w:hAnsi="Arial" w:cs="Arial"/>
                <w:sz w:val="14"/>
                <w:szCs w:val="14"/>
                <w:lang w:eastAsia="es-MX"/>
              </w:rPr>
            </w:pPr>
            <w:r w:rsidRPr="00CE1EAE">
              <w:rPr>
                <w:rFonts w:ascii="Arial" w:hAnsi="Arial" w:cs="Arial"/>
                <w:b/>
                <w:bCs/>
                <w:sz w:val="14"/>
                <w:szCs w:val="14"/>
                <w:lang w:eastAsia="es-MX"/>
              </w:rPr>
              <w:t>OBRA VIVA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INTERSPEED 640 ROJO BRA640/5/A,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INTERSPEED 640 NEGRO BRA640/5/A,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179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CE1EAE"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007</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bl>
    <w:p w:rsidR="00705EBD" w:rsidRDefault="00705EBD" w:rsidP="00705EBD">
      <w:r>
        <w:br w:type="page"/>
      </w:r>
    </w:p>
    <w:tbl>
      <w:tblPr>
        <w:tblW w:w="10348"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677"/>
        <w:gridCol w:w="585"/>
        <w:gridCol w:w="627"/>
        <w:gridCol w:w="914"/>
        <w:gridCol w:w="3969"/>
      </w:tblGrid>
      <w:tr w:rsidR="00705EBD" w:rsidRPr="00CE1EAE" w:rsidTr="00F23A74">
        <w:trPr>
          <w:trHeight w:val="255"/>
        </w:trPr>
        <w:tc>
          <w:tcPr>
            <w:tcW w:w="10348" w:type="dxa"/>
            <w:gridSpan w:val="6"/>
            <w:shd w:val="clear" w:color="auto" w:fill="auto"/>
            <w:noWrap/>
            <w:vAlign w:val="center"/>
            <w:hideMark/>
          </w:tcPr>
          <w:p w:rsidR="00705EBD" w:rsidRPr="00CE1EAE" w:rsidRDefault="00705EBD" w:rsidP="00F23A74">
            <w:pPr>
              <w:jc w:val="both"/>
              <w:rPr>
                <w:rFonts w:ascii="Arial" w:hAnsi="Arial" w:cs="Arial"/>
                <w:sz w:val="14"/>
                <w:szCs w:val="14"/>
                <w:lang w:eastAsia="es-MX"/>
              </w:rPr>
            </w:pPr>
            <w:r w:rsidRPr="00CE1EAE">
              <w:rPr>
                <w:rFonts w:ascii="Arial" w:hAnsi="Arial" w:cs="Arial"/>
                <w:b/>
                <w:bCs/>
                <w:sz w:val="14"/>
                <w:szCs w:val="14"/>
                <w:lang w:eastAsia="es-MX"/>
              </w:rPr>
              <w:lastRenderedPageBreak/>
              <w:t>OBRA MUERTA Y REGALA EXTERIOR</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INTERTHANE 990 COLOR NEGRO,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INTERTHANE 990 COLOR BLANCO,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050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255"/>
        </w:trPr>
        <w:tc>
          <w:tcPr>
            <w:tcW w:w="10348" w:type="dxa"/>
            <w:gridSpan w:val="6"/>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b/>
                <w:bCs/>
                <w:sz w:val="14"/>
                <w:szCs w:val="14"/>
                <w:lang w:eastAsia="es-MX"/>
              </w:rPr>
              <w:t>CUBIERTA PRINCIPAL Y SEGUNDA CUBIERTA.</w:t>
            </w:r>
            <w:r w:rsidRPr="00D10523">
              <w:rPr>
                <w:rFonts w:ascii="Arial" w:hAnsi="Arial" w:cs="Arial"/>
                <w:sz w:val="14"/>
                <w:szCs w:val="14"/>
                <w:lang w:eastAsia="es-MX"/>
              </w:rPr>
              <w:t> </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189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255"/>
        </w:trPr>
        <w:tc>
          <w:tcPr>
            <w:tcW w:w="10348" w:type="dxa"/>
            <w:gridSpan w:val="6"/>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b/>
                <w:bCs/>
                <w:sz w:val="14"/>
                <w:szCs w:val="14"/>
                <w:lang w:eastAsia="es-MX"/>
              </w:rPr>
              <w:t>TANQUE DE LASTRE POPA BABOR (CAP. 9.8 M3) Y ESTRIBOR (CAP. 9.8 M3).</w:t>
            </w:r>
            <w:r w:rsidRPr="00D10523">
              <w:rPr>
                <w:rFonts w:ascii="Arial" w:hAnsi="Arial" w:cs="Arial"/>
                <w:sz w:val="14"/>
                <w:szCs w:val="14"/>
                <w:lang w:eastAsia="es-MX"/>
              </w:rPr>
              <w:t> </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8</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20</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91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CE1EAE"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CE1EAE" w:rsidTr="00F23A74">
        <w:trPr>
          <w:trHeight w:val="255"/>
        </w:trPr>
        <w:tc>
          <w:tcPr>
            <w:tcW w:w="10348" w:type="dxa"/>
            <w:gridSpan w:val="6"/>
            <w:shd w:val="clear" w:color="auto" w:fill="auto"/>
            <w:noWrap/>
            <w:vAlign w:val="center"/>
            <w:hideMark/>
          </w:tcPr>
          <w:p w:rsidR="00705EBD" w:rsidRPr="00CE1EAE" w:rsidRDefault="00705EBD" w:rsidP="00F23A74">
            <w:pPr>
              <w:jc w:val="both"/>
              <w:rPr>
                <w:rFonts w:ascii="Arial" w:hAnsi="Arial" w:cs="Arial"/>
                <w:sz w:val="14"/>
                <w:szCs w:val="14"/>
                <w:lang w:eastAsia="es-MX"/>
              </w:rPr>
            </w:pPr>
            <w:r w:rsidRPr="00CE1EAE">
              <w:rPr>
                <w:rFonts w:ascii="Arial" w:hAnsi="Arial" w:cs="Arial"/>
                <w:b/>
                <w:bCs/>
                <w:sz w:val="14"/>
                <w:szCs w:val="14"/>
                <w:lang w:eastAsia="es-MX"/>
              </w:rPr>
              <w:t>TANQUE DE AGUAS NEGRAS #4 CENTRAL CAP. 1.5M3</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194</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195</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GALÓN</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255"/>
        </w:trPr>
        <w:tc>
          <w:tcPr>
            <w:tcW w:w="10348" w:type="dxa"/>
            <w:gridSpan w:val="6"/>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b/>
                <w:bCs/>
                <w:sz w:val="14"/>
                <w:szCs w:val="14"/>
                <w:lang w:eastAsia="es-MX"/>
              </w:rPr>
              <w:t>TANQUE DE AGUA DULCE  #  1 ER (1.9M3) Y # 2 BR (1.9M3).</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196</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INTERLINE 925 EPOXICO.</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197</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255"/>
        </w:trPr>
        <w:tc>
          <w:tcPr>
            <w:tcW w:w="10348" w:type="dxa"/>
            <w:gridSpan w:val="6"/>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b/>
                <w:bCs/>
                <w:sz w:val="14"/>
                <w:szCs w:val="14"/>
                <w:lang w:eastAsia="es-MX"/>
              </w:rPr>
              <w:t>PEAK DE PROA.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198</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199</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CE1EAE"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200</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CE1EAE" w:rsidTr="00F23A74">
        <w:trPr>
          <w:trHeight w:val="255"/>
        </w:trPr>
        <w:tc>
          <w:tcPr>
            <w:tcW w:w="10348" w:type="dxa"/>
            <w:gridSpan w:val="6"/>
            <w:shd w:val="clear" w:color="auto" w:fill="auto"/>
            <w:noWrap/>
            <w:vAlign w:val="center"/>
            <w:hideMark/>
          </w:tcPr>
          <w:p w:rsidR="00705EBD" w:rsidRPr="00CE1EAE" w:rsidRDefault="00705EBD" w:rsidP="00F23A74">
            <w:pPr>
              <w:jc w:val="both"/>
              <w:rPr>
                <w:rFonts w:ascii="Arial" w:hAnsi="Arial" w:cs="Arial"/>
                <w:sz w:val="14"/>
                <w:szCs w:val="14"/>
                <w:lang w:eastAsia="es-MX"/>
              </w:rPr>
            </w:pPr>
            <w:r w:rsidRPr="00CE1EAE">
              <w:rPr>
                <w:rFonts w:ascii="Arial" w:hAnsi="Arial" w:cs="Arial"/>
                <w:b/>
                <w:bCs/>
                <w:sz w:val="14"/>
                <w:szCs w:val="14"/>
                <w:lang w:eastAsia="es-MX"/>
              </w:rPr>
              <w:t>TIMONERÍA.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lastRenderedPageBreak/>
              <w:t>201</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D10523"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202</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705EBD" w:rsidRPr="00CE1EAE" w:rsidTr="00F23A74">
        <w:trPr>
          <w:trHeight w:val="510"/>
        </w:trPr>
        <w:tc>
          <w:tcPr>
            <w:tcW w:w="576"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Pr>
                <w:rFonts w:ascii="Arial" w:hAnsi="Arial" w:cs="Arial"/>
                <w:sz w:val="14"/>
                <w:szCs w:val="14"/>
                <w:lang w:eastAsia="es-MX"/>
              </w:rPr>
              <w:t>203</w:t>
            </w:r>
          </w:p>
        </w:tc>
        <w:tc>
          <w:tcPr>
            <w:tcW w:w="3677" w:type="dxa"/>
            <w:shd w:val="clear" w:color="auto" w:fill="auto"/>
            <w:noWrap/>
            <w:vAlign w:val="center"/>
            <w:hideMark/>
          </w:tcPr>
          <w:p w:rsidR="00705EBD" w:rsidRPr="00D10523" w:rsidRDefault="00705EBD" w:rsidP="00F23A74">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705EBD" w:rsidRPr="00D10523" w:rsidRDefault="00705EBD" w:rsidP="00F23A74">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705EBD" w:rsidRPr="00CE1EAE" w:rsidRDefault="00705EBD" w:rsidP="00F23A74">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bl>
    <w:p w:rsidR="00705EBD" w:rsidRPr="00033B1D" w:rsidRDefault="00705EBD" w:rsidP="00705EBD">
      <w:pPr>
        <w:jc w:val="both"/>
        <w:rPr>
          <w:rFonts w:ascii="Arial" w:hAnsi="Arial" w:cs="Arial"/>
          <w:bCs/>
          <w:sz w:val="18"/>
          <w:szCs w:val="18"/>
        </w:rPr>
      </w:pPr>
    </w:p>
    <w:p w:rsidR="00705EBD" w:rsidRPr="00033B1D" w:rsidRDefault="000D7599" w:rsidP="00705EBD">
      <w:pPr>
        <w:ind w:right="-1"/>
        <w:rPr>
          <w:rFonts w:ascii="Arial" w:hAnsi="Arial" w:cs="Arial"/>
          <w:b/>
          <w:bCs/>
          <w:sz w:val="18"/>
          <w:szCs w:val="18"/>
        </w:rPr>
      </w:pPr>
      <w:r>
        <w:rPr>
          <w:rFonts w:ascii="Arial" w:hAnsi="Arial" w:cs="Arial"/>
          <w:b/>
          <w:bCs/>
          <w:sz w:val="18"/>
          <w:szCs w:val="18"/>
        </w:rPr>
        <w:t xml:space="preserve">A.- </w:t>
      </w:r>
      <w:r w:rsidR="00705EBD" w:rsidRPr="00033B1D">
        <w:rPr>
          <w:rFonts w:ascii="Arial" w:hAnsi="Arial" w:cs="Arial"/>
          <w:b/>
          <w:bCs/>
          <w:sz w:val="18"/>
          <w:szCs w:val="18"/>
        </w:rPr>
        <w:t>ESPECIFICACIONES TÉCNICAS ADICIONALES QUE DEBERÁ CONSIDERAR EL LICITANTE:</w:t>
      </w:r>
    </w:p>
    <w:p w:rsidR="00033B1D" w:rsidRPr="00033B1D" w:rsidRDefault="00033B1D" w:rsidP="00705EBD">
      <w:pPr>
        <w:ind w:right="-1"/>
        <w:rPr>
          <w:rFonts w:ascii="Arial" w:hAnsi="Arial" w:cs="Arial"/>
          <w:b/>
          <w:bCs/>
          <w:sz w:val="18"/>
          <w:szCs w:val="18"/>
        </w:rPr>
      </w:pPr>
    </w:p>
    <w:p w:rsidR="00705EBD" w:rsidRPr="000D7599" w:rsidRDefault="00705EBD" w:rsidP="00D36675">
      <w:pPr>
        <w:pStyle w:val="Prrafodelista"/>
        <w:numPr>
          <w:ilvl w:val="0"/>
          <w:numId w:val="34"/>
        </w:numPr>
        <w:jc w:val="both"/>
        <w:rPr>
          <w:rFonts w:ascii="Arial" w:hAnsi="Arial" w:cs="Arial"/>
          <w:bCs/>
          <w:sz w:val="18"/>
          <w:szCs w:val="18"/>
        </w:rPr>
      </w:pPr>
      <w:r w:rsidRPr="000D7599">
        <w:rPr>
          <w:rFonts w:ascii="Arial" w:hAnsi="Arial" w:cs="Arial"/>
          <w:bCs/>
          <w:sz w:val="18"/>
          <w:szCs w:val="18"/>
        </w:rPr>
        <w:t>Toda placa de acero, tubería, perfiles deberán ser nue</w:t>
      </w:r>
      <w:r w:rsidR="00033B1D" w:rsidRPr="000D7599">
        <w:rPr>
          <w:rFonts w:ascii="Arial" w:hAnsi="Arial" w:cs="Arial"/>
          <w:bCs/>
          <w:sz w:val="18"/>
          <w:szCs w:val="18"/>
        </w:rPr>
        <w:t xml:space="preserve">vos y contar con el registro o </w:t>
      </w:r>
      <w:r w:rsidRPr="000D7599">
        <w:rPr>
          <w:rFonts w:ascii="Arial" w:hAnsi="Arial" w:cs="Arial"/>
          <w:bCs/>
          <w:sz w:val="18"/>
          <w:szCs w:val="18"/>
        </w:rPr>
        <w:t>certificación del fabricante para constatar la calidad del acero.</w:t>
      </w:r>
    </w:p>
    <w:p w:rsidR="00705EBD" w:rsidRPr="00033B1D" w:rsidRDefault="00705EBD" w:rsidP="00705EBD">
      <w:pPr>
        <w:jc w:val="both"/>
        <w:rPr>
          <w:rFonts w:ascii="Arial" w:hAnsi="Arial" w:cs="Arial"/>
          <w:bCs/>
          <w:sz w:val="18"/>
          <w:szCs w:val="18"/>
        </w:rPr>
      </w:pPr>
    </w:p>
    <w:p w:rsidR="00705EBD" w:rsidRPr="000D7599" w:rsidRDefault="00705EBD" w:rsidP="00D36675">
      <w:pPr>
        <w:pStyle w:val="Prrafodelista"/>
        <w:numPr>
          <w:ilvl w:val="0"/>
          <w:numId w:val="34"/>
        </w:numPr>
        <w:jc w:val="both"/>
        <w:rPr>
          <w:rFonts w:ascii="Arial" w:hAnsi="Arial" w:cs="Arial"/>
          <w:bCs/>
          <w:sz w:val="18"/>
          <w:szCs w:val="18"/>
        </w:rPr>
      </w:pPr>
      <w:r w:rsidRPr="000D7599">
        <w:rPr>
          <w:rFonts w:ascii="Arial" w:hAnsi="Arial" w:cs="Arial"/>
          <w:bCs/>
          <w:sz w:val="18"/>
          <w:szCs w:val="18"/>
        </w:rPr>
        <w:t>Todas las renovaciones de acero son insertos (no se admitirán dobles).</w:t>
      </w:r>
    </w:p>
    <w:p w:rsidR="00705EBD" w:rsidRPr="00033B1D" w:rsidRDefault="00705EBD" w:rsidP="00705EBD">
      <w:pPr>
        <w:jc w:val="both"/>
        <w:rPr>
          <w:rFonts w:ascii="Arial" w:hAnsi="Arial" w:cs="Arial"/>
          <w:bCs/>
          <w:sz w:val="18"/>
          <w:szCs w:val="18"/>
        </w:rPr>
      </w:pPr>
    </w:p>
    <w:p w:rsidR="00705EBD" w:rsidRDefault="000D7599" w:rsidP="00D36675">
      <w:pPr>
        <w:pStyle w:val="Prrafodelista"/>
        <w:numPr>
          <w:ilvl w:val="0"/>
          <w:numId w:val="34"/>
        </w:numPr>
        <w:jc w:val="both"/>
        <w:rPr>
          <w:rFonts w:ascii="Arial" w:hAnsi="Arial" w:cs="Arial"/>
          <w:bCs/>
          <w:sz w:val="18"/>
          <w:szCs w:val="18"/>
        </w:rPr>
      </w:pPr>
      <w:r w:rsidRPr="000D7599">
        <w:rPr>
          <w:rFonts w:ascii="Arial" w:hAnsi="Arial" w:cs="Arial"/>
          <w:bCs/>
          <w:sz w:val="18"/>
          <w:szCs w:val="18"/>
        </w:rPr>
        <w:t>EL PRESTADOR DE SERVICIOS</w:t>
      </w:r>
      <w:r w:rsidR="00705EBD" w:rsidRPr="000D7599">
        <w:rPr>
          <w:rFonts w:ascii="Arial" w:hAnsi="Arial" w:cs="Arial"/>
          <w:bCs/>
          <w:sz w:val="18"/>
          <w:szCs w:val="18"/>
        </w:rPr>
        <w:t xml:space="preserve">, una vez concluidos los trabajos de cada una de las partidas deberá </w:t>
      </w:r>
      <w:r w:rsidR="005C5FE4">
        <w:rPr>
          <w:rFonts w:ascii="Arial" w:hAnsi="Arial" w:cs="Arial"/>
          <w:bCs/>
          <w:sz w:val="18"/>
          <w:szCs w:val="18"/>
        </w:rPr>
        <w:t xml:space="preserve">recabar la firma de aceptación </w:t>
      </w:r>
      <w:r w:rsidR="00705EBD" w:rsidRPr="000D7599">
        <w:rPr>
          <w:rFonts w:ascii="Arial" w:hAnsi="Arial" w:cs="Arial"/>
          <w:bCs/>
          <w:sz w:val="18"/>
          <w:szCs w:val="18"/>
        </w:rPr>
        <w:t xml:space="preserve">en bitácora y en las hojas de servicio que entregará el Astillero al supervisor técnico designado por </w:t>
      </w:r>
      <w:r w:rsidR="008537C5">
        <w:rPr>
          <w:rFonts w:ascii="Arial" w:hAnsi="Arial" w:cs="Arial"/>
          <w:bCs/>
          <w:sz w:val="18"/>
          <w:szCs w:val="18"/>
        </w:rPr>
        <w:t>API DOS BOCAS</w:t>
      </w:r>
      <w:r w:rsidR="00705EBD" w:rsidRPr="000D7599">
        <w:rPr>
          <w:rFonts w:ascii="Arial" w:hAnsi="Arial" w:cs="Arial"/>
          <w:bCs/>
          <w:sz w:val="18"/>
          <w:szCs w:val="18"/>
        </w:rPr>
        <w:t>.</w:t>
      </w:r>
    </w:p>
    <w:p w:rsidR="00866663" w:rsidRPr="00866663" w:rsidRDefault="00866663" w:rsidP="00866663">
      <w:pPr>
        <w:pStyle w:val="Prrafodelista"/>
        <w:rPr>
          <w:rFonts w:ascii="Arial" w:hAnsi="Arial" w:cs="Arial"/>
          <w:bCs/>
          <w:sz w:val="18"/>
          <w:szCs w:val="18"/>
        </w:rPr>
      </w:pPr>
    </w:p>
    <w:p w:rsidR="00891FD5" w:rsidRPr="00891FD5" w:rsidRDefault="00866663" w:rsidP="00891FD5">
      <w:pPr>
        <w:pStyle w:val="Prrafodelista"/>
        <w:numPr>
          <w:ilvl w:val="0"/>
          <w:numId w:val="34"/>
        </w:numPr>
        <w:jc w:val="both"/>
        <w:rPr>
          <w:rFonts w:ascii="Arial" w:hAnsi="Arial" w:cs="Arial"/>
          <w:sz w:val="18"/>
          <w:szCs w:val="18"/>
        </w:rPr>
      </w:pPr>
      <w:r w:rsidRPr="00891FD5">
        <w:rPr>
          <w:rFonts w:ascii="Arial" w:hAnsi="Arial" w:cs="Arial"/>
          <w:bCs/>
          <w:sz w:val="18"/>
          <w:szCs w:val="18"/>
        </w:rPr>
        <w:t>Todo el acero que se coloque deberá estar certificado por una casa clasificadora</w:t>
      </w:r>
      <w:r w:rsidR="00891FD5">
        <w:rPr>
          <w:rFonts w:ascii="Arial" w:hAnsi="Arial" w:cs="Arial"/>
          <w:bCs/>
          <w:sz w:val="18"/>
          <w:szCs w:val="18"/>
        </w:rPr>
        <w:t>.</w:t>
      </w:r>
      <w:r w:rsidRPr="00891FD5">
        <w:rPr>
          <w:rFonts w:ascii="Arial" w:hAnsi="Arial" w:cs="Arial"/>
          <w:bCs/>
          <w:sz w:val="18"/>
          <w:szCs w:val="18"/>
        </w:rPr>
        <w:t xml:space="preserve"> </w:t>
      </w:r>
    </w:p>
    <w:p w:rsidR="00891FD5" w:rsidRPr="00891FD5" w:rsidRDefault="00891FD5" w:rsidP="00891FD5">
      <w:pPr>
        <w:pStyle w:val="Prrafodelista"/>
        <w:rPr>
          <w:rFonts w:ascii="Arial" w:hAnsi="Arial" w:cs="Arial"/>
          <w:sz w:val="18"/>
          <w:szCs w:val="18"/>
        </w:rPr>
      </w:pPr>
    </w:p>
    <w:p w:rsidR="00891FD5" w:rsidRPr="00891FD5" w:rsidRDefault="00891FD5" w:rsidP="00891FD5">
      <w:pPr>
        <w:jc w:val="both"/>
        <w:rPr>
          <w:rFonts w:ascii="Arial" w:hAnsi="Arial" w:cs="Arial"/>
          <w:sz w:val="18"/>
          <w:szCs w:val="18"/>
        </w:rPr>
      </w:pPr>
    </w:p>
    <w:p w:rsidR="00705EBD" w:rsidRPr="00033B1D" w:rsidRDefault="000D7599" w:rsidP="00033B1D">
      <w:pPr>
        <w:ind w:right="-1"/>
        <w:jc w:val="both"/>
        <w:rPr>
          <w:rFonts w:ascii="Arial" w:hAnsi="Arial" w:cs="Arial"/>
          <w:b/>
          <w:bCs/>
          <w:sz w:val="18"/>
          <w:szCs w:val="18"/>
        </w:rPr>
      </w:pPr>
      <w:r>
        <w:rPr>
          <w:rFonts w:ascii="Arial" w:hAnsi="Arial" w:cs="Arial"/>
          <w:b/>
          <w:bCs/>
          <w:sz w:val="18"/>
          <w:szCs w:val="18"/>
        </w:rPr>
        <w:t xml:space="preserve">B.- </w:t>
      </w:r>
      <w:r w:rsidR="00705EBD" w:rsidRPr="00033B1D">
        <w:rPr>
          <w:rFonts w:ascii="Arial" w:hAnsi="Arial" w:cs="Arial"/>
          <w:b/>
          <w:bCs/>
          <w:sz w:val="18"/>
          <w:szCs w:val="18"/>
        </w:rPr>
        <w:t>REQUISITOS QUE DEBERÁ CONSIDERAR EL LICITANTE:</w:t>
      </w:r>
    </w:p>
    <w:p w:rsidR="00705EBD" w:rsidRPr="00033B1D" w:rsidRDefault="00705EBD" w:rsidP="00705EBD">
      <w:pPr>
        <w:jc w:val="both"/>
        <w:rPr>
          <w:rFonts w:ascii="Arial" w:hAnsi="Arial" w:cs="Arial"/>
          <w:sz w:val="18"/>
          <w:szCs w:val="18"/>
        </w:rPr>
      </w:pPr>
    </w:p>
    <w:p w:rsidR="00705EBD" w:rsidRPr="00033B1D" w:rsidRDefault="00705EBD" w:rsidP="00705EBD">
      <w:pPr>
        <w:jc w:val="both"/>
        <w:rPr>
          <w:rFonts w:ascii="Arial" w:hAnsi="Arial" w:cs="Arial"/>
          <w:sz w:val="18"/>
          <w:szCs w:val="18"/>
        </w:rPr>
      </w:pPr>
      <w:r w:rsidRPr="00033B1D">
        <w:rPr>
          <w:rFonts w:ascii="Arial" w:hAnsi="Arial" w:cs="Arial"/>
          <w:sz w:val="18"/>
          <w:szCs w:val="18"/>
        </w:rPr>
        <w:t>(*) La empresa adjudicada deberá suministrar los materiales contando éstos con</w:t>
      </w:r>
      <w:r w:rsidR="005C5FE4">
        <w:rPr>
          <w:rFonts w:ascii="Arial" w:hAnsi="Arial" w:cs="Arial"/>
          <w:sz w:val="18"/>
          <w:szCs w:val="18"/>
        </w:rPr>
        <w:t xml:space="preserve"> los registros de la AMERICAN </w:t>
      </w:r>
      <w:r w:rsidRPr="00033B1D">
        <w:rPr>
          <w:rFonts w:ascii="Arial" w:hAnsi="Arial" w:cs="Arial"/>
          <w:sz w:val="18"/>
          <w:szCs w:val="18"/>
        </w:rPr>
        <w:t>STANDARD AND TESTING MATERIALS</w:t>
      </w:r>
      <w:r w:rsidR="00341A31">
        <w:rPr>
          <w:rFonts w:ascii="Arial" w:hAnsi="Arial" w:cs="Arial"/>
          <w:sz w:val="18"/>
          <w:szCs w:val="18"/>
        </w:rPr>
        <w:t>, estos registros deberán ser entregados a la API DOS BOCAS</w:t>
      </w:r>
      <w:r w:rsidRPr="00033B1D">
        <w:rPr>
          <w:rFonts w:ascii="Arial" w:hAnsi="Arial" w:cs="Arial"/>
          <w:sz w:val="18"/>
          <w:szCs w:val="18"/>
        </w:rPr>
        <w:t>, mismos que serán revisados por el Armador o su representante, en los siguientes casos.</w:t>
      </w:r>
    </w:p>
    <w:p w:rsidR="00033B1D" w:rsidRPr="00033B1D" w:rsidRDefault="00033B1D" w:rsidP="00705EBD">
      <w:pPr>
        <w:jc w:val="both"/>
        <w:rPr>
          <w:rFonts w:ascii="Arial" w:hAnsi="Arial" w:cs="Arial"/>
          <w:sz w:val="18"/>
          <w:szCs w:val="18"/>
        </w:rPr>
      </w:pPr>
    </w:p>
    <w:tbl>
      <w:tblPr>
        <w:tblW w:w="92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1"/>
        <w:gridCol w:w="4536"/>
        <w:gridCol w:w="2803"/>
      </w:tblGrid>
      <w:tr w:rsidR="00705EBD" w:rsidRPr="00033B1D" w:rsidTr="00F23A74">
        <w:tc>
          <w:tcPr>
            <w:tcW w:w="1951" w:type="dxa"/>
          </w:tcPr>
          <w:p w:rsidR="00705EBD" w:rsidRPr="00033B1D" w:rsidRDefault="00705EBD" w:rsidP="00F23A74">
            <w:pPr>
              <w:jc w:val="center"/>
              <w:rPr>
                <w:rFonts w:ascii="Arial" w:hAnsi="Arial" w:cs="Arial"/>
                <w:b/>
                <w:sz w:val="18"/>
                <w:szCs w:val="18"/>
              </w:rPr>
            </w:pPr>
            <w:r w:rsidRPr="00033B1D">
              <w:rPr>
                <w:rFonts w:ascii="Arial" w:hAnsi="Arial" w:cs="Arial"/>
                <w:b/>
                <w:sz w:val="18"/>
                <w:szCs w:val="18"/>
              </w:rPr>
              <w:t>Standard</w:t>
            </w:r>
          </w:p>
        </w:tc>
        <w:tc>
          <w:tcPr>
            <w:tcW w:w="4536" w:type="dxa"/>
          </w:tcPr>
          <w:p w:rsidR="00705EBD" w:rsidRPr="00033B1D" w:rsidRDefault="00705EBD" w:rsidP="00F23A74">
            <w:pPr>
              <w:jc w:val="center"/>
              <w:rPr>
                <w:rFonts w:ascii="Arial" w:hAnsi="Arial" w:cs="Arial"/>
                <w:b/>
                <w:sz w:val="18"/>
                <w:szCs w:val="18"/>
              </w:rPr>
            </w:pPr>
            <w:r w:rsidRPr="00033B1D">
              <w:rPr>
                <w:rFonts w:ascii="Arial" w:hAnsi="Arial" w:cs="Arial"/>
                <w:b/>
                <w:sz w:val="18"/>
                <w:szCs w:val="18"/>
              </w:rPr>
              <w:t>Tipo de material</w:t>
            </w:r>
          </w:p>
        </w:tc>
        <w:tc>
          <w:tcPr>
            <w:tcW w:w="2803" w:type="dxa"/>
          </w:tcPr>
          <w:p w:rsidR="00705EBD" w:rsidRPr="00033B1D" w:rsidRDefault="00705EBD" w:rsidP="00F23A74">
            <w:pPr>
              <w:jc w:val="center"/>
              <w:rPr>
                <w:rFonts w:ascii="Arial" w:hAnsi="Arial" w:cs="Arial"/>
                <w:b/>
                <w:sz w:val="18"/>
                <w:szCs w:val="18"/>
              </w:rPr>
            </w:pPr>
            <w:r w:rsidRPr="00033B1D">
              <w:rPr>
                <w:rFonts w:ascii="Arial" w:hAnsi="Arial" w:cs="Arial"/>
                <w:b/>
                <w:sz w:val="18"/>
                <w:szCs w:val="18"/>
              </w:rPr>
              <w:t>Garantía</w:t>
            </w:r>
          </w:p>
        </w:tc>
      </w:tr>
      <w:tr w:rsidR="00705EBD" w:rsidRPr="00033B1D" w:rsidTr="00F23A74">
        <w:tc>
          <w:tcPr>
            <w:tcW w:w="1951" w:type="dxa"/>
          </w:tcPr>
          <w:p w:rsidR="00705EBD" w:rsidRPr="00033B1D" w:rsidRDefault="00705EBD" w:rsidP="00F23A74">
            <w:pPr>
              <w:rPr>
                <w:rFonts w:ascii="Arial" w:hAnsi="Arial" w:cs="Arial"/>
                <w:sz w:val="18"/>
                <w:szCs w:val="18"/>
              </w:rPr>
            </w:pPr>
            <w:r w:rsidRPr="00033B1D">
              <w:rPr>
                <w:rFonts w:ascii="Arial" w:hAnsi="Arial" w:cs="Arial"/>
                <w:sz w:val="18"/>
                <w:szCs w:val="18"/>
              </w:rPr>
              <w:t>ASTM-A-36</w:t>
            </w:r>
          </w:p>
        </w:tc>
        <w:tc>
          <w:tcPr>
            <w:tcW w:w="4536"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Para la placa de acero</w:t>
            </w:r>
          </w:p>
        </w:tc>
        <w:tc>
          <w:tcPr>
            <w:tcW w:w="2803" w:type="dxa"/>
          </w:tcPr>
          <w:p w:rsidR="00705EBD" w:rsidRPr="00033B1D" w:rsidRDefault="00705EBD" w:rsidP="00F23A74">
            <w:pPr>
              <w:jc w:val="center"/>
              <w:rPr>
                <w:rFonts w:ascii="Arial" w:hAnsi="Arial" w:cs="Arial"/>
                <w:sz w:val="18"/>
                <w:szCs w:val="18"/>
              </w:rPr>
            </w:pPr>
            <w:r w:rsidRPr="00033B1D">
              <w:rPr>
                <w:rFonts w:ascii="Arial" w:hAnsi="Arial" w:cs="Arial"/>
                <w:sz w:val="18"/>
                <w:szCs w:val="18"/>
              </w:rPr>
              <w:t>18 meses</w:t>
            </w:r>
          </w:p>
        </w:tc>
      </w:tr>
      <w:tr w:rsidR="00705EBD" w:rsidRPr="00033B1D" w:rsidTr="00F23A74">
        <w:tc>
          <w:tcPr>
            <w:tcW w:w="1951" w:type="dxa"/>
          </w:tcPr>
          <w:p w:rsidR="00705EBD" w:rsidRPr="00033B1D" w:rsidRDefault="00705EBD" w:rsidP="00F23A74">
            <w:pPr>
              <w:rPr>
                <w:rFonts w:ascii="Arial" w:hAnsi="Arial" w:cs="Arial"/>
                <w:sz w:val="18"/>
                <w:szCs w:val="18"/>
              </w:rPr>
            </w:pPr>
            <w:r w:rsidRPr="00033B1D">
              <w:rPr>
                <w:rFonts w:ascii="Arial" w:hAnsi="Arial" w:cs="Arial"/>
                <w:sz w:val="18"/>
                <w:szCs w:val="18"/>
              </w:rPr>
              <w:t>ASTM-A-53</w:t>
            </w:r>
          </w:p>
        </w:tc>
        <w:tc>
          <w:tcPr>
            <w:tcW w:w="4536"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Para la tubería de acero al carbón</w:t>
            </w:r>
          </w:p>
        </w:tc>
        <w:tc>
          <w:tcPr>
            <w:tcW w:w="2803" w:type="dxa"/>
          </w:tcPr>
          <w:p w:rsidR="00705EBD" w:rsidRPr="00033B1D" w:rsidRDefault="00705EBD" w:rsidP="00F23A74">
            <w:pPr>
              <w:jc w:val="center"/>
              <w:rPr>
                <w:rFonts w:ascii="Arial" w:hAnsi="Arial" w:cs="Arial"/>
                <w:sz w:val="18"/>
                <w:szCs w:val="18"/>
              </w:rPr>
            </w:pPr>
            <w:r w:rsidRPr="00033B1D">
              <w:rPr>
                <w:rFonts w:ascii="Arial" w:hAnsi="Arial" w:cs="Arial"/>
                <w:sz w:val="18"/>
                <w:szCs w:val="18"/>
              </w:rPr>
              <w:t>18 meses</w:t>
            </w:r>
          </w:p>
        </w:tc>
      </w:tr>
      <w:tr w:rsidR="00705EBD" w:rsidRPr="00033B1D" w:rsidTr="00F23A74">
        <w:tc>
          <w:tcPr>
            <w:tcW w:w="1951" w:type="dxa"/>
          </w:tcPr>
          <w:p w:rsidR="00705EBD" w:rsidRPr="00033B1D" w:rsidRDefault="00705EBD" w:rsidP="00F23A74">
            <w:pPr>
              <w:rPr>
                <w:rFonts w:ascii="Arial" w:hAnsi="Arial" w:cs="Arial"/>
                <w:sz w:val="18"/>
                <w:szCs w:val="18"/>
              </w:rPr>
            </w:pPr>
            <w:r w:rsidRPr="00033B1D">
              <w:rPr>
                <w:rFonts w:ascii="Arial" w:hAnsi="Arial" w:cs="Arial"/>
                <w:sz w:val="18"/>
                <w:szCs w:val="18"/>
              </w:rPr>
              <w:t>ASTM-A-193</w:t>
            </w:r>
          </w:p>
        </w:tc>
        <w:tc>
          <w:tcPr>
            <w:tcW w:w="4536"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Para espárragos, tornillería y abrazaderas tipo “U”</w:t>
            </w:r>
          </w:p>
        </w:tc>
        <w:tc>
          <w:tcPr>
            <w:tcW w:w="2803" w:type="dxa"/>
          </w:tcPr>
          <w:p w:rsidR="00705EBD" w:rsidRPr="00033B1D" w:rsidRDefault="00705EBD" w:rsidP="00F23A74">
            <w:pPr>
              <w:jc w:val="center"/>
              <w:rPr>
                <w:rFonts w:ascii="Arial" w:hAnsi="Arial" w:cs="Arial"/>
                <w:sz w:val="18"/>
                <w:szCs w:val="18"/>
              </w:rPr>
            </w:pPr>
            <w:r w:rsidRPr="00033B1D">
              <w:rPr>
                <w:rFonts w:ascii="Arial" w:hAnsi="Arial" w:cs="Arial"/>
                <w:sz w:val="18"/>
                <w:szCs w:val="18"/>
              </w:rPr>
              <w:t>18 meses</w:t>
            </w:r>
          </w:p>
        </w:tc>
      </w:tr>
      <w:tr w:rsidR="00705EBD" w:rsidRPr="00033B1D" w:rsidTr="00F23A74">
        <w:tc>
          <w:tcPr>
            <w:tcW w:w="1951" w:type="dxa"/>
          </w:tcPr>
          <w:p w:rsidR="00705EBD" w:rsidRPr="00033B1D" w:rsidRDefault="00705EBD" w:rsidP="00F23A74">
            <w:pPr>
              <w:rPr>
                <w:rFonts w:ascii="Arial" w:hAnsi="Arial" w:cs="Arial"/>
                <w:sz w:val="18"/>
                <w:szCs w:val="18"/>
              </w:rPr>
            </w:pPr>
            <w:r w:rsidRPr="00033B1D">
              <w:rPr>
                <w:rFonts w:ascii="Arial" w:hAnsi="Arial" w:cs="Arial"/>
                <w:sz w:val="18"/>
                <w:szCs w:val="18"/>
                <w:lang w:val="en-US"/>
              </w:rPr>
              <w:t>ASTM-D3359-02</w:t>
            </w:r>
          </w:p>
        </w:tc>
        <w:tc>
          <w:tcPr>
            <w:tcW w:w="4536" w:type="dxa"/>
          </w:tcPr>
          <w:p w:rsidR="00705EBD" w:rsidRPr="00033B1D" w:rsidRDefault="00705EBD" w:rsidP="00F23A74">
            <w:pPr>
              <w:jc w:val="both"/>
              <w:rPr>
                <w:rFonts w:ascii="Arial" w:hAnsi="Arial" w:cs="Arial"/>
                <w:sz w:val="18"/>
                <w:szCs w:val="18"/>
                <w:lang w:val="en-US"/>
              </w:rPr>
            </w:pPr>
            <w:r w:rsidRPr="00033B1D">
              <w:rPr>
                <w:rFonts w:ascii="Arial" w:hAnsi="Arial" w:cs="Arial"/>
                <w:sz w:val="18"/>
                <w:szCs w:val="18"/>
                <w:lang w:val="en-US"/>
              </w:rPr>
              <w:t>Standard Test Methods for Measuring Adhesion by Tape Test</w:t>
            </w:r>
          </w:p>
        </w:tc>
        <w:tc>
          <w:tcPr>
            <w:tcW w:w="2803" w:type="dxa"/>
          </w:tcPr>
          <w:p w:rsidR="00705EBD" w:rsidRPr="00033B1D" w:rsidRDefault="00705EBD" w:rsidP="00F23A74">
            <w:pPr>
              <w:jc w:val="center"/>
              <w:rPr>
                <w:rFonts w:ascii="Arial" w:hAnsi="Arial" w:cs="Arial"/>
                <w:sz w:val="18"/>
                <w:szCs w:val="18"/>
                <w:lang w:val="en-US"/>
              </w:rPr>
            </w:pPr>
            <w:r w:rsidRPr="00033B1D">
              <w:rPr>
                <w:rFonts w:ascii="Arial" w:hAnsi="Arial" w:cs="Arial"/>
                <w:sz w:val="18"/>
                <w:szCs w:val="18"/>
              </w:rPr>
              <w:t>18 meses</w:t>
            </w:r>
          </w:p>
        </w:tc>
      </w:tr>
      <w:tr w:rsidR="00705EBD" w:rsidRPr="00033B1D" w:rsidTr="00F23A74">
        <w:tc>
          <w:tcPr>
            <w:tcW w:w="1951" w:type="dxa"/>
          </w:tcPr>
          <w:p w:rsidR="00705EBD" w:rsidRPr="00033B1D" w:rsidRDefault="00705EBD" w:rsidP="00F23A74">
            <w:pPr>
              <w:rPr>
                <w:rFonts w:ascii="Arial" w:hAnsi="Arial" w:cs="Arial"/>
                <w:sz w:val="18"/>
                <w:szCs w:val="18"/>
                <w:lang w:val="en-US"/>
              </w:rPr>
            </w:pPr>
            <w:r w:rsidRPr="00033B1D">
              <w:rPr>
                <w:rFonts w:ascii="Arial" w:hAnsi="Arial" w:cs="Arial"/>
                <w:sz w:val="18"/>
                <w:szCs w:val="18"/>
                <w:lang w:val="en-US"/>
              </w:rPr>
              <w:t>ASTM D 610</w:t>
            </w:r>
          </w:p>
        </w:tc>
        <w:tc>
          <w:tcPr>
            <w:tcW w:w="4536" w:type="dxa"/>
          </w:tcPr>
          <w:p w:rsidR="00705EBD" w:rsidRPr="00033B1D" w:rsidRDefault="00705EBD" w:rsidP="00F23A74">
            <w:pPr>
              <w:jc w:val="both"/>
              <w:rPr>
                <w:rFonts w:ascii="Arial" w:hAnsi="Arial" w:cs="Arial"/>
                <w:sz w:val="18"/>
                <w:szCs w:val="18"/>
                <w:lang w:val="en-US"/>
              </w:rPr>
            </w:pPr>
            <w:r w:rsidRPr="00033B1D">
              <w:rPr>
                <w:rFonts w:ascii="Arial" w:hAnsi="Arial" w:cs="Arial"/>
                <w:sz w:val="18"/>
                <w:szCs w:val="18"/>
                <w:lang w:val="en-US"/>
              </w:rPr>
              <w:t>Standard Method of Evaluating Degrees of Rusting on Painted Steel Surfaces</w:t>
            </w:r>
          </w:p>
        </w:tc>
        <w:tc>
          <w:tcPr>
            <w:tcW w:w="2803" w:type="dxa"/>
          </w:tcPr>
          <w:p w:rsidR="00705EBD" w:rsidRPr="00033B1D" w:rsidRDefault="00705EBD" w:rsidP="00F23A74">
            <w:pPr>
              <w:jc w:val="center"/>
              <w:rPr>
                <w:rFonts w:ascii="Arial" w:hAnsi="Arial" w:cs="Arial"/>
                <w:sz w:val="18"/>
                <w:szCs w:val="18"/>
                <w:lang w:val="en-US"/>
              </w:rPr>
            </w:pPr>
            <w:r w:rsidRPr="00033B1D">
              <w:rPr>
                <w:rFonts w:ascii="Arial" w:hAnsi="Arial" w:cs="Arial"/>
                <w:sz w:val="18"/>
                <w:szCs w:val="18"/>
              </w:rPr>
              <w:t>18 meses</w:t>
            </w:r>
          </w:p>
        </w:tc>
      </w:tr>
    </w:tbl>
    <w:p w:rsidR="00033B1D" w:rsidRDefault="00033B1D" w:rsidP="00705EBD">
      <w:pPr>
        <w:jc w:val="both"/>
        <w:rPr>
          <w:rFonts w:ascii="Arial" w:hAnsi="Arial" w:cs="Arial"/>
          <w:sz w:val="18"/>
          <w:szCs w:val="18"/>
        </w:rPr>
      </w:pPr>
    </w:p>
    <w:p w:rsidR="00705EBD" w:rsidRPr="00033B1D" w:rsidRDefault="00705EBD" w:rsidP="00705EBD">
      <w:pPr>
        <w:jc w:val="both"/>
        <w:rPr>
          <w:rFonts w:ascii="Arial" w:hAnsi="Arial" w:cs="Arial"/>
          <w:sz w:val="18"/>
          <w:szCs w:val="18"/>
        </w:rPr>
      </w:pPr>
      <w:r w:rsidRPr="00033B1D">
        <w:rPr>
          <w:rFonts w:ascii="Arial" w:hAnsi="Arial" w:cs="Arial"/>
          <w:sz w:val="18"/>
          <w:szCs w:val="18"/>
        </w:rPr>
        <w:t>Así mismo se deberá considerar lo siguiente.</w:t>
      </w:r>
    </w:p>
    <w:p w:rsidR="00705EBD" w:rsidRPr="00033B1D" w:rsidRDefault="00705EBD" w:rsidP="00705EBD">
      <w:pPr>
        <w:jc w:val="both"/>
        <w:rPr>
          <w:rFonts w:ascii="Arial" w:hAnsi="Arial" w:cs="Arial"/>
          <w:sz w:val="18"/>
          <w:szCs w:val="18"/>
        </w:rPr>
      </w:pPr>
    </w:p>
    <w:p w:rsidR="00705EBD" w:rsidRPr="00033B1D" w:rsidRDefault="00705EBD" w:rsidP="00705EBD">
      <w:pPr>
        <w:jc w:val="both"/>
        <w:rPr>
          <w:rFonts w:ascii="Arial" w:hAnsi="Arial" w:cs="Arial"/>
          <w:sz w:val="18"/>
          <w:szCs w:val="18"/>
        </w:rPr>
      </w:pPr>
      <w:r w:rsidRPr="00033B1D">
        <w:rPr>
          <w:rFonts w:ascii="Arial" w:hAnsi="Arial" w:cs="Arial"/>
          <w:sz w:val="18"/>
          <w:szCs w:val="18"/>
        </w:rPr>
        <w:t>El Buque Remolcador “PARAISO” es propiedad de la Administración Portuaria Integral de Dos Bocas, S.A. de C.V.</w:t>
      </w:r>
    </w:p>
    <w:p w:rsidR="00705EBD" w:rsidRPr="00033B1D" w:rsidRDefault="00705EBD" w:rsidP="00705EBD">
      <w:pPr>
        <w:jc w:val="both"/>
        <w:rPr>
          <w:rFonts w:ascii="Arial" w:hAnsi="Arial" w:cs="Arial"/>
          <w:sz w:val="18"/>
          <w:szCs w:val="18"/>
        </w:rPr>
      </w:pPr>
    </w:p>
    <w:p w:rsidR="00705EBD" w:rsidRPr="00033B1D" w:rsidRDefault="00705EBD" w:rsidP="00705EBD">
      <w:pPr>
        <w:jc w:val="both"/>
        <w:rPr>
          <w:rFonts w:ascii="Arial" w:hAnsi="Arial" w:cs="Arial"/>
          <w:sz w:val="18"/>
          <w:szCs w:val="18"/>
        </w:rPr>
      </w:pPr>
      <w:r w:rsidRPr="00033B1D">
        <w:rPr>
          <w:rFonts w:ascii="Arial" w:hAnsi="Arial" w:cs="Arial"/>
          <w:sz w:val="18"/>
          <w:szCs w:val="18"/>
        </w:rPr>
        <w:t>Las especificaciones técnicas del Remolcador “PARAISO”, son las siguientes:</w:t>
      </w:r>
    </w:p>
    <w:tbl>
      <w:tblPr>
        <w:tblpPr w:leftFromText="141" w:rightFromText="141"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2338"/>
      </w:tblGrid>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 xml:space="preserve">Año de construcción: </w:t>
            </w:r>
          </w:p>
        </w:tc>
        <w:tc>
          <w:tcPr>
            <w:tcW w:w="2338" w:type="dxa"/>
          </w:tcPr>
          <w:p w:rsidR="00705EBD" w:rsidRPr="00033B1D" w:rsidRDefault="00705EBD" w:rsidP="00F23A74">
            <w:pPr>
              <w:rPr>
                <w:rFonts w:ascii="Arial" w:hAnsi="Arial" w:cs="Arial"/>
                <w:sz w:val="18"/>
                <w:szCs w:val="18"/>
              </w:rPr>
            </w:pPr>
            <w:r w:rsidRPr="00033B1D">
              <w:rPr>
                <w:rFonts w:ascii="Arial" w:hAnsi="Arial" w:cs="Arial"/>
                <w:sz w:val="18"/>
                <w:szCs w:val="18"/>
              </w:rPr>
              <w:t>1979</w:t>
            </w:r>
          </w:p>
        </w:tc>
      </w:tr>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 xml:space="preserve">Eslora de arqueo: </w:t>
            </w:r>
          </w:p>
        </w:tc>
        <w:tc>
          <w:tcPr>
            <w:tcW w:w="2338" w:type="dxa"/>
          </w:tcPr>
          <w:p w:rsidR="00705EBD" w:rsidRPr="00033B1D" w:rsidRDefault="00705EBD" w:rsidP="00F23A74">
            <w:pPr>
              <w:rPr>
                <w:rFonts w:ascii="Arial" w:hAnsi="Arial" w:cs="Arial"/>
                <w:sz w:val="18"/>
                <w:szCs w:val="18"/>
              </w:rPr>
            </w:pPr>
            <w:r w:rsidRPr="00033B1D">
              <w:rPr>
                <w:rFonts w:ascii="Arial" w:hAnsi="Arial" w:cs="Arial"/>
                <w:sz w:val="18"/>
                <w:szCs w:val="18"/>
              </w:rPr>
              <w:t>23.62 mts</w:t>
            </w:r>
          </w:p>
        </w:tc>
      </w:tr>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 xml:space="preserve">Arqueo bruto: </w:t>
            </w:r>
          </w:p>
        </w:tc>
        <w:tc>
          <w:tcPr>
            <w:tcW w:w="2338" w:type="dxa"/>
          </w:tcPr>
          <w:p w:rsidR="00705EBD" w:rsidRPr="00033B1D" w:rsidRDefault="00705EBD" w:rsidP="00F23A74">
            <w:pPr>
              <w:rPr>
                <w:rFonts w:ascii="Arial" w:hAnsi="Arial" w:cs="Arial"/>
                <w:sz w:val="18"/>
                <w:szCs w:val="18"/>
              </w:rPr>
            </w:pPr>
            <w:r w:rsidRPr="00033B1D">
              <w:rPr>
                <w:rFonts w:ascii="Arial" w:hAnsi="Arial" w:cs="Arial"/>
                <w:sz w:val="18"/>
                <w:szCs w:val="18"/>
              </w:rPr>
              <w:t xml:space="preserve">176.48 ton. </w:t>
            </w:r>
          </w:p>
        </w:tc>
      </w:tr>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 xml:space="preserve">Arqueo neto: </w:t>
            </w:r>
          </w:p>
        </w:tc>
        <w:tc>
          <w:tcPr>
            <w:tcW w:w="2338" w:type="dxa"/>
          </w:tcPr>
          <w:p w:rsidR="00705EBD" w:rsidRPr="00033B1D" w:rsidRDefault="00705EBD" w:rsidP="00F23A74">
            <w:pPr>
              <w:rPr>
                <w:rFonts w:ascii="Arial" w:hAnsi="Arial" w:cs="Arial"/>
                <w:sz w:val="18"/>
                <w:szCs w:val="18"/>
              </w:rPr>
            </w:pPr>
            <w:r w:rsidRPr="00033B1D">
              <w:rPr>
                <w:rFonts w:ascii="Arial" w:hAnsi="Arial" w:cs="Arial"/>
                <w:sz w:val="18"/>
                <w:szCs w:val="18"/>
              </w:rPr>
              <w:t>105.89 ton.</w:t>
            </w:r>
          </w:p>
        </w:tc>
      </w:tr>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 xml:space="preserve">Sistema de propulsión: </w:t>
            </w:r>
          </w:p>
        </w:tc>
        <w:tc>
          <w:tcPr>
            <w:tcW w:w="2338" w:type="dxa"/>
          </w:tcPr>
          <w:p w:rsidR="00705EBD" w:rsidRPr="00033B1D" w:rsidRDefault="00705EBD" w:rsidP="00F23A74">
            <w:pPr>
              <w:rPr>
                <w:rFonts w:ascii="Arial" w:hAnsi="Arial" w:cs="Arial"/>
                <w:sz w:val="18"/>
                <w:szCs w:val="18"/>
              </w:rPr>
            </w:pPr>
            <w:r w:rsidRPr="00033B1D">
              <w:rPr>
                <w:rFonts w:ascii="Arial" w:hAnsi="Arial" w:cs="Arial"/>
                <w:sz w:val="18"/>
                <w:szCs w:val="18"/>
              </w:rPr>
              <w:t>2 motores caterpillar de 1700 hp c/u</w:t>
            </w:r>
          </w:p>
        </w:tc>
      </w:tr>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 xml:space="preserve">Manga: </w:t>
            </w:r>
          </w:p>
        </w:tc>
        <w:tc>
          <w:tcPr>
            <w:tcW w:w="2338" w:type="dxa"/>
          </w:tcPr>
          <w:p w:rsidR="00705EBD" w:rsidRPr="00033B1D" w:rsidRDefault="00705EBD" w:rsidP="00F23A74">
            <w:pPr>
              <w:rPr>
                <w:rFonts w:ascii="Arial" w:hAnsi="Arial" w:cs="Arial"/>
                <w:sz w:val="18"/>
                <w:szCs w:val="18"/>
              </w:rPr>
            </w:pPr>
            <w:r w:rsidRPr="00033B1D">
              <w:rPr>
                <w:rFonts w:ascii="Arial" w:hAnsi="Arial" w:cs="Arial"/>
                <w:sz w:val="18"/>
                <w:szCs w:val="18"/>
              </w:rPr>
              <w:t>8.15 mts.</w:t>
            </w:r>
          </w:p>
        </w:tc>
      </w:tr>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Puntal de trazado hasta la cubierta superior en el centro del buque según regla (2)(2)</w:t>
            </w:r>
          </w:p>
        </w:tc>
        <w:tc>
          <w:tcPr>
            <w:tcW w:w="233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3.59 mts.</w:t>
            </w:r>
          </w:p>
          <w:p w:rsidR="00705EBD" w:rsidRPr="00033B1D" w:rsidRDefault="00705EBD" w:rsidP="00F23A74">
            <w:pPr>
              <w:rPr>
                <w:rFonts w:ascii="Arial" w:hAnsi="Arial" w:cs="Arial"/>
                <w:sz w:val="18"/>
                <w:szCs w:val="18"/>
              </w:rPr>
            </w:pPr>
          </w:p>
        </w:tc>
      </w:tr>
      <w:tr w:rsidR="00705EBD" w:rsidRPr="00033B1D" w:rsidTr="00F23A74">
        <w:tc>
          <w:tcPr>
            <w:tcW w:w="364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Material del casco</w:t>
            </w:r>
          </w:p>
        </w:tc>
        <w:tc>
          <w:tcPr>
            <w:tcW w:w="2338" w:type="dxa"/>
          </w:tcPr>
          <w:p w:rsidR="00705EBD" w:rsidRPr="00033B1D" w:rsidRDefault="00705EBD" w:rsidP="00F23A74">
            <w:pPr>
              <w:jc w:val="both"/>
              <w:rPr>
                <w:rFonts w:ascii="Arial" w:hAnsi="Arial" w:cs="Arial"/>
                <w:sz w:val="18"/>
                <w:szCs w:val="18"/>
              </w:rPr>
            </w:pPr>
            <w:r w:rsidRPr="00033B1D">
              <w:rPr>
                <w:rFonts w:ascii="Arial" w:hAnsi="Arial" w:cs="Arial"/>
                <w:sz w:val="18"/>
                <w:szCs w:val="18"/>
              </w:rPr>
              <w:t>Acero</w:t>
            </w:r>
          </w:p>
        </w:tc>
      </w:tr>
    </w:tbl>
    <w:p w:rsidR="00705EBD" w:rsidRPr="00033B1D" w:rsidRDefault="00705EBD" w:rsidP="00705EBD">
      <w:pPr>
        <w:jc w:val="both"/>
        <w:rPr>
          <w:rFonts w:ascii="Arial" w:hAnsi="Arial" w:cs="Arial"/>
          <w:sz w:val="18"/>
          <w:szCs w:val="18"/>
        </w:rPr>
      </w:pPr>
    </w:p>
    <w:p w:rsidR="00705EBD" w:rsidRPr="00033B1D" w:rsidRDefault="00705EBD" w:rsidP="00705EBD">
      <w:pPr>
        <w:jc w:val="both"/>
        <w:rPr>
          <w:rFonts w:ascii="Arial" w:hAnsi="Arial" w:cs="Arial"/>
          <w:sz w:val="18"/>
          <w:szCs w:val="18"/>
        </w:rPr>
      </w:pPr>
    </w:p>
    <w:p w:rsidR="00705EBD" w:rsidRPr="00033B1D" w:rsidRDefault="00705EBD" w:rsidP="00705EBD">
      <w:pPr>
        <w:jc w:val="both"/>
        <w:rPr>
          <w:rFonts w:ascii="Arial" w:hAnsi="Arial" w:cs="Arial"/>
          <w:sz w:val="18"/>
          <w:szCs w:val="18"/>
        </w:rPr>
      </w:pPr>
    </w:p>
    <w:p w:rsidR="00705EBD" w:rsidRPr="00033B1D" w:rsidRDefault="00705EBD" w:rsidP="00705EBD">
      <w:pPr>
        <w:jc w:val="both"/>
        <w:rPr>
          <w:rFonts w:ascii="Arial" w:hAnsi="Arial" w:cs="Arial"/>
          <w:sz w:val="18"/>
          <w:szCs w:val="18"/>
        </w:rPr>
      </w:pPr>
    </w:p>
    <w:p w:rsidR="00705EBD" w:rsidRPr="00033B1D" w:rsidRDefault="00705EBD" w:rsidP="00705EBD">
      <w:pPr>
        <w:jc w:val="both"/>
        <w:rPr>
          <w:rFonts w:ascii="Arial" w:hAnsi="Arial" w:cs="Arial"/>
          <w:bCs/>
          <w:sz w:val="18"/>
          <w:szCs w:val="18"/>
        </w:rPr>
      </w:pPr>
    </w:p>
    <w:p w:rsidR="00705EBD" w:rsidRPr="00033B1D" w:rsidRDefault="00705EBD" w:rsidP="00705EBD">
      <w:pPr>
        <w:jc w:val="both"/>
        <w:rPr>
          <w:rFonts w:ascii="Arial" w:hAnsi="Arial" w:cs="Arial"/>
          <w:bCs/>
          <w:sz w:val="18"/>
          <w:szCs w:val="18"/>
        </w:rPr>
      </w:pPr>
    </w:p>
    <w:p w:rsidR="00705EBD" w:rsidRPr="00033B1D" w:rsidRDefault="00705EBD" w:rsidP="00705EBD">
      <w:pPr>
        <w:jc w:val="both"/>
        <w:rPr>
          <w:rFonts w:ascii="Arial" w:hAnsi="Arial" w:cs="Arial"/>
          <w:bCs/>
          <w:sz w:val="18"/>
          <w:szCs w:val="18"/>
        </w:rPr>
      </w:pPr>
    </w:p>
    <w:p w:rsidR="00705EBD" w:rsidRPr="00033B1D" w:rsidRDefault="00705EBD" w:rsidP="00705EBD">
      <w:pPr>
        <w:jc w:val="both"/>
        <w:rPr>
          <w:rFonts w:ascii="Arial" w:hAnsi="Arial" w:cs="Arial"/>
          <w:bCs/>
          <w:sz w:val="18"/>
          <w:szCs w:val="18"/>
        </w:rPr>
      </w:pPr>
    </w:p>
    <w:p w:rsidR="00705EBD" w:rsidRPr="00033B1D" w:rsidRDefault="00705EBD" w:rsidP="00705EBD">
      <w:pPr>
        <w:jc w:val="both"/>
        <w:rPr>
          <w:rFonts w:ascii="Arial" w:hAnsi="Arial" w:cs="Arial"/>
          <w:bCs/>
          <w:sz w:val="18"/>
          <w:szCs w:val="18"/>
        </w:rPr>
      </w:pPr>
    </w:p>
    <w:p w:rsidR="00033B1D" w:rsidRPr="00033B1D" w:rsidRDefault="00033B1D" w:rsidP="00705EBD">
      <w:pPr>
        <w:jc w:val="both"/>
        <w:rPr>
          <w:rFonts w:ascii="Arial" w:hAnsi="Arial" w:cs="Arial"/>
          <w:bCs/>
          <w:sz w:val="18"/>
          <w:szCs w:val="18"/>
        </w:rPr>
      </w:pPr>
    </w:p>
    <w:p w:rsidR="00033B1D" w:rsidRPr="00033B1D" w:rsidRDefault="00033B1D" w:rsidP="00705EBD">
      <w:pPr>
        <w:jc w:val="both"/>
        <w:rPr>
          <w:rFonts w:ascii="Arial" w:hAnsi="Arial" w:cs="Arial"/>
          <w:bCs/>
          <w:sz w:val="18"/>
          <w:szCs w:val="18"/>
        </w:rPr>
      </w:pPr>
    </w:p>
    <w:p w:rsidR="00033B1D" w:rsidRPr="00033B1D" w:rsidRDefault="00033B1D" w:rsidP="00705EBD">
      <w:pPr>
        <w:jc w:val="both"/>
        <w:rPr>
          <w:rFonts w:ascii="Arial" w:hAnsi="Arial" w:cs="Arial"/>
          <w:bCs/>
          <w:sz w:val="18"/>
          <w:szCs w:val="18"/>
        </w:rPr>
      </w:pPr>
    </w:p>
    <w:p w:rsidR="00033B1D" w:rsidRPr="00033B1D" w:rsidRDefault="00033B1D" w:rsidP="00705EBD">
      <w:pPr>
        <w:jc w:val="both"/>
        <w:rPr>
          <w:rFonts w:ascii="Arial" w:hAnsi="Arial" w:cs="Arial"/>
          <w:bCs/>
          <w:sz w:val="18"/>
          <w:szCs w:val="18"/>
        </w:rPr>
      </w:pPr>
    </w:p>
    <w:p w:rsidR="00033B1D" w:rsidRDefault="00033B1D" w:rsidP="00705EBD">
      <w:pPr>
        <w:jc w:val="both"/>
        <w:rPr>
          <w:rFonts w:ascii="Arial" w:hAnsi="Arial" w:cs="Arial"/>
          <w:bCs/>
          <w:sz w:val="18"/>
          <w:szCs w:val="18"/>
        </w:rPr>
      </w:pPr>
    </w:p>
    <w:p w:rsidR="00705EBD" w:rsidRPr="000D7599" w:rsidRDefault="000D7599" w:rsidP="00705EBD">
      <w:pPr>
        <w:jc w:val="both"/>
        <w:rPr>
          <w:rFonts w:ascii="Arial" w:hAnsi="Arial" w:cs="Arial"/>
          <w:b/>
          <w:bCs/>
          <w:sz w:val="18"/>
          <w:szCs w:val="18"/>
        </w:rPr>
      </w:pPr>
      <w:r w:rsidRPr="000D7599">
        <w:rPr>
          <w:rFonts w:ascii="Arial" w:hAnsi="Arial" w:cs="Arial"/>
          <w:b/>
          <w:bCs/>
          <w:sz w:val="18"/>
          <w:szCs w:val="18"/>
        </w:rPr>
        <w:t>C.- EL LICITANTE GANADOR DEBERÁ CONSIDERAR PARA TODAS LAS PARTIDAS DE PINTURA, LO SIGUIENTE:</w:t>
      </w:r>
    </w:p>
    <w:p w:rsidR="00033B1D" w:rsidRPr="00033B1D" w:rsidRDefault="00033B1D" w:rsidP="00705EBD">
      <w:pPr>
        <w:jc w:val="both"/>
        <w:rPr>
          <w:rFonts w:ascii="Arial" w:hAnsi="Arial" w:cs="Arial"/>
          <w:bCs/>
          <w:sz w:val="18"/>
          <w:szCs w:val="18"/>
        </w:rPr>
      </w:pPr>
    </w:p>
    <w:p w:rsidR="00705EBD" w:rsidRPr="000D7599" w:rsidRDefault="00705EBD" w:rsidP="00D36675">
      <w:pPr>
        <w:pStyle w:val="Prrafodelista"/>
        <w:numPr>
          <w:ilvl w:val="0"/>
          <w:numId w:val="35"/>
        </w:numPr>
        <w:jc w:val="both"/>
        <w:rPr>
          <w:rFonts w:ascii="Arial" w:hAnsi="Arial" w:cs="Arial"/>
          <w:bCs/>
        </w:rPr>
      </w:pPr>
      <w:r w:rsidRPr="000D7599">
        <w:rPr>
          <w:rFonts w:ascii="Arial" w:hAnsi="Arial" w:cs="Arial"/>
          <w:bCs/>
        </w:rPr>
        <w:t xml:space="preserve">Todas las pinturas deberán ser de tipo marino, bajo esquemas aprobados con una garantía de 3 años. </w:t>
      </w:r>
    </w:p>
    <w:p w:rsidR="00705EBD" w:rsidRPr="00CE1EAE" w:rsidRDefault="00705EBD" w:rsidP="00705EBD">
      <w:pPr>
        <w:jc w:val="both"/>
        <w:rPr>
          <w:rFonts w:ascii="Arial" w:hAnsi="Arial" w:cs="Arial"/>
          <w:bCs/>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 xml:space="preserve">El PRESTADOR DE SERVICIOS será el responsable de la calidad de los trabajos y estará obligada a efectuar las correcciones para satisfacer lo requerido por </w:t>
      </w:r>
      <w:r w:rsidR="008537C5">
        <w:rPr>
          <w:rFonts w:ascii="Arial" w:hAnsi="Arial" w:cs="Arial"/>
          <w:sz w:val="18"/>
          <w:szCs w:val="18"/>
        </w:rPr>
        <w:t>API DOS BOCAS</w:t>
      </w:r>
      <w:r w:rsidRPr="000D7599">
        <w:rPr>
          <w:rFonts w:ascii="Arial" w:hAnsi="Arial" w:cs="Arial"/>
          <w:sz w:val="18"/>
          <w:szCs w:val="18"/>
        </w:rPr>
        <w:t>.</w:t>
      </w:r>
    </w:p>
    <w:p w:rsidR="00705EBD" w:rsidRPr="00033B1D" w:rsidRDefault="00705EBD" w:rsidP="00705EBD">
      <w:pPr>
        <w:jc w:val="both"/>
        <w:rPr>
          <w:rFonts w:ascii="Arial" w:hAnsi="Arial" w:cs="Arial"/>
          <w:sz w:val="18"/>
          <w:szCs w:val="18"/>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 xml:space="preserve">El PRESTADOR DE SERVICIOS se compromete a realizar todas las pruebas necesarias que dicte el Supervisor de API DOS BOCAS </w:t>
      </w:r>
      <w:r w:rsidR="00D43B41">
        <w:rPr>
          <w:rFonts w:ascii="Arial" w:hAnsi="Arial" w:cs="Arial"/>
          <w:sz w:val="18"/>
          <w:szCs w:val="18"/>
        </w:rPr>
        <w:t xml:space="preserve">y a </w:t>
      </w:r>
      <w:r w:rsidRPr="000D7599">
        <w:rPr>
          <w:rFonts w:ascii="Arial" w:hAnsi="Arial" w:cs="Arial"/>
          <w:sz w:val="18"/>
          <w:szCs w:val="18"/>
        </w:rPr>
        <w:t>corregir todas las fallas y observaciones que este encuentre durante y posterior a la ejecución de los trabajos.</w:t>
      </w:r>
    </w:p>
    <w:p w:rsidR="00033B1D" w:rsidRPr="00033B1D" w:rsidRDefault="00033B1D" w:rsidP="00705EBD">
      <w:pPr>
        <w:jc w:val="both"/>
        <w:rPr>
          <w:rFonts w:ascii="Arial" w:hAnsi="Arial" w:cs="Arial"/>
          <w:sz w:val="18"/>
          <w:szCs w:val="18"/>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 xml:space="preserve">El personal de soldadores deberá estar homologado y con </w:t>
      </w:r>
      <w:r w:rsidRPr="000D7599">
        <w:rPr>
          <w:rFonts w:ascii="Arial" w:hAnsi="Arial" w:cs="Arial"/>
          <w:b/>
          <w:sz w:val="18"/>
          <w:szCs w:val="18"/>
        </w:rPr>
        <w:t xml:space="preserve">Certificado Vigente </w:t>
      </w:r>
      <w:r w:rsidRPr="000D7599">
        <w:rPr>
          <w:rFonts w:ascii="Arial" w:hAnsi="Arial" w:cs="Arial"/>
          <w:sz w:val="18"/>
          <w:szCs w:val="18"/>
        </w:rPr>
        <w:t>que lo acredite, expedido por una Sociedad de Clase, perteneciente a la IACS.</w:t>
      </w:r>
      <w:r w:rsidR="009C4514">
        <w:rPr>
          <w:rFonts w:ascii="Arial" w:hAnsi="Arial" w:cs="Arial"/>
          <w:sz w:val="18"/>
          <w:szCs w:val="18"/>
        </w:rPr>
        <w:t xml:space="preserve"> Se deberá entregar copia de dichas certificaciones a la API DOS BOCAS.</w:t>
      </w:r>
    </w:p>
    <w:p w:rsidR="00705EBD" w:rsidRPr="00033B1D" w:rsidRDefault="00705EBD" w:rsidP="00705EBD">
      <w:pPr>
        <w:jc w:val="both"/>
        <w:rPr>
          <w:rFonts w:ascii="Arial" w:hAnsi="Arial" w:cs="Arial"/>
          <w:sz w:val="18"/>
          <w:szCs w:val="18"/>
        </w:rPr>
      </w:pPr>
    </w:p>
    <w:p w:rsidR="00705EBD" w:rsidRPr="00F82277" w:rsidRDefault="00705EBD" w:rsidP="00F82277">
      <w:pPr>
        <w:pStyle w:val="Prrafodelista"/>
        <w:numPr>
          <w:ilvl w:val="0"/>
          <w:numId w:val="35"/>
        </w:numPr>
        <w:jc w:val="both"/>
        <w:rPr>
          <w:rFonts w:ascii="Arial" w:hAnsi="Arial" w:cs="Arial"/>
          <w:sz w:val="18"/>
          <w:szCs w:val="18"/>
        </w:rPr>
      </w:pPr>
      <w:r w:rsidRPr="000D7599">
        <w:rPr>
          <w:rFonts w:ascii="Arial" w:hAnsi="Arial" w:cs="Arial"/>
          <w:sz w:val="18"/>
          <w:szCs w:val="18"/>
        </w:rPr>
        <w:t xml:space="preserve">El personal que efectúe las Calibraciones, deberá estar homologado y con </w:t>
      </w:r>
      <w:r w:rsidRPr="000D7599">
        <w:rPr>
          <w:rFonts w:ascii="Arial" w:hAnsi="Arial" w:cs="Arial"/>
          <w:b/>
          <w:sz w:val="18"/>
          <w:szCs w:val="18"/>
        </w:rPr>
        <w:t xml:space="preserve">Certificado Vigente </w:t>
      </w:r>
      <w:r w:rsidRPr="000D7599">
        <w:rPr>
          <w:rFonts w:ascii="Arial" w:hAnsi="Arial" w:cs="Arial"/>
          <w:sz w:val="18"/>
          <w:szCs w:val="18"/>
        </w:rPr>
        <w:t>que lo acredite, expedido por una Sociedad de Clase, perteneciente a la IACS.</w:t>
      </w:r>
      <w:r w:rsidR="009C4514" w:rsidRPr="009C4514">
        <w:rPr>
          <w:rFonts w:ascii="Arial" w:hAnsi="Arial" w:cs="Arial"/>
          <w:sz w:val="18"/>
          <w:szCs w:val="18"/>
        </w:rPr>
        <w:t xml:space="preserve"> </w:t>
      </w:r>
      <w:r w:rsidR="009C4514">
        <w:rPr>
          <w:rFonts w:ascii="Arial" w:hAnsi="Arial" w:cs="Arial"/>
          <w:sz w:val="18"/>
          <w:szCs w:val="18"/>
        </w:rPr>
        <w:t>Se deberá entregar copia de dichas certificaciones a la API DOS BOCAS.</w:t>
      </w:r>
    </w:p>
    <w:p w:rsidR="00705EBD" w:rsidRPr="00033B1D" w:rsidRDefault="00705EBD" w:rsidP="00705EBD">
      <w:pPr>
        <w:jc w:val="both"/>
        <w:rPr>
          <w:rFonts w:ascii="Arial" w:hAnsi="Arial" w:cs="Arial"/>
          <w:sz w:val="18"/>
          <w:szCs w:val="18"/>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 xml:space="preserve">A solicitud de </w:t>
      </w:r>
      <w:r w:rsidR="008537C5">
        <w:rPr>
          <w:rFonts w:ascii="Arial" w:hAnsi="Arial" w:cs="Arial"/>
          <w:sz w:val="18"/>
          <w:szCs w:val="18"/>
        </w:rPr>
        <w:t>API DOS BOCAS</w:t>
      </w:r>
      <w:r w:rsidRPr="000D7599">
        <w:rPr>
          <w:rFonts w:ascii="Arial" w:hAnsi="Arial" w:cs="Arial"/>
          <w:sz w:val="18"/>
          <w:szCs w:val="18"/>
        </w:rPr>
        <w:t xml:space="preserve"> o representante, al finalizar todos los trabajos de la reparación, se deberán hacer pruebas de estanqueidad con chorro de agua a una presión de 3000 psi. en donde se efectúe cambio de placa o estructural.</w:t>
      </w:r>
    </w:p>
    <w:p w:rsidR="00705EBD" w:rsidRPr="00033B1D" w:rsidRDefault="00705EBD" w:rsidP="00705EBD">
      <w:pPr>
        <w:jc w:val="both"/>
        <w:rPr>
          <w:rFonts w:ascii="Arial" w:hAnsi="Arial" w:cs="Arial"/>
          <w:sz w:val="18"/>
          <w:szCs w:val="18"/>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 la Ley General de Equilibrio Ecológico y Protección  Ambiental, su reglamento y demás normatividad aplicable en materia ambiental. (Retiro y destino final de residuos).</w:t>
      </w:r>
    </w:p>
    <w:p w:rsidR="00705EBD" w:rsidRPr="00033B1D" w:rsidRDefault="00705EBD" w:rsidP="00705EBD">
      <w:pPr>
        <w:jc w:val="both"/>
        <w:rPr>
          <w:rFonts w:ascii="Arial" w:hAnsi="Arial" w:cs="Arial"/>
          <w:sz w:val="18"/>
          <w:szCs w:val="18"/>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La soldadura a utilizarse deberá ser  de calidad y aprobada por la “AWS” (American Welding Society).</w:t>
      </w:r>
      <w:r w:rsidR="00F82277">
        <w:rPr>
          <w:rFonts w:ascii="Arial" w:hAnsi="Arial" w:cs="Arial"/>
          <w:sz w:val="18"/>
          <w:szCs w:val="18"/>
        </w:rPr>
        <w:t xml:space="preserve"> Se deberá entregar copia de la certificación de la soldadura a la API DOS BOCAS.</w:t>
      </w:r>
    </w:p>
    <w:p w:rsidR="00033B1D" w:rsidRPr="00033B1D" w:rsidRDefault="00033B1D" w:rsidP="00705EBD">
      <w:pPr>
        <w:jc w:val="both"/>
        <w:rPr>
          <w:rFonts w:ascii="Arial" w:hAnsi="Arial" w:cs="Arial"/>
          <w:sz w:val="18"/>
          <w:szCs w:val="18"/>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 xml:space="preserve">Toda placa, refuerzo estructural, codillo y emplazamiento donde se requiera la aplicación de cordones de soldadura, ésta deberá ser con doble cordón de fondeo, y doble cordón de vista, aplicándose con electrodos  E-6010 y E-7018. </w:t>
      </w:r>
    </w:p>
    <w:p w:rsidR="00033B1D" w:rsidRPr="00033B1D" w:rsidRDefault="00033B1D" w:rsidP="00705EBD">
      <w:pPr>
        <w:jc w:val="both"/>
        <w:rPr>
          <w:rFonts w:ascii="Arial" w:hAnsi="Arial" w:cs="Arial"/>
          <w:sz w:val="18"/>
          <w:szCs w:val="18"/>
        </w:rPr>
      </w:pPr>
    </w:p>
    <w:p w:rsidR="00705EBD" w:rsidRPr="000D7599" w:rsidRDefault="00705EBD" w:rsidP="00D36675">
      <w:pPr>
        <w:pStyle w:val="Prrafodelista"/>
        <w:numPr>
          <w:ilvl w:val="0"/>
          <w:numId w:val="35"/>
        </w:numPr>
        <w:jc w:val="both"/>
        <w:rPr>
          <w:rFonts w:ascii="Arial" w:hAnsi="Arial" w:cs="Arial"/>
          <w:sz w:val="18"/>
          <w:szCs w:val="18"/>
        </w:rPr>
      </w:pPr>
      <w:r w:rsidRPr="000D7599">
        <w:rPr>
          <w:rFonts w:ascii="Arial" w:hAnsi="Arial" w:cs="Arial"/>
          <w:sz w:val="18"/>
          <w:szCs w:val="18"/>
        </w:rPr>
        <w:t>No se permitirán “sangrías” o aperturas de ventana en el casco solamente con la instrucción autorizada por escrito del Armador o Supervisor de API DOS BOCAS y deberá de ser de acuerdo a los requerimientos de la IACS.</w:t>
      </w:r>
    </w:p>
    <w:p w:rsidR="00033B1D" w:rsidRPr="00033B1D" w:rsidRDefault="00033B1D" w:rsidP="00705EBD">
      <w:pPr>
        <w:jc w:val="both"/>
        <w:rPr>
          <w:rFonts w:ascii="Arial" w:hAnsi="Arial" w:cs="Arial"/>
          <w:sz w:val="18"/>
          <w:szCs w:val="18"/>
        </w:rPr>
      </w:pPr>
    </w:p>
    <w:p w:rsidR="00705EBD" w:rsidRPr="000D7599" w:rsidRDefault="000D7599" w:rsidP="00D36675">
      <w:pPr>
        <w:pStyle w:val="Prrafodelista"/>
        <w:numPr>
          <w:ilvl w:val="0"/>
          <w:numId w:val="35"/>
        </w:numPr>
        <w:jc w:val="both"/>
        <w:rPr>
          <w:rFonts w:ascii="Arial" w:hAnsi="Arial" w:cs="Arial"/>
          <w:bCs/>
          <w:sz w:val="18"/>
          <w:szCs w:val="18"/>
        </w:rPr>
      </w:pPr>
      <w:r w:rsidRPr="000D7599">
        <w:rPr>
          <w:rFonts w:ascii="Arial" w:hAnsi="Arial" w:cs="Arial"/>
          <w:bCs/>
          <w:sz w:val="18"/>
          <w:szCs w:val="18"/>
        </w:rPr>
        <w:t xml:space="preserve">EL PRESTADOR DE SERVICIOS </w:t>
      </w:r>
      <w:r w:rsidR="00705EBD" w:rsidRPr="000D7599">
        <w:rPr>
          <w:rFonts w:ascii="Arial" w:hAnsi="Arial" w:cs="Arial"/>
          <w:bCs/>
          <w:sz w:val="18"/>
          <w:szCs w:val="18"/>
        </w:rPr>
        <w:t>deberá contar con póliza de seguro contra todo riesgo que ampare la estadía del B/R “PAR</w:t>
      </w:r>
      <w:r w:rsidR="00891FD5">
        <w:rPr>
          <w:rFonts w:ascii="Arial" w:hAnsi="Arial" w:cs="Arial"/>
          <w:bCs/>
          <w:sz w:val="18"/>
          <w:szCs w:val="18"/>
        </w:rPr>
        <w:t>AISO” en el astillero del mismo, así mismo deberá contar con instalaciones que evite la contaminación del lecho marino.</w:t>
      </w:r>
    </w:p>
    <w:p w:rsidR="00033B1D" w:rsidRPr="00033B1D" w:rsidRDefault="00033B1D" w:rsidP="00705EBD">
      <w:pPr>
        <w:jc w:val="both"/>
        <w:rPr>
          <w:rFonts w:ascii="Arial" w:hAnsi="Arial" w:cs="Arial"/>
          <w:bCs/>
          <w:sz w:val="18"/>
          <w:szCs w:val="18"/>
        </w:rPr>
      </w:pPr>
    </w:p>
    <w:p w:rsidR="00705EBD" w:rsidRDefault="00705EBD" w:rsidP="00D36675">
      <w:pPr>
        <w:pStyle w:val="Textoindependiente2"/>
        <w:numPr>
          <w:ilvl w:val="0"/>
          <w:numId w:val="35"/>
        </w:numPr>
        <w:spacing w:after="0" w:line="240" w:lineRule="auto"/>
        <w:jc w:val="both"/>
        <w:rPr>
          <w:rFonts w:ascii="Arial" w:hAnsi="Arial" w:cs="Arial"/>
          <w:sz w:val="18"/>
          <w:szCs w:val="18"/>
        </w:rPr>
      </w:pPr>
      <w:r w:rsidRPr="00033B1D">
        <w:rPr>
          <w:rFonts w:ascii="Arial" w:hAnsi="Arial" w:cs="Arial"/>
          <w:sz w:val="18"/>
          <w:szCs w:val="18"/>
        </w:rPr>
        <w:t xml:space="preserve">Copia de la citada póliza deberá ser entregada por el prestador de servicios al Gerente de Operaciones de </w:t>
      </w:r>
      <w:r w:rsidR="008537C5">
        <w:rPr>
          <w:rFonts w:ascii="Arial" w:hAnsi="Arial" w:cs="Arial"/>
          <w:sz w:val="18"/>
          <w:szCs w:val="18"/>
        </w:rPr>
        <w:t>API DOS BOCAS</w:t>
      </w:r>
      <w:r w:rsidRPr="00033B1D">
        <w:rPr>
          <w:rFonts w:ascii="Arial" w:hAnsi="Arial" w:cs="Arial"/>
          <w:sz w:val="18"/>
          <w:szCs w:val="18"/>
        </w:rPr>
        <w:t>, antes de que el B/R “PARAISO”, arribe al astillero.</w:t>
      </w:r>
    </w:p>
    <w:p w:rsidR="00891FD5" w:rsidRPr="00033B1D" w:rsidRDefault="00891FD5" w:rsidP="00891FD5">
      <w:pPr>
        <w:pStyle w:val="Textoindependiente2"/>
        <w:spacing w:after="0" w:line="240" w:lineRule="auto"/>
        <w:jc w:val="both"/>
        <w:rPr>
          <w:rFonts w:ascii="Arial" w:hAnsi="Arial" w:cs="Arial"/>
          <w:sz w:val="18"/>
          <w:szCs w:val="18"/>
        </w:rPr>
      </w:pPr>
    </w:p>
    <w:p w:rsidR="00705EBD" w:rsidRPr="008C72D5" w:rsidRDefault="00705EBD" w:rsidP="00154A73">
      <w:pPr>
        <w:pStyle w:val="Puesto"/>
        <w:pBdr>
          <w:top w:val="none" w:sz="0" w:space="0" w:color="auto"/>
          <w:left w:val="none" w:sz="0" w:space="0" w:color="auto"/>
          <w:bottom w:val="none" w:sz="0" w:space="0" w:color="auto"/>
          <w:right w:val="none" w:sz="0" w:space="0" w:color="auto"/>
        </w:pBdr>
        <w:jc w:val="both"/>
        <w:rPr>
          <w:rFonts w:cs="Arial"/>
          <w:sz w:val="18"/>
          <w:szCs w:val="18"/>
          <w:u w:val="single"/>
        </w:rPr>
      </w:pPr>
    </w:p>
    <w:p w:rsidR="003217B0" w:rsidRPr="008C72D5" w:rsidRDefault="003217B0" w:rsidP="00033B1D">
      <w:pPr>
        <w:tabs>
          <w:tab w:val="left" w:pos="426"/>
        </w:tabs>
        <w:jc w:val="both"/>
        <w:rPr>
          <w:rFonts w:ascii="Arial" w:hAnsi="Arial" w:cs="Arial"/>
          <w:b/>
          <w:sz w:val="18"/>
          <w:szCs w:val="18"/>
        </w:rPr>
      </w:pPr>
      <w:r w:rsidRPr="008C72D5">
        <w:rPr>
          <w:rFonts w:ascii="Arial" w:hAnsi="Arial" w:cs="Arial"/>
          <w:b/>
          <w:sz w:val="18"/>
          <w:szCs w:val="18"/>
        </w:rPr>
        <w:t>2.4</w:t>
      </w:r>
      <w:r w:rsidRPr="008C72D5">
        <w:rPr>
          <w:rFonts w:ascii="Arial" w:hAnsi="Arial" w:cs="Arial"/>
          <w:b/>
          <w:sz w:val="18"/>
          <w:szCs w:val="18"/>
        </w:rPr>
        <w:tab/>
        <w:t>VIGENCIA DEL CONTRATO.</w:t>
      </w:r>
    </w:p>
    <w:p w:rsidR="003217B0" w:rsidRPr="008C72D5" w:rsidRDefault="003217B0" w:rsidP="00207204">
      <w:pPr>
        <w:jc w:val="both"/>
        <w:rPr>
          <w:rFonts w:ascii="Arial" w:hAnsi="Arial" w:cs="Arial"/>
          <w:b/>
          <w:sz w:val="18"/>
          <w:szCs w:val="18"/>
        </w:rPr>
      </w:pPr>
    </w:p>
    <w:p w:rsidR="00CA0763" w:rsidRPr="008C72D5" w:rsidRDefault="003217B0" w:rsidP="008A6FC9">
      <w:pPr>
        <w:shd w:val="clear" w:color="auto" w:fill="FFFFFF" w:themeFill="background1"/>
        <w:jc w:val="both"/>
        <w:rPr>
          <w:rFonts w:ascii="Arial" w:hAnsi="Arial" w:cs="Arial"/>
          <w:sz w:val="18"/>
          <w:szCs w:val="18"/>
        </w:rPr>
      </w:pPr>
      <w:r w:rsidRPr="008C72D5">
        <w:rPr>
          <w:rFonts w:ascii="Arial" w:hAnsi="Arial" w:cs="Arial"/>
          <w:sz w:val="18"/>
          <w:szCs w:val="18"/>
        </w:rPr>
        <w:t>El periodo de vigencia d</w:t>
      </w:r>
      <w:r w:rsidR="008D3EA3" w:rsidRPr="008C72D5">
        <w:rPr>
          <w:rFonts w:ascii="Arial" w:hAnsi="Arial" w:cs="Arial"/>
          <w:sz w:val="18"/>
          <w:szCs w:val="18"/>
        </w:rPr>
        <w:t>el CONTRATO será a partir de</w:t>
      </w:r>
      <w:r w:rsidR="008C72D5" w:rsidRPr="008C72D5">
        <w:rPr>
          <w:rFonts w:ascii="Arial" w:hAnsi="Arial" w:cs="Arial"/>
          <w:sz w:val="18"/>
          <w:szCs w:val="18"/>
        </w:rPr>
        <w:t>l 23</w:t>
      </w:r>
      <w:r w:rsidR="00CA0763" w:rsidRPr="008C72D5">
        <w:rPr>
          <w:rFonts w:ascii="Arial" w:hAnsi="Arial" w:cs="Arial"/>
          <w:sz w:val="18"/>
          <w:szCs w:val="18"/>
        </w:rPr>
        <w:t xml:space="preserve"> </w:t>
      </w:r>
      <w:r w:rsidR="004242B1" w:rsidRPr="008C72D5">
        <w:rPr>
          <w:rFonts w:ascii="Arial" w:hAnsi="Arial" w:cs="Arial"/>
          <w:sz w:val="18"/>
          <w:szCs w:val="18"/>
        </w:rPr>
        <w:t xml:space="preserve">de </w:t>
      </w:r>
      <w:r w:rsidR="005138FA">
        <w:rPr>
          <w:rFonts w:ascii="Arial" w:hAnsi="Arial" w:cs="Arial"/>
          <w:sz w:val="18"/>
          <w:szCs w:val="18"/>
        </w:rPr>
        <w:t>septiembre de 201</w:t>
      </w:r>
      <w:r w:rsidR="008C72D5" w:rsidRPr="008C72D5">
        <w:rPr>
          <w:rFonts w:ascii="Arial" w:hAnsi="Arial" w:cs="Arial"/>
          <w:sz w:val="18"/>
          <w:szCs w:val="18"/>
        </w:rPr>
        <w:t>5</w:t>
      </w:r>
      <w:r w:rsidR="004242B1" w:rsidRPr="008C72D5">
        <w:rPr>
          <w:rFonts w:ascii="Arial" w:hAnsi="Arial" w:cs="Arial"/>
          <w:sz w:val="18"/>
          <w:szCs w:val="18"/>
        </w:rPr>
        <w:t xml:space="preserve"> y hasta </w:t>
      </w:r>
      <w:r w:rsidR="008A6FC9" w:rsidRPr="008C72D5">
        <w:rPr>
          <w:rFonts w:ascii="Arial" w:hAnsi="Arial" w:cs="Arial"/>
          <w:sz w:val="18"/>
          <w:szCs w:val="18"/>
        </w:rPr>
        <w:t>más</w:t>
      </w:r>
      <w:r w:rsidR="008C72D5" w:rsidRPr="008C72D5">
        <w:rPr>
          <w:rFonts w:ascii="Arial" w:hAnsi="Arial" w:cs="Arial"/>
          <w:sz w:val="18"/>
          <w:szCs w:val="18"/>
        </w:rPr>
        <w:t xml:space="preserve"> tardar el </w:t>
      </w:r>
      <w:r w:rsidR="0022222F">
        <w:rPr>
          <w:rFonts w:ascii="Arial" w:hAnsi="Arial" w:cs="Arial"/>
          <w:sz w:val="18"/>
          <w:szCs w:val="18"/>
        </w:rPr>
        <w:t>22</w:t>
      </w:r>
      <w:r w:rsidR="008C72D5" w:rsidRPr="008C72D5">
        <w:rPr>
          <w:rFonts w:ascii="Arial" w:hAnsi="Arial" w:cs="Arial"/>
          <w:sz w:val="18"/>
          <w:szCs w:val="18"/>
        </w:rPr>
        <w:t xml:space="preserve"> de </w:t>
      </w:r>
      <w:r w:rsidR="0022222F">
        <w:rPr>
          <w:rFonts w:ascii="Arial" w:hAnsi="Arial" w:cs="Arial"/>
          <w:sz w:val="18"/>
          <w:szCs w:val="18"/>
        </w:rPr>
        <w:t>noviembre</w:t>
      </w:r>
      <w:r w:rsidR="008C72D5" w:rsidRPr="008C72D5">
        <w:rPr>
          <w:rFonts w:ascii="Arial" w:hAnsi="Arial" w:cs="Arial"/>
          <w:sz w:val="18"/>
          <w:szCs w:val="18"/>
        </w:rPr>
        <w:t xml:space="preserve"> de 2015</w:t>
      </w:r>
      <w:r w:rsidR="00CA0763" w:rsidRPr="008C72D5">
        <w:rPr>
          <w:rFonts w:ascii="Arial" w:hAnsi="Arial" w:cs="Arial"/>
          <w:sz w:val="18"/>
          <w:szCs w:val="18"/>
        </w:rPr>
        <w:t xml:space="preserve"> o antes si se terminan los trabajos objetos de esta licitación.</w:t>
      </w:r>
      <w:r w:rsidR="008C72D5" w:rsidRPr="008C72D5">
        <w:rPr>
          <w:rFonts w:ascii="Arial" w:hAnsi="Arial" w:cs="Arial"/>
          <w:sz w:val="18"/>
          <w:szCs w:val="18"/>
        </w:rPr>
        <w:t xml:space="preserve"> Este periodo incluye el traslado de la embarcación al lugar de su reparación y su regreso al puerto de Dos Bocas.</w:t>
      </w:r>
    </w:p>
    <w:p w:rsidR="00CA0763" w:rsidRPr="008C72D5" w:rsidRDefault="00CA0763" w:rsidP="00207204">
      <w:pPr>
        <w:jc w:val="both"/>
        <w:rPr>
          <w:rFonts w:ascii="Arial" w:hAnsi="Arial" w:cs="Arial"/>
          <w:sz w:val="18"/>
          <w:szCs w:val="18"/>
        </w:rPr>
      </w:pPr>
    </w:p>
    <w:p w:rsidR="003217B0" w:rsidRPr="008C72D5" w:rsidRDefault="008C72D5" w:rsidP="00033B1D">
      <w:pPr>
        <w:tabs>
          <w:tab w:val="left" w:pos="426"/>
        </w:tabs>
        <w:jc w:val="both"/>
        <w:rPr>
          <w:rFonts w:ascii="Arial" w:hAnsi="Arial" w:cs="Arial"/>
          <w:b/>
          <w:sz w:val="18"/>
          <w:szCs w:val="18"/>
        </w:rPr>
      </w:pPr>
      <w:r w:rsidRPr="008C72D5">
        <w:rPr>
          <w:rFonts w:ascii="Arial" w:hAnsi="Arial" w:cs="Arial"/>
          <w:b/>
          <w:sz w:val="18"/>
          <w:szCs w:val="18"/>
        </w:rPr>
        <w:t>2.5</w:t>
      </w:r>
      <w:r w:rsidRPr="008C72D5">
        <w:rPr>
          <w:rFonts w:ascii="Arial" w:hAnsi="Arial" w:cs="Arial"/>
          <w:b/>
          <w:sz w:val="18"/>
          <w:szCs w:val="18"/>
        </w:rPr>
        <w:tab/>
        <w:t xml:space="preserve">LUGAR DONDE SE REALIZARÁN LOS SERVICIOS POR PARTE DEL </w:t>
      </w:r>
      <w:r w:rsidRPr="008C72D5">
        <w:rPr>
          <w:rFonts w:ascii="Arial" w:hAnsi="Arial" w:cs="Arial"/>
          <w:b/>
          <w:bCs/>
          <w:sz w:val="18"/>
          <w:szCs w:val="18"/>
        </w:rPr>
        <w:t>PRESTADOR DE SERVICIOS</w:t>
      </w:r>
      <w:r w:rsidRPr="008C72D5">
        <w:rPr>
          <w:rFonts w:ascii="Arial" w:hAnsi="Arial" w:cs="Arial"/>
          <w:b/>
          <w:sz w:val="18"/>
          <w:szCs w:val="18"/>
        </w:rPr>
        <w:t>.</w:t>
      </w:r>
    </w:p>
    <w:p w:rsidR="003217B0" w:rsidRPr="008C72D5" w:rsidRDefault="003217B0" w:rsidP="00207204">
      <w:pPr>
        <w:jc w:val="both"/>
        <w:rPr>
          <w:rFonts w:ascii="Arial" w:hAnsi="Arial" w:cs="Arial"/>
          <w:sz w:val="18"/>
          <w:szCs w:val="18"/>
        </w:rPr>
      </w:pPr>
    </w:p>
    <w:p w:rsidR="008C72D5" w:rsidRPr="008C72D5" w:rsidRDefault="003217B0" w:rsidP="00207204">
      <w:pPr>
        <w:jc w:val="both"/>
        <w:rPr>
          <w:rFonts w:ascii="Arial" w:hAnsi="Arial" w:cs="Arial"/>
          <w:sz w:val="18"/>
          <w:szCs w:val="18"/>
        </w:rPr>
      </w:pPr>
      <w:r w:rsidRPr="008C72D5">
        <w:rPr>
          <w:rFonts w:ascii="Arial" w:hAnsi="Arial" w:cs="Arial"/>
          <w:sz w:val="18"/>
          <w:szCs w:val="18"/>
        </w:rPr>
        <w:t xml:space="preserve">Los </w:t>
      </w:r>
      <w:r w:rsidR="00D33595" w:rsidRPr="008C72D5">
        <w:rPr>
          <w:rFonts w:ascii="Arial" w:hAnsi="Arial" w:cs="Arial"/>
          <w:sz w:val="18"/>
          <w:szCs w:val="18"/>
        </w:rPr>
        <w:t>SERVICIOS</w:t>
      </w:r>
      <w:r w:rsidRPr="008C72D5">
        <w:rPr>
          <w:rFonts w:ascii="Arial" w:hAnsi="Arial" w:cs="Arial"/>
          <w:sz w:val="18"/>
          <w:szCs w:val="18"/>
        </w:rPr>
        <w:t xml:space="preserve"> relacionados con la </w:t>
      </w:r>
      <w:r w:rsidR="00FC5E00" w:rsidRPr="008C72D5">
        <w:rPr>
          <w:rFonts w:ascii="Arial" w:hAnsi="Arial" w:cs="Arial"/>
          <w:b/>
          <w:sz w:val="18"/>
          <w:szCs w:val="18"/>
        </w:rPr>
        <w:t xml:space="preserve">CONTRATACIÓN DEL SERVICIO DE </w:t>
      </w:r>
      <w:r w:rsidR="008C72D5" w:rsidRPr="008C72D5">
        <w:rPr>
          <w:rFonts w:ascii="Arial" w:hAnsi="Arial" w:cs="Arial"/>
          <w:b/>
          <w:sz w:val="18"/>
          <w:szCs w:val="18"/>
        </w:rPr>
        <w:t>REPARACIÓN EN DIQUE SECO DEL BUQUE REMOLCADOR “PARAISO”</w:t>
      </w:r>
      <w:r w:rsidR="00FC5E00" w:rsidRPr="008C72D5">
        <w:rPr>
          <w:rFonts w:ascii="Arial" w:hAnsi="Arial" w:cs="Arial"/>
          <w:b/>
          <w:sz w:val="18"/>
          <w:szCs w:val="18"/>
        </w:rPr>
        <w:t xml:space="preserve">, </w:t>
      </w:r>
      <w:r w:rsidR="00154A73" w:rsidRPr="008C72D5">
        <w:rPr>
          <w:rFonts w:ascii="Arial" w:hAnsi="Arial" w:cs="Arial"/>
          <w:sz w:val="18"/>
          <w:szCs w:val="18"/>
        </w:rPr>
        <w:t>se realizarán en la</w:t>
      </w:r>
      <w:r w:rsidR="008C72D5" w:rsidRPr="008C72D5">
        <w:rPr>
          <w:rFonts w:ascii="Arial" w:hAnsi="Arial" w:cs="Arial"/>
          <w:sz w:val="18"/>
          <w:szCs w:val="18"/>
        </w:rPr>
        <w:t>s instalaciones del Licitante ganador.</w:t>
      </w:r>
    </w:p>
    <w:p w:rsidR="00FC5E00" w:rsidRPr="008C72D5" w:rsidRDefault="00FC5E00" w:rsidP="00207204">
      <w:pPr>
        <w:jc w:val="both"/>
        <w:rPr>
          <w:rFonts w:ascii="Arial" w:hAnsi="Arial" w:cs="Arial"/>
          <w:sz w:val="18"/>
          <w:szCs w:val="18"/>
        </w:rPr>
      </w:pPr>
    </w:p>
    <w:p w:rsidR="003217B0" w:rsidRPr="008C72D5" w:rsidRDefault="003217B0" w:rsidP="00033B1D">
      <w:pPr>
        <w:tabs>
          <w:tab w:val="left" w:pos="426"/>
        </w:tabs>
        <w:jc w:val="both"/>
        <w:rPr>
          <w:rFonts w:ascii="Arial" w:hAnsi="Arial" w:cs="Arial"/>
          <w:b/>
          <w:sz w:val="18"/>
          <w:szCs w:val="18"/>
        </w:rPr>
      </w:pPr>
      <w:r w:rsidRPr="008C72D5">
        <w:rPr>
          <w:rFonts w:ascii="Arial" w:hAnsi="Arial" w:cs="Arial"/>
          <w:b/>
          <w:sz w:val="18"/>
          <w:szCs w:val="18"/>
        </w:rPr>
        <w:lastRenderedPageBreak/>
        <w:t>2.6</w:t>
      </w:r>
      <w:r w:rsidRPr="008C72D5">
        <w:rPr>
          <w:rFonts w:ascii="Arial" w:hAnsi="Arial" w:cs="Arial"/>
          <w:b/>
          <w:sz w:val="18"/>
          <w:szCs w:val="18"/>
        </w:rPr>
        <w:tab/>
        <w:t xml:space="preserve">CONDICIONES DE </w:t>
      </w:r>
      <w:r w:rsidR="00574362" w:rsidRPr="008C72D5">
        <w:rPr>
          <w:rFonts w:ascii="Arial" w:hAnsi="Arial" w:cs="Arial"/>
          <w:b/>
          <w:sz w:val="18"/>
          <w:szCs w:val="18"/>
        </w:rPr>
        <w:t xml:space="preserve">LA </w:t>
      </w:r>
      <w:r w:rsidRPr="008C72D5">
        <w:rPr>
          <w:rFonts w:ascii="Arial" w:hAnsi="Arial" w:cs="Arial"/>
          <w:b/>
          <w:sz w:val="18"/>
          <w:szCs w:val="18"/>
        </w:rPr>
        <w:t xml:space="preserve">ENTREGA DE LOS </w:t>
      </w:r>
      <w:r w:rsidR="00D33595" w:rsidRPr="008C72D5">
        <w:rPr>
          <w:rFonts w:ascii="Arial" w:hAnsi="Arial" w:cs="Arial"/>
          <w:b/>
          <w:sz w:val="18"/>
          <w:szCs w:val="18"/>
        </w:rPr>
        <w:t>SERVICIOS</w:t>
      </w:r>
      <w:r w:rsidRPr="008C72D5">
        <w:rPr>
          <w:rFonts w:ascii="Arial" w:hAnsi="Arial" w:cs="Arial"/>
          <w:b/>
          <w:sz w:val="18"/>
          <w:szCs w:val="18"/>
        </w:rPr>
        <w:t>.</w:t>
      </w:r>
    </w:p>
    <w:p w:rsidR="003217B0" w:rsidRPr="008C72D5" w:rsidRDefault="003217B0" w:rsidP="00207204">
      <w:pPr>
        <w:jc w:val="both"/>
        <w:rPr>
          <w:rFonts w:ascii="Arial" w:hAnsi="Arial" w:cs="Arial"/>
          <w:b/>
          <w:sz w:val="18"/>
          <w:szCs w:val="18"/>
        </w:rPr>
      </w:pPr>
    </w:p>
    <w:p w:rsidR="003217B0" w:rsidRPr="00FC5E00" w:rsidRDefault="00CC7B68" w:rsidP="008C72D5">
      <w:pPr>
        <w:jc w:val="both"/>
        <w:rPr>
          <w:rFonts w:ascii="Arial" w:hAnsi="Arial" w:cs="Arial"/>
          <w:b/>
          <w:sz w:val="18"/>
          <w:szCs w:val="18"/>
        </w:rPr>
      </w:pPr>
      <w:r w:rsidRPr="008C72D5">
        <w:rPr>
          <w:rFonts w:ascii="Arial" w:hAnsi="Arial" w:cs="Arial"/>
          <w:b/>
          <w:sz w:val="18"/>
          <w:szCs w:val="18"/>
        </w:rPr>
        <w:t xml:space="preserve">La CONTRATACIÓN DEL SERVICIO </w:t>
      </w:r>
      <w:r w:rsidR="00FC5E00" w:rsidRPr="008C72D5">
        <w:rPr>
          <w:rFonts w:ascii="Arial" w:hAnsi="Arial" w:cs="Arial"/>
          <w:b/>
          <w:sz w:val="18"/>
          <w:szCs w:val="18"/>
        </w:rPr>
        <w:t xml:space="preserve">DE REPARACIÓN </w:t>
      </w:r>
      <w:r w:rsidR="008C72D5" w:rsidRPr="008C72D5">
        <w:rPr>
          <w:rFonts w:ascii="Arial" w:hAnsi="Arial" w:cs="Arial"/>
          <w:b/>
          <w:sz w:val="18"/>
          <w:szCs w:val="18"/>
        </w:rPr>
        <w:t>EN DIQUE SECO</w:t>
      </w:r>
      <w:r w:rsidR="008C72D5">
        <w:rPr>
          <w:rFonts w:ascii="Arial" w:hAnsi="Arial" w:cs="Arial"/>
          <w:b/>
          <w:sz w:val="18"/>
          <w:szCs w:val="18"/>
        </w:rPr>
        <w:t xml:space="preserve"> DEL BUQUE REMOLCADOR “PARAISO”</w:t>
      </w:r>
      <w:r w:rsidR="00FC5E00">
        <w:rPr>
          <w:rFonts w:ascii="Arial" w:hAnsi="Arial" w:cs="Arial"/>
          <w:b/>
        </w:rPr>
        <w:t>,</w:t>
      </w:r>
      <w:r w:rsidR="00FC5E00">
        <w:rPr>
          <w:rFonts w:ascii="Arial" w:hAnsi="Arial" w:cs="Arial"/>
          <w:b/>
          <w:sz w:val="18"/>
          <w:szCs w:val="18"/>
        </w:rPr>
        <w:t xml:space="preserve"> </w:t>
      </w:r>
      <w:r w:rsidR="003217B0" w:rsidRPr="00CC7B68">
        <w:rPr>
          <w:rFonts w:ascii="Arial" w:hAnsi="Arial" w:cs="Arial"/>
          <w:sz w:val="18"/>
          <w:szCs w:val="18"/>
        </w:rPr>
        <w:t xml:space="preserve">objeto de esta </w:t>
      </w:r>
      <w:r w:rsidR="00B85332">
        <w:rPr>
          <w:rFonts w:ascii="Arial" w:hAnsi="Arial" w:cs="Arial"/>
          <w:sz w:val="18"/>
          <w:szCs w:val="18"/>
        </w:rPr>
        <w:t>LICITACI</w:t>
      </w:r>
      <w:r w:rsidR="00420CF4">
        <w:rPr>
          <w:rFonts w:ascii="Arial" w:hAnsi="Arial" w:cs="Arial"/>
          <w:sz w:val="18"/>
          <w:szCs w:val="18"/>
        </w:rPr>
        <w:t>Ó</w:t>
      </w:r>
      <w:r w:rsidR="00B85332">
        <w:rPr>
          <w:rFonts w:ascii="Arial" w:hAnsi="Arial" w:cs="Arial"/>
          <w:sz w:val="18"/>
          <w:szCs w:val="18"/>
        </w:rPr>
        <w:t xml:space="preserve">N </w:t>
      </w:r>
      <w:r w:rsidR="002B4D4B" w:rsidRPr="00CC7B68">
        <w:rPr>
          <w:rFonts w:ascii="Arial" w:hAnsi="Arial" w:cs="Arial"/>
          <w:sz w:val="18"/>
          <w:szCs w:val="18"/>
        </w:rPr>
        <w:t>deberá</w:t>
      </w:r>
      <w:r w:rsidR="003217B0" w:rsidRPr="00CC7B68">
        <w:rPr>
          <w:rFonts w:ascii="Arial" w:hAnsi="Arial" w:cs="Arial"/>
          <w:sz w:val="18"/>
          <w:szCs w:val="18"/>
        </w:rPr>
        <w:t xml:space="preserve"> ser de calidad, cumpliendo con todos los requisitos señalados en esta CONVOCATORIA </w:t>
      </w:r>
      <w:r w:rsidR="00574362" w:rsidRPr="00CC7B68">
        <w:rPr>
          <w:rFonts w:ascii="Arial" w:hAnsi="Arial" w:cs="Arial"/>
          <w:sz w:val="18"/>
          <w:szCs w:val="18"/>
        </w:rPr>
        <w:t>y sus anexos, a satisfacción de</w:t>
      </w:r>
      <w:r w:rsidR="003217B0" w:rsidRPr="00CC7B68">
        <w:rPr>
          <w:rFonts w:ascii="Arial" w:hAnsi="Arial" w:cs="Arial"/>
          <w:sz w:val="18"/>
          <w:szCs w:val="18"/>
        </w:rPr>
        <w:t xml:space="preserve"> API DOS BOCAS.</w:t>
      </w:r>
    </w:p>
    <w:p w:rsidR="00207204" w:rsidRPr="00CC7B68" w:rsidRDefault="00207204" w:rsidP="00207204">
      <w:pPr>
        <w:pStyle w:val="Textoindependiente"/>
        <w:spacing w:after="0"/>
        <w:jc w:val="both"/>
        <w:rPr>
          <w:rFonts w:ascii="Arial" w:hAnsi="Arial" w:cs="Arial"/>
          <w:sz w:val="18"/>
          <w:szCs w:val="18"/>
        </w:rPr>
      </w:pPr>
    </w:p>
    <w:p w:rsidR="003217B0" w:rsidRPr="00CC7B68" w:rsidRDefault="003217B0" w:rsidP="00207204">
      <w:pPr>
        <w:jc w:val="both"/>
        <w:rPr>
          <w:rFonts w:ascii="Arial" w:hAnsi="Arial" w:cs="Arial"/>
          <w:sz w:val="18"/>
          <w:szCs w:val="18"/>
        </w:rPr>
      </w:pPr>
      <w:r w:rsidRPr="00CC7B68">
        <w:rPr>
          <w:rFonts w:ascii="Arial" w:hAnsi="Arial" w:cs="Arial"/>
          <w:sz w:val="18"/>
          <w:szCs w:val="18"/>
        </w:rPr>
        <w:t xml:space="preserve">La recepción satisfactoria de los </w:t>
      </w:r>
      <w:r w:rsidR="00D33595" w:rsidRPr="000338B7">
        <w:rPr>
          <w:rFonts w:ascii="Arial" w:hAnsi="Arial" w:cs="Arial"/>
          <w:sz w:val="18"/>
          <w:szCs w:val="18"/>
        </w:rPr>
        <w:t>SERVICIOS</w:t>
      </w:r>
      <w:r w:rsidRPr="00CC7B68">
        <w:rPr>
          <w:rFonts w:ascii="Arial" w:hAnsi="Arial" w:cs="Arial"/>
          <w:sz w:val="18"/>
          <w:szCs w:val="18"/>
        </w:rPr>
        <w:t xml:space="preserve"> se considerará una vez que el </w:t>
      </w:r>
      <w:r w:rsidR="00D33595" w:rsidRPr="00CC7B68">
        <w:rPr>
          <w:rFonts w:ascii="Arial" w:hAnsi="Arial" w:cs="Arial"/>
          <w:sz w:val="18"/>
          <w:szCs w:val="18"/>
        </w:rPr>
        <w:t>PRESTADOR DE SERVICIOS</w:t>
      </w:r>
      <w:r w:rsidRPr="00CC7B68">
        <w:rPr>
          <w:rFonts w:ascii="Arial" w:hAnsi="Arial" w:cs="Arial"/>
          <w:sz w:val="18"/>
          <w:szCs w:val="18"/>
        </w:rPr>
        <w:t xml:space="preserve"> cumpla con las condiciones que a continuación se describen:</w:t>
      </w:r>
    </w:p>
    <w:p w:rsidR="003217B0" w:rsidRPr="00131050" w:rsidRDefault="003217B0" w:rsidP="00207204">
      <w:pPr>
        <w:jc w:val="both"/>
        <w:rPr>
          <w:rFonts w:ascii="Arial" w:hAnsi="Arial" w:cs="Arial"/>
          <w:sz w:val="18"/>
          <w:szCs w:val="18"/>
          <w:highlight w:val="yellow"/>
        </w:rPr>
      </w:pPr>
    </w:p>
    <w:p w:rsidR="00CC7B68" w:rsidRPr="00CC7B68" w:rsidRDefault="003217B0" w:rsidP="00D36675">
      <w:pPr>
        <w:numPr>
          <w:ilvl w:val="0"/>
          <w:numId w:val="24"/>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se obliga a que los productos cumplan con las normas oficiales expedidas por la </w:t>
      </w:r>
      <w:r w:rsidR="00B85332">
        <w:rPr>
          <w:rFonts w:ascii="Arial" w:hAnsi="Arial" w:cs="Arial"/>
          <w:sz w:val="18"/>
          <w:szCs w:val="18"/>
        </w:rPr>
        <w:t>SE</w:t>
      </w:r>
      <w:r w:rsidRPr="00CC7B68">
        <w:rPr>
          <w:rFonts w:ascii="Arial" w:hAnsi="Arial" w:cs="Arial"/>
          <w:sz w:val="18"/>
          <w:szCs w:val="18"/>
        </w:rPr>
        <w:t xml:space="preserve">, así como con las especificaciones descritas por </w:t>
      </w:r>
      <w:r w:rsidR="008537C5">
        <w:rPr>
          <w:rFonts w:ascii="Arial" w:hAnsi="Arial" w:cs="Arial"/>
          <w:sz w:val="18"/>
          <w:szCs w:val="18"/>
        </w:rPr>
        <w:t>API DOS BOCAS</w:t>
      </w:r>
      <w:r w:rsidR="00CC7B68" w:rsidRPr="00CC7B68">
        <w:rPr>
          <w:rFonts w:ascii="Arial" w:hAnsi="Arial" w:cs="Arial"/>
          <w:sz w:val="18"/>
          <w:szCs w:val="18"/>
        </w:rPr>
        <w:t>, suministrando los servicios</w:t>
      </w:r>
      <w:r w:rsidRPr="00CC7B68">
        <w:rPr>
          <w:rFonts w:ascii="Arial" w:hAnsi="Arial" w:cs="Arial"/>
          <w:sz w:val="18"/>
          <w:szCs w:val="18"/>
        </w:rPr>
        <w:t xml:space="preserve"> en la canti</w:t>
      </w:r>
      <w:r w:rsidR="00CC7B68" w:rsidRPr="00CC7B68">
        <w:rPr>
          <w:rFonts w:ascii="Arial" w:hAnsi="Arial" w:cs="Arial"/>
          <w:sz w:val="18"/>
          <w:szCs w:val="18"/>
        </w:rPr>
        <w:t>dad, tiempo y forma establecida.</w:t>
      </w:r>
    </w:p>
    <w:p w:rsidR="003217B0" w:rsidRPr="00CC7B68" w:rsidRDefault="003217B0" w:rsidP="00D36675">
      <w:pPr>
        <w:numPr>
          <w:ilvl w:val="0"/>
          <w:numId w:val="24"/>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será responsable de garantizar la integridad de los </w:t>
      </w:r>
      <w:r w:rsidR="00D33595" w:rsidRPr="00CC7B68">
        <w:rPr>
          <w:rFonts w:ascii="Arial" w:hAnsi="Arial" w:cs="Arial"/>
          <w:sz w:val="18"/>
          <w:szCs w:val="18"/>
        </w:rPr>
        <w:t>SERVICIOS</w:t>
      </w:r>
      <w:r w:rsidRPr="00CC7B68">
        <w:rPr>
          <w:rFonts w:ascii="Arial" w:hAnsi="Arial" w:cs="Arial"/>
          <w:sz w:val="18"/>
          <w:szCs w:val="18"/>
        </w:rPr>
        <w:t xml:space="preserve"> hasta el momento de su entrega en </w:t>
      </w:r>
      <w:r w:rsidR="00CC7B68" w:rsidRPr="00CC7B68">
        <w:rPr>
          <w:rFonts w:ascii="Arial" w:hAnsi="Arial" w:cs="Arial"/>
          <w:sz w:val="18"/>
          <w:szCs w:val="18"/>
        </w:rPr>
        <w:t xml:space="preserve">la Gerencia de Operaciones </w:t>
      </w:r>
      <w:r w:rsidRPr="00CC7B68">
        <w:rPr>
          <w:rFonts w:ascii="Arial" w:hAnsi="Arial" w:cs="Arial"/>
          <w:sz w:val="18"/>
          <w:szCs w:val="18"/>
        </w:rPr>
        <w:t xml:space="preserve">de </w:t>
      </w:r>
      <w:r w:rsidR="008537C5">
        <w:rPr>
          <w:rFonts w:ascii="Arial" w:hAnsi="Arial" w:cs="Arial"/>
          <w:sz w:val="18"/>
          <w:szCs w:val="18"/>
        </w:rPr>
        <w:t>API DOS BOCAS</w:t>
      </w:r>
      <w:r w:rsidR="00CC7B68">
        <w:rPr>
          <w:rFonts w:ascii="Arial" w:hAnsi="Arial" w:cs="Arial"/>
          <w:sz w:val="18"/>
          <w:szCs w:val="18"/>
        </w:rPr>
        <w:t>.</w:t>
      </w:r>
    </w:p>
    <w:p w:rsidR="003217B0" w:rsidRPr="00CC7B68" w:rsidRDefault="003217B0" w:rsidP="00D36675">
      <w:pPr>
        <w:numPr>
          <w:ilvl w:val="0"/>
          <w:numId w:val="24"/>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responderá sobre cualquier vicio o defecto oculto que presenten los </w:t>
      </w:r>
      <w:r w:rsidR="00D33595" w:rsidRPr="00CC7B68">
        <w:rPr>
          <w:rFonts w:ascii="Arial" w:hAnsi="Arial" w:cs="Arial"/>
          <w:sz w:val="18"/>
          <w:szCs w:val="18"/>
        </w:rPr>
        <w:t>SERVICIOS</w:t>
      </w:r>
      <w:r w:rsidR="00FC5E00">
        <w:rPr>
          <w:rFonts w:ascii="Arial" w:hAnsi="Arial" w:cs="Arial"/>
          <w:sz w:val="18"/>
          <w:szCs w:val="18"/>
        </w:rPr>
        <w:t xml:space="preserve"> dentro de los primeros 6</w:t>
      </w:r>
      <w:r w:rsidRPr="00CC7B68">
        <w:rPr>
          <w:rFonts w:ascii="Arial" w:hAnsi="Arial" w:cs="Arial"/>
          <w:sz w:val="18"/>
          <w:szCs w:val="18"/>
        </w:rPr>
        <w:t>0 días naturales después de su entrega.</w:t>
      </w:r>
    </w:p>
    <w:p w:rsidR="003217B0" w:rsidRPr="00CC7B68" w:rsidRDefault="008537C5" w:rsidP="00D36675">
      <w:pPr>
        <w:widowControl w:val="0"/>
        <w:numPr>
          <w:ilvl w:val="0"/>
          <w:numId w:val="24"/>
        </w:numPr>
        <w:jc w:val="both"/>
        <w:rPr>
          <w:rFonts w:ascii="Arial" w:hAnsi="Arial" w:cs="Arial"/>
          <w:sz w:val="18"/>
          <w:szCs w:val="18"/>
        </w:rPr>
      </w:pPr>
      <w:r>
        <w:rPr>
          <w:rFonts w:ascii="Arial" w:hAnsi="Arial" w:cs="Arial"/>
          <w:sz w:val="18"/>
          <w:szCs w:val="18"/>
        </w:rPr>
        <w:t>API DOS BOCAS</w:t>
      </w:r>
      <w:r w:rsidR="003217B0" w:rsidRPr="00CC7B68">
        <w:rPr>
          <w:rFonts w:ascii="Arial" w:hAnsi="Arial" w:cs="Arial"/>
          <w:sz w:val="18"/>
          <w:szCs w:val="18"/>
        </w:rPr>
        <w:t xml:space="preserve"> recibirá y aceptará en definitiva los </w:t>
      </w:r>
      <w:r w:rsidR="00D33595" w:rsidRPr="00CC7B68">
        <w:rPr>
          <w:rFonts w:ascii="Arial" w:hAnsi="Arial" w:cs="Arial"/>
          <w:sz w:val="18"/>
          <w:szCs w:val="18"/>
        </w:rPr>
        <w:t>SERVICIOS</w:t>
      </w:r>
      <w:r w:rsidR="003217B0" w:rsidRPr="00CC7B68">
        <w:rPr>
          <w:rFonts w:ascii="Arial" w:hAnsi="Arial" w:cs="Arial"/>
          <w:sz w:val="18"/>
          <w:szCs w:val="18"/>
        </w:rPr>
        <w:t xml:space="preserve"> si éstos hubieren sido entregados de acuerdo con lo solicitado en la presente CONVOCATORIA y en la propuesta presentada por el </w:t>
      </w:r>
      <w:r w:rsidR="00D33595" w:rsidRPr="00CC7B68">
        <w:rPr>
          <w:rFonts w:ascii="Arial" w:hAnsi="Arial" w:cs="Arial"/>
          <w:sz w:val="18"/>
          <w:szCs w:val="18"/>
        </w:rPr>
        <w:t>PRESTADOR DE SERVICIOS</w:t>
      </w:r>
      <w:r w:rsidR="003217B0" w:rsidRPr="00CC7B68">
        <w:rPr>
          <w:rFonts w:ascii="Arial" w:hAnsi="Arial" w:cs="Arial"/>
          <w:sz w:val="18"/>
          <w:szCs w:val="18"/>
        </w:rPr>
        <w:t xml:space="preserve"> en la presente LICITACIÓN, en constancia de lo cual se levantará un acta de entrega -recepción que será debidamente firmada por las partes dentro de los</w:t>
      </w:r>
      <w:r w:rsidR="003217B0" w:rsidRPr="00CC7B68">
        <w:rPr>
          <w:rFonts w:ascii="Arial" w:hAnsi="Arial" w:cs="Arial"/>
          <w:b/>
          <w:sz w:val="18"/>
          <w:szCs w:val="18"/>
        </w:rPr>
        <w:t xml:space="preserve"> cinco</w:t>
      </w:r>
      <w:r w:rsidR="003217B0" w:rsidRPr="00CC7B68">
        <w:rPr>
          <w:rFonts w:ascii="Arial" w:hAnsi="Arial" w:cs="Arial"/>
          <w:sz w:val="18"/>
          <w:szCs w:val="18"/>
        </w:rPr>
        <w:t xml:space="preserve"> días siguientes de la terminación del contrato.</w:t>
      </w:r>
    </w:p>
    <w:p w:rsidR="003217B0" w:rsidRPr="00131050" w:rsidRDefault="003217B0" w:rsidP="003217B0">
      <w:pPr>
        <w:jc w:val="both"/>
        <w:rPr>
          <w:rFonts w:ascii="Arial" w:hAnsi="Arial" w:cs="Arial"/>
          <w:sz w:val="18"/>
          <w:szCs w:val="18"/>
          <w:highlight w:val="yellow"/>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El </w:t>
      </w:r>
      <w:r w:rsidR="00D33595" w:rsidRPr="00CC7B68">
        <w:rPr>
          <w:rFonts w:cs="Arial"/>
          <w:sz w:val="18"/>
          <w:szCs w:val="18"/>
        </w:rPr>
        <w:t>PRESTADOR DE SERVICIOS</w:t>
      </w:r>
      <w:r w:rsidRPr="00CC7B68">
        <w:rPr>
          <w:rFonts w:cs="Arial"/>
          <w:sz w:val="18"/>
          <w:szCs w:val="18"/>
        </w:rPr>
        <w:t xml:space="preserve"> estará obligado a sacar en paz y a salvo a </w:t>
      </w:r>
      <w:r w:rsidR="008537C5">
        <w:rPr>
          <w:rFonts w:cs="Arial"/>
          <w:sz w:val="18"/>
          <w:szCs w:val="18"/>
        </w:rPr>
        <w:t>API DOS BOCAS</w:t>
      </w:r>
      <w:r w:rsidRPr="00CC7B68">
        <w:rPr>
          <w:rFonts w:cs="Arial"/>
          <w:sz w:val="18"/>
          <w:szCs w:val="18"/>
        </w:rPr>
        <w:t xml:space="preserve">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w:t>
      </w:r>
      <w:r w:rsidR="008537C5">
        <w:rPr>
          <w:rFonts w:cs="Arial"/>
          <w:sz w:val="18"/>
          <w:szCs w:val="18"/>
        </w:rPr>
        <w:t>API DOS BOCAS</w:t>
      </w:r>
      <w:r w:rsidRPr="00CC7B68">
        <w:rPr>
          <w:rFonts w:cs="Arial"/>
          <w:sz w:val="18"/>
          <w:szCs w:val="18"/>
        </w:rPr>
        <w:t>,</w:t>
      </w:r>
      <w:r w:rsidR="00B85332">
        <w:rPr>
          <w:rFonts w:cs="Arial"/>
          <w:sz w:val="18"/>
          <w:szCs w:val="18"/>
        </w:rPr>
        <w:t xml:space="preserve"> </w:t>
      </w:r>
      <w:r w:rsidRPr="00CC7B68">
        <w:rPr>
          <w:rFonts w:cs="Arial"/>
          <w:sz w:val="18"/>
          <w:szCs w:val="18"/>
        </w:rPr>
        <w:t>o sin haber obtenido su consentimiento cuando éste fuere necesario de acuerdo con lo establecido en la presente CONVOCATORIA.</w:t>
      </w:r>
    </w:p>
    <w:p w:rsidR="003217B0" w:rsidRPr="00CC7B68" w:rsidRDefault="003217B0" w:rsidP="00855940">
      <w:pPr>
        <w:pStyle w:val="Sangradetindependiente"/>
        <w:autoSpaceDE/>
        <w:autoSpaceDN/>
        <w:adjustRightInd/>
        <w:rPr>
          <w:rFonts w:cs="Arial"/>
          <w:sz w:val="18"/>
          <w:szCs w:val="18"/>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El </w:t>
      </w:r>
      <w:r w:rsidR="00D33595" w:rsidRPr="00CC7B68">
        <w:rPr>
          <w:rFonts w:cs="Arial"/>
          <w:sz w:val="18"/>
          <w:szCs w:val="18"/>
        </w:rPr>
        <w:t>PRESTADOR DE SERVICIOS</w:t>
      </w:r>
      <w:r w:rsidRPr="00CC7B68">
        <w:rPr>
          <w:rFonts w:cs="Arial"/>
          <w:sz w:val="18"/>
          <w:szCs w:val="18"/>
        </w:rPr>
        <w:t xml:space="preserve"> se obliga a cumplir debida y oportunamente con todas las obligaciones de carácter civil, mercantil, administrativo, fiscal, de naturaleza laboral o de seguridad social, o de cualquier otro orden, que le incumban o que deriven de la entrega de los </w:t>
      </w:r>
      <w:r w:rsidR="00D33595" w:rsidRPr="00CC7B68">
        <w:rPr>
          <w:rFonts w:cs="Arial"/>
          <w:sz w:val="18"/>
          <w:szCs w:val="18"/>
        </w:rPr>
        <w:t>SERVICIOS</w:t>
      </w:r>
      <w:r w:rsidRPr="00CC7B68">
        <w:rPr>
          <w:rFonts w:cs="Arial"/>
          <w:sz w:val="18"/>
          <w:szCs w:val="18"/>
        </w:rPr>
        <w:t xml:space="preserve"> objetos de la presente LICITACIÓN, por lo que deberá sacar en paz y a salvo a </w:t>
      </w:r>
      <w:r w:rsidR="008537C5">
        <w:rPr>
          <w:rFonts w:cs="Arial"/>
          <w:sz w:val="18"/>
          <w:szCs w:val="18"/>
        </w:rPr>
        <w:t>API DOS BOCAS</w:t>
      </w:r>
      <w:r w:rsidRPr="00CC7B68">
        <w:rPr>
          <w:rFonts w:cs="Arial"/>
          <w:sz w:val="18"/>
          <w:szCs w:val="18"/>
        </w:rPr>
        <w:t xml:space="preserve"> de las reclamaciones que se formularan en su contra con motivo de su incumplimiento, real o supuesto, y le resarcirá de los daños que sufra como consecuencia de aquéllas.</w:t>
      </w:r>
    </w:p>
    <w:p w:rsidR="003217B0" w:rsidRPr="00CC7B68" w:rsidRDefault="003217B0" w:rsidP="00855940">
      <w:pPr>
        <w:pStyle w:val="Sangradetindependiente"/>
        <w:autoSpaceDE/>
        <w:autoSpaceDN/>
        <w:adjustRightInd/>
        <w:rPr>
          <w:rFonts w:cs="Arial"/>
          <w:sz w:val="18"/>
          <w:szCs w:val="18"/>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Asimismo, el </w:t>
      </w:r>
      <w:r w:rsidR="00D33595" w:rsidRPr="00CC7B68">
        <w:rPr>
          <w:rFonts w:cs="Arial"/>
          <w:sz w:val="18"/>
          <w:szCs w:val="18"/>
        </w:rPr>
        <w:t>PRESTADOR DE SERVICIOS</w:t>
      </w:r>
      <w:r w:rsidRPr="00CC7B68">
        <w:rPr>
          <w:rFonts w:cs="Arial"/>
          <w:sz w:val="18"/>
          <w:szCs w:val="18"/>
        </w:rPr>
        <w:t xml:space="preserve"> será el único responsable de la cabal eficiente y satisfactoria entrega de los </w:t>
      </w:r>
      <w:r w:rsidR="00D33595" w:rsidRPr="00CC7B68">
        <w:rPr>
          <w:rFonts w:cs="Arial"/>
          <w:sz w:val="18"/>
          <w:szCs w:val="18"/>
        </w:rPr>
        <w:t>SERVICIOS</w:t>
      </w:r>
      <w:r w:rsidRPr="00CC7B68">
        <w:rPr>
          <w:rFonts w:cs="Arial"/>
          <w:sz w:val="18"/>
          <w:szCs w:val="18"/>
        </w:rPr>
        <w:t xml:space="preserve">. Igualmente será responsable por daños y perjuicios que con motivo del suministro de los mismos, cause a </w:t>
      </w:r>
      <w:r w:rsidR="008537C5">
        <w:rPr>
          <w:rFonts w:cs="Arial"/>
          <w:sz w:val="18"/>
          <w:szCs w:val="18"/>
        </w:rPr>
        <w:t>API DOS BOCAS</w:t>
      </w:r>
      <w:r w:rsidRPr="00CC7B68">
        <w:rPr>
          <w:rFonts w:cs="Arial"/>
          <w:sz w:val="18"/>
          <w:szCs w:val="18"/>
        </w:rPr>
        <w:t xml:space="preserve"> y/o terceros. </w:t>
      </w:r>
    </w:p>
    <w:p w:rsidR="003217B0" w:rsidRPr="00CC7B68" w:rsidRDefault="003217B0" w:rsidP="00855940">
      <w:pPr>
        <w:pStyle w:val="Sangradetindependiente"/>
        <w:autoSpaceDE/>
        <w:autoSpaceDN/>
        <w:adjustRightInd/>
        <w:rPr>
          <w:rFonts w:cs="Arial"/>
          <w:sz w:val="18"/>
          <w:szCs w:val="18"/>
        </w:rPr>
      </w:pPr>
    </w:p>
    <w:p w:rsidR="003217B0" w:rsidRPr="00855940" w:rsidRDefault="003217B0" w:rsidP="00855940">
      <w:pPr>
        <w:pStyle w:val="Sangradetindependiente"/>
        <w:autoSpaceDE/>
        <w:autoSpaceDN/>
        <w:adjustRightInd/>
        <w:rPr>
          <w:rFonts w:cs="Arial"/>
          <w:sz w:val="18"/>
          <w:szCs w:val="18"/>
        </w:rPr>
      </w:pPr>
      <w:r w:rsidRPr="00CC7B68">
        <w:rPr>
          <w:rFonts w:cs="Arial"/>
          <w:sz w:val="18"/>
          <w:szCs w:val="18"/>
        </w:rPr>
        <w:t xml:space="preserve">Solo se considerarán cumplidas las obligaciones asumidas por el </w:t>
      </w:r>
      <w:r w:rsidR="00D33595" w:rsidRPr="00CC7B68">
        <w:rPr>
          <w:rFonts w:cs="Arial"/>
          <w:sz w:val="18"/>
          <w:szCs w:val="18"/>
        </w:rPr>
        <w:t>PRESTADOR DE SERVICIOS</w:t>
      </w:r>
      <w:r w:rsidR="00902892">
        <w:rPr>
          <w:rFonts w:cs="Arial"/>
          <w:sz w:val="18"/>
          <w:szCs w:val="18"/>
        </w:rPr>
        <w:t xml:space="preserve"> descritas en la</w:t>
      </w:r>
      <w:r w:rsidRPr="00CC7B68">
        <w:rPr>
          <w:rFonts w:cs="Arial"/>
          <w:sz w:val="18"/>
          <w:szCs w:val="18"/>
        </w:rPr>
        <w:t xml:space="preserve"> presente CONVOCATORIA, hasta el momento en que se hayan recibido los </w:t>
      </w:r>
      <w:r w:rsidR="00D33595" w:rsidRPr="00CC7B68">
        <w:rPr>
          <w:rFonts w:cs="Arial"/>
          <w:sz w:val="18"/>
          <w:szCs w:val="18"/>
        </w:rPr>
        <w:t>SERVICIOS</w:t>
      </w:r>
      <w:r w:rsidRPr="00CC7B68">
        <w:rPr>
          <w:rFonts w:cs="Arial"/>
          <w:sz w:val="18"/>
          <w:szCs w:val="18"/>
        </w:rPr>
        <w:t xml:space="preserve"> a satisfacción de </w:t>
      </w:r>
      <w:r w:rsidR="008537C5">
        <w:rPr>
          <w:rFonts w:cs="Arial"/>
          <w:sz w:val="18"/>
          <w:szCs w:val="18"/>
        </w:rPr>
        <w:t>API DOS BOCAS</w:t>
      </w:r>
      <w:r w:rsidRPr="00CC7B68">
        <w:rPr>
          <w:rFonts w:cs="Arial"/>
          <w:sz w:val="18"/>
          <w:szCs w:val="18"/>
        </w:rPr>
        <w:t>.</w:t>
      </w:r>
    </w:p>
    <w:p w:rsidR="003217B0" w:rsidRPr="00855940" w:rsidRDefault="003217B0" w:rsidP="003217B0">
      <w:pPr>
        <w:tabs>
          <w:tab w:val="left" w:pos="0"/>
          <w:tab w:val="left" w:pos="3600"/>
        </w:tabs>
        <w:ind w:right="23"/>
        <w:jc w:val="both"/>
        <w:rPr>
          <w:rFonts w:ascii="Arial" w:hAnsi="Arial" w:cs="Arial"/>
          <w:sz w:val="18"/>
          <w:szCs w:val="18"/>
          <w:lang w:val="es-ES"/>
        </w:rPr>
      </w:pPr>
    </w:p>
    <w:p w:rsidR="003217B0" w:rsidRPr="00855940" w:rsidRDefault="003217B0" w:rsidP="008D3EA3">
      <w:pPr>
        <w:tabs>
          <w:tab w:val="left" w:pos="426"/>
          <w:tab w:val="left" w:pos="1418"/>
        </w:tabs>
        <w:rPr>
          <w:rFonts w:ascii="Arial" w:hAnsi="Arial" w:cs="Arial"/>
          <w:b/>
          <w:sz w:val="18"/>
          <w:szCs w:val="18"/>
        </w:rPr>
      </w:pPr>
      <w:r w:rsidRPr="00855940">
        <w:rPr>
          <w:rFonts w:ascii="Arial" w:hAnsi="Arial" w:cs="Arial"/>
          <w:b/>
          <w:sz w:val="18"/>
          <w:szCs w:val="18"/>
        </w:rPr>
        <w:t>2.7</w:t>
      </w:r>
      <w:r w:rsidRPr="00855940">
        <w:rPr>
          <w:rFonts w:ascii="Arial" w:hAnsi="Arial" w:cs="Arial"/>
          <w:b/>
          <w:sz w:val="18"/>
          <w:szCs w:val="18"/>
        </w:rPr>
        <w:tab/>
        <w:t>NORMAS OFICIALES QUE APLICAN.</w:t>
      </w:r>
    </w:p>
    <w:p w:rsidR="003217B0" w:rsidRPr="00855940" w:rsidRDefault="003217B0" w:rsidP="003217B0">
      <w:pPr>
        <w:rPr>
          <w:rFonts w:ascii="Arial" w:hAnsi="Arial" w:cs="Arial"/>
          <w:color w:val="FF0000"/>
          <w:sz w:val="18"/>
          <w:szCs w:val="18"/>
        </w:rPr>
      </w:pPr>
    </w:p>
    <w:p w:rsidR="003217B0" w:rsidRPr="00855940" w:rsidRDefault="003217B0" w:rsidP="003217B0">
      <w:pPr>
        <w:pStyle w:val="Textoindependiente"/>
        <w:spacing w:after="0"/>
        <w:jc w:val="both"/>
        <w:rPr>
          <w:rFonts w:ascii="Arial" w:hAnsi="Arial" w:cs="Arial"/>
          <w:sz w:val="18"/>
          <w:szCs w:val="18"/>
        </w:rPr>
      </w:pPr>
      <w:r w:rsidRPr="00855940">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3217B0" w:rsidRPr="00855940" w:rsidRDefault="003217B0" w:rsidP="003217B0">
      <w:pPr>
        <w:pStyle w:val="Textoindependiente"/>
        <w:spacing w:after="0"/>
        <w:jc w:val="both"/>
        <w:rPr>
          <w:rFonts w:ascii="Arial" w:hAnsi="Arial" w:cs="Arial"/>
          <w:color w:val="FF0000"/>
          <w:sz w:val="18"/>
          <w:szCs w:val="18"/>
        </w:rPr>
      </w:pPr>
    </w:p>
    <w:p w:rsidR="003217B0" w:rsidRPr="00855940" w:rsidRDefault="003217B0" w:rsidP="003217B0">
      <w:pPr>
        <w:pStyle w:val="Textoindependiente"/>
        <w:spacing w:after="0"/>
        <w:jc w:val="both"/>
        <w:rPr>
          <w:rFonts w:ascii="Arial" w:hAnsi="Arial" w:cs="Arial"/>
          <w:color w:val="FF0000"/>
          <w:sz w:val="18"/>
          <w:szCs w:val="18"/>
        </w:rPr>
      </w:pPr>
      <w:r w:rsidRPr="00855940">
        <w:rPr>
          <w:rFonts w:ascii="Arial" w:hAnsi="Arial" w:cs="Arial"/>
          <w:sz w:val="18"/>
          <w:szCs w:val="18"/>
        </w:rPr>
        <w:t xml:space="preserve">En función de lo señalado en el párrafo antecedente, se obliga al LICITANTE, conforme al </w:t>
      </w:r>
      <w:r w:rsidR="00C46504" w:rsidRPr="00033B1D">
        <w:rPr>
          <w:rFonts w:ascii="Arial" w:hAnsi="Arial" w:cs="Arial"/>
          <w:b/>
          <w:bCs/>
          <w:sz w:val="18"/>
          <w:szCs w:val="18"/>
          <w:u w:val="single"/>
        </w:rPr>
        <w:t xml:space="preserve">ANEXO </w:t>
      </w:r>
      <w:r w:rsidR="009536ED" w:rsidRPr="00033B1D">
        <w:rPr>
          <w:rFonts w:ascii="Arial" w:hAnsi="Arial" w:cs="Arial"/>
          <w:b/>
          <w:bCs/>
          <w:sz w:val="18"/>
          <w:szCs w:val="18"/>
          <w:u w:val="single"/>
        </w:rPr>
        <w:t>4</w:t>
      </w:r>
      <w:r w:rsidR="009536ED" w:rsidRPr="00F92386">
        <w:rPr>
          <w:rFonts w:ascii="Arial" w:hAnsi="Arial" w:cs="Arial"/>
          <w:b/>
          <w:bCs/>
          <w:sz w:val="18"/>
          <w:szCs w:val="18"/>
        </w:rPr>
        <w:t>,</w:t>
      </w:r>
      <w:r w:rsidRPr="00855940">
        <w:rPr>
          <w:rFonts w:ascii="Arial" w:hAnsi="Arial" w:cs="Arial"/>
          <w:sz w:val="18"/>
          <w:szCs w:val="18"/>
        </w:rPr>
        <w:t xml:space="preserve"> bajo protesta de decir verdad, que conoce y acata lo dispuesto en esta CONVOCATORIA y sus anexos</w:t>
      </w:r>
      <w:r w:rsidRPr="00855940">
        <w:rPr>
          <w:rFonts w:ascii="Arial" w:hAnsi="Arial" w:cs="Arial"/>
          <w:color w:val="FF0000"/>
          <w:sz w:val="18"/>
          <w:szCs w:val="18"/>
        </w:rPr>
        <w:t>.</w:t>
      </w:r>
    </w:p>
    <w:p w:rsidR="003217B0" w:rsidRPr="00855940" w:rsidRDefault="003217B0" w:rsidP="003217B0">
      <w:pPr>
        <w:pStyle w:val="Textoindependiente"/>
        <w:spacing w:after="0"/>
        <w:jc w:val="both"/>
        <w:rPr>
          <w:rFonts w:ascii="Arial" w:hAnsi="Arial" w:cs="Arial"/>
          <w:color w:val="FF0000"/>
          <w:sz w:val="18"/>
          <w:szCs w:val="18"/>
        </w:rPr>
      </w:pPr>
    </w:p>
    <w:p w:rsidR="003217B0" w:rsidRPr="00855940" w:rsidRDefault="003217B0" w:rsidP="003217B0">
      <w:pPr>
        <w:tabs>
          <w:tab w:val="left" w:pos="1"/>
          <w:tab w:val="left" w:pos="900"/>
          <w:tab w:val="left" w:pos="1440"/>
          <w:tab w:val="left" w:pos="3600"/>
        </w:tabs>
        <w:ind w:right="23"/>
        <w:jc w:val="both"/>
        <w:rPr>
          <w:rFonts w:ascii="Arial" w:hAnsi="Arial" w:cs="Arial"/>
          <w:sz w:val="18"/>
          <w:szCs w:val="18"/>
        </w:rPr>
      </w:pPr>
      <w:r w:rsidRPr="00855940">
        <w:rPr>
          <w:rFonts w:ascii="Arial" w:hAnsi="Arial" w:cs="Arial"/>
          <w:sz w:val="18"/>
          <w:szCs w:val="18"/>
        </w:rPr>
        <w:t xml:space="preserve">Con relación al </w:t>
      </w:r>
      <w:r w:rsidRPr="00574362">
        <w:rPr>
          <w:rFonts w:ascii="Arial" w:hAnsi="Arial" w:cs="Arial"/>
          <w:sz w:val="18"/>
          <w:szCs w:val="18"/>
        </w:rPr>
        <w:t>artículo 31 del</w:t>
      </w:r>
      <w:r w:rsidRPr="00855940">
        <w:rPr>
          <w:rFonts w:ascii="Arial" w:hAnsi="Arial" w:cs="Arial"/>
          <w:sz w:val="18"/>
          <w:szCs w:val="18"/>
        </w:rPr>
        <w:t xml:space="preserve"> Reglamento de la LEY, se debe exigir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p>
    <w:p w:rsidR="003217B0" w:rsidRPr="00855940" w:rsidRDefault="003217B0" w:rsidP="003217B0">
      <w:pPr>
        <w:tabs>
          <w:tab w:val="left" w:pos="1"/>
          <w:tab w:val="left" w:pos="900"/>
          <w:tab w:val="left" w:pos="1440"/>
          <w:tab w:val="left" w:pos="3600"/>
        </w:tabs>
        <w:ind w:right="23"/>
        <w:jc w:val="both"/>
        <w:rPr>
          <w:rFonts w:ascii="Arial" w:hAnsi="Arial" w:cs="Arial"/>
          <w:color w:val="FF0000"/>
          <w:sz w:val="18"/>
          <w:szCs w:val="18"/>
        </w:rPr>
      </w:pPr>
    </w:p>
    <w:p w:rsidR="003217B0" w:rsidRPr="00855940" w:rsidRDefault="003217B0" w:rsidP="00FB72CF">
      <w:pPr>
        <w:tabs>
          <w:tab w:val="left" w:pos="1"/>
          <w:tab w:val="left" w:pos="900"/>
          <w:tab w:val="left" w:pos="1440"/>
          <w:tab w:val="left" w:pos="3600"/>
        </w:tabs>
        <w:ind w:right="23"/>
        <w:jc w:val="both"/>
        <w:rPr>
          <w:rFonts w:ascii="Arial" w:hAnsi="Arial" w:cs="Arial"/>
          <w:sz w:val="18"/>
          <w:szCs w:val="18"/>
        </w:rPr>
      </w:pPr>
      <w:r w:rsidRPr="00855940">
        <w:rPr>
          <w:rFonts w:ascii="Arial" w:hAnsi="Arial" w:cs="Arial"/>
          <w:sz w:val="18"/>
          <w:szCs w:val="18"/>
        </w:rPr>
        <w:lastRenderedPageBreak/>
        <w:t xml:space="preserve">No es procedente establecer como requisito obligatorio para los licitantes el cumplimiento de normas relativas a la comprobación de aseguramiento de calidad en la producción de los </w:t>
      </w:r>
      <w:r w:rsidR="00D33595">
        <w:rPr>
          <w:rFonts w:ascii="Arial" w:hAnsi="Arial" w:cs="Arial"/>
          <w:sz w:val="18"/>
          <w:szCs w:val="18"/>
        </w:rPr>
        <w:t>SERVICIOS</w:t>
      </w:r>
      <w:r w:rsidRPr="00855940">
        <w:rPr>
          <w:rFonts w:ascii="Arial" w:hAnsi="Arial" w:cs="Arial"/>
          <w:sz w:val="18"/>
          <w:szCs w:val="18"/>
        </w:rPr>
        <w:t>. Lo anterior con fundamento en los criterios emitidos por la SFP.</w:t>
      </w:r>
    </w:p>
    <w:p w:rsidR="003217B0" w:rsidRDefault="003217B0" w:rsidP="00FB72CF">
      <w:pPr>
        <w:rPr>
          <w:rFonts w:ascii="Arial" w:hAnsi="Arial" w:cs="Arial"/>
          <w:sz w:val="18"/>
          <w:szCs w:val="18"/>
        </w:rPr>
      </w:pPr>
    </w:p>
    <w:p w:rsidR="00902892" w:rsidRDefault="00902892" w:rsidP="00FB72CF">
      <w:pPr>
        <w:rPr>
          <w:rFonts w:ascii="Arial" w:hAnsi="Arial" w:cs="Arial"/>
          <w:sz w:val="18"/>
          <w:szCs w:val="18"/>
        </w:rPr>
      </w:pPr>
    </w:p>
    <w:p w:rsidR="00902892" w:rsidRDefault="00902892" w:rsidP="00FB72CF">
      <w:pPr>
        <w:rPr>
          <w:rFonts w:ascii="Arial" w:hAnsi="Arial" w:cs="Arial"/>
          <w:sz w:val="18"/>
          <w:szCs w:val="18"/>
        </w:rPr>
      </w:pPr>
    </w:p>
    <w:p w:rsidR="00902892" w:rsidRPr="00855940" w:rsidRDefault="00902892" w:rsidP="00FB72CF">
      <w:pPr>
        <w:rPr>
          <w:rFonts w:ascii="Arial" w:hAnsi="Arial" w:cs="Arial"/>
          <w:sz w:val="18"/>
          <w:szCs w:val="18"/>
        </w:rPr>
      </w:pPr>
    </w:p>
    <w:p w:rsidR="003217B0" w:rsidRPr="00855940" w:rsidRDefault="003217B0" w:rsidP="00FB72CF">
      <w:pPr>
        <w:tabs>
          <w:tab w:val="left" w:pos="426"/>
        </w:tabs>
        <w:jc w:val="both"/>
        <w:rPr>
          <w:rFonts w:ascii="Arial" w:hAnsi="Arial" w:cs="Arial"/>
          <w:b/>
          <w:sz w:val="18"/>
          <w:szCs w:val="18"/>
        </w:rPr>
      </w:pPr>
      <w:r w:rsidRPr="00855940">
        <w:rPr>
          <w:rFonts w:ascii="Arial" w:hAnsi="Arial" w:cs="Arial"/>
          <w:b/>
          <w:sz w:val="18"/>
          <w:szCs w:val="18"/>
        </w:rPr>
        <w:t>2.8</w:t>
      </w:r>
      <w:r w:rsidRPr="00855940">
        <w:rPr>
          <w:rFonts w:ascii="Arial" w:hAnsi="Arial" w:cs="Arial"/>
          <w:b/>
          <w:sz w:val="18"/>
          <w:szCs w:val="18"/>
        </w:rPr>
        <w:tab/>
        <w:t>FORMA DE ADJUDICACIÓN DEL CONTRATO.</w:t>
      </w:r>
    </w:p>
    <w:p w:rsidR="003217B0" w:rsidRPr="00855940" w:rsidRDefault="003217B0" w:rsidP="00FB72CF">
      <w:pPr>
        <w:pStyle w:val="Piedepgina"/>
        <w:jc w:val="both"/>
        <w:rPr>
          <w:rFonts w:ascii="Arial" w:hAnsi="Arial" w:cs="Arial"/>
          <w:sz w:val="18"/>
          <w:szCs w:val="18"/>
        </w:rPr>
      </w:pPr>
    </w:p>
    <w:p w:rsidR="003217B0" w:rsidRPr="00131050" w:rsidRDefault="003217B0" w:rsidP="00FB72CF">
      <w:pPr>
        <w:jc w:val="both"/>
        <w:rPr>
          <w:rFonts w:ascii="Arial" w:hAnsi="Arial" w:cs="Arial"/>
          <w:sz w:val="18"/>
          <w:szCs w:val="18"/>
        </w:rPr>
      </w:pPr>
      <w:r w:rsidRPr="00131050">
        <w:rPr>
          <w:rFonts w:ascii="Arial" w:hAnsi="Arial" w:cs="Arial"/>
          <w:sz w:val="18"/>
          <w:szCs w:val="18"/>
        </w:rPr>
        <w:t xml:space="preserve">Los </w:t>
      </w:r>
      <w:r w:rsidR="00D33595" w:rsidRPr="00131050">
        <w:rPr>
          <w:rFonts w:ascii="Arial" w:hAnsi="Arial" w:cs="Arial"/>
          <w:sz w:val="18"/>
          <w:szCs w:val="18"/>
        </w:rPr>
        <w:t>SERVICIOS</w:t>
      </w:r>
      <w:r w:rsidRPr="00131050">
        <w:rPr>
          <w:rFonts w:ascii="Arial" w:hAnsi="Arial" w:cs="Arial"/>
          <w:sz w:val="18"/>
          <w:szCs w:val="18"/>
        </w:rPr>
        <w:t xml:space="preserve"> derivados de esta LICITACIÓN serán adjudicados por </w:t>
      </w:r>
      <w:r w:rsidR="00131050" w:rsidRPr="00131050">
        <w:rPr>
          <w:rFonts w:ascii="Arial" w:hAnsi="Arial" w:cs="Arial"/>
          <w:sz w:val="18"/>
          <w:szCs w:val="18"/>
        </w:rPr>
        <w:t>el servicio completo</w:t>
      </w:r>
      <w:r w:rsidRPr="00131050">
        <w:rPr>
          <w:rFonts w:ascii="Arial" w:hAnsi="Arial" w:cs="Arial"/>
          <w:sz w:val="18"/>
          <w:szCs w:val="18"/>
        </w:rPr>
        <w:t>.</w:t>
      </w:r>
      <w:r w:rsidR="00131050" w:rsidRPr="00131050">
        <w:rPr>
          <w:rFonts w:ascii="Arial" w:hAnsi="Arial" w:cs="Arial"/>
          <w:sz w:val="18"/>
          <w:szCs w:val="18"/>
        </w:rPr>
        <w:t xml:space="preserve"> (</w:t>
      </w:r>
      <w:r w:rsidR="008537C5" w:rsidRPr="00131050">
        <w:rPr>
          <w:rFonts w:ascii="Arial" w:hAnsi="Arial" w:cs="Arial"/>
          <w:sz w:val="18"/>
          <w:szCs w:val="18"/>
        </w:rPr>
        <w:t>ANEXO 1</w:t>
      </w:r>
      <w:r w:rsidR="00131050" w:rsidRPr="00131050">
        <w:rPr>
          <w:rFonts w:ascii="Arial" w:hAnsi="Arial" w:cs="Arial"/>
          <w:sz w:val="18"/>
          <w:szCs w:val="18"/>
        </w:rPr>
        <w:t>)</w:t>
      </w:r>
    </w:p>
    <w:p w:rsidR="003217B0" w:rsidRPr="00855940" w:rsidRDefault="003217B0" w:rsidP="00FB72CF">
      <w:pPr>
        <w:rPr>
          <w:rFonts w:ascii="Arial" w:hAnsi="Arial" w:cs="Arial"/>
          <w:sz w:val="18"/>
          <w:szCs w:val="18"/>
        </w:rPr>
      </w:pPr>
    </w:p>
    <w:p w:rsidR="003217B0" w:rsidRPr="00574362" w:rsidRDefault="00FB72CF" w:rsidP="00574362">
      <w:pPr>
        <w:tabs>
          <w:tab w:val="left" w:pos="426"/>
        </w:tabs>
        <w:jc w:val="both"/>
        <w:rPr>
          <w:rFonts w:ascii="Arial" w:hAnsi="Arial" w:cs="Arial"/>
          <w:b/>
          <w:sz w:val="18"/>
          <w:szCs w:val="18"/>
        </w:rPr>
      </w:pPr>
      <w:r w:rsidRPr="00574362">
        <w:rPr>
          <w:rFonts w:ascii="Arial" w:hAnsi="Arial" w:cs="Arial"/>
          <w:b/>
          <w:sz w:val="18"/>
          <w:szCs w:val="18"/>
        </w:rPr>
        <w:t>2.9</w:t>
      </w:r>
      <w:r w:rsidR="003217B0" w:rsidRPr="00574362">
        <w:rPr>
          <w:rFonts w:ascii="Arial" w:hAnsi="Arial" w:cs="Arial"/>
          <w:b/>
          <w:sz w:val="18"/>
          <w:szCs w:val="18"/>
        </w:rPr>
        <w:tab/>
        <w:t>PERÍODO DE VIGENCIA DE LA COTIZACIÓN.</w:t>
      </w:r>
    </w:p>
    <w:p w:rsidR="003217B0" w:rsidRPr="00574362" w:rsidRDefault="003217B0" w:rsidP="003217B0">
      <w:pPr>
        <w:jc w:val="both"/>
        <w:rPr>
          <w:rFonts w:ascii="Arial" w:hAnsi="Arial" w:cs="Arial"/>
          <w:b/>
          <w:sz w:val="18"/>
          <w:szCs w:val="18"/>
        </w:rPr>
      </w:pPr>
    </w:p>
    <w:p w:rsidR="003217B0" w:rsidRPr="00574362" w:rsidRDefault="003217B0" w:rsidP="003217B0">
      <w:pPr>
        <w:jc w:val="both"/>
        <w:rPr>
          <w:rFonts w:ascii="Arial" w:hAnsi="Arial" w:cs="Arial"/>
          <w:sz w:val="18"/>
          <w:szCs w:val="18"/>
        </w:rPr>
      </w:pPr>
      <w:r w:rsidRPr="00574362">
        <w:rPr>
          <w:rFonts w:ascii="Arial" w:hAnsi="Arial" w:cs="Arial"/>
          <w:sz w:val="18"/>
          <w:szCs w:val="18"/>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3217B0" w:rsidRPr="00517D33" w:rsidRDefault="003217B0" w:rsidP="00FB72CF">
      <w:pPr>
        <w:jc w:val="both"/>
        <w:rPr>
          <w:rFonts w:ascii="Arial" w:hAnsi="Arial" w:cs="Arial"/>
          <w:sz w:val="18"/>
          <w:szCs w:val="18"/>
        </w:rPr>
      </w:pPr>
    </w:p>
    <w:p w:rsidR="003217B0" w:rsidRPr="00517D33" w:rsidRDefault="00FB72CF" w:rsidP="00574362">
      <w:pPr>
        <w:tabs>
          <w:tab w:val="left" w:pos="567"/>
        </w:tabs>
        <w:jc w:val="both"/>
        <w:rPr>
          <w:rFonts w:ascii="Arial" w:hAnsi="Arial" w:cs="Arial"/>
          <w:b/>
          <w:sz w:val="18"/>
          <w:szCs w:val="18"/>
        </w:rPr>
      </w:pPr>
      <w:r w:rsidRPr="00517D33">
        <w:rPr>
          <w:rFonts w:ascii="Arial" w:hAnsi="Arial" w:cs="Arial"/>
          <w:b/>
          <w:sz w:val="18"/>
          <w:szCs w:val="18"/>
        </w:rPr>
        <w:t>2.10</w:t>
      </w:r>
      <w:r w:rsidR="003217B0" w:rsidRPr="00517D33">
        <w:rPr>
          <w:rFonts w:ascii="Arial" w:hAnsi="Arial" w:cs="Arial"/>
          <w:b/>
          <w:sz w:val="18"/>
          <w:szCs w:val="18"/>
        </w:rPr>
        <w:tab/>
        <w:t>CONDICIONES DE PRECIO.</w:t>
      </w:r>
    </w:p>
    <w:p w:rsidR="003217B0" w:rsidRPr="00517D33" w:rsidRDefault="003217B0" w:rsidP="00FB72CF">
      <w:pPr>
        <w:pStyle w:val="Piedepgina"/>
        <w:jc w:val="both"/>
        <w:rPr>
          <w:rFonts w:ascii="Arial" w:hAnsi="Arial" w:cs="Arial"/>
          <w:sz w:val="18"/>
          <w:szCs w:val="18"/>
        </w:rPr>
      </w:pPr>
    </w:p>
    <w:p w:rsidR="003217B0" w:rsidRPr="00517D33" w:rsidRDefault="003217B0" w:rsidP="00D36675">
      <w:pPr>
        <w:numPr>
          <w:ilvl w:val="0"/>
          <w:numId w:val="12"/>
        </w:numPr>
        <w:jc w:val="both"/>
        <w:rPr>
          <w:rFonts w:ascii="Arial" w:hAnsi="Arial" w:cs="Arial"/>
          <w:sz w:val="18"/>
          <w:szCs w:val="18"/>
        </w:rPr>
      </w:pPr>
      <w:r w:rsidRPr="00517D33">
        <w:rPr>
          <w:rFonts w:ascii="Arial" w:hAnsi="Arial" w:cs="Arial"/>
          <w:sz w:val="18"/>
          <w:szCs w:val="18"/>
        </w:rPr>
        <w:t>Los precios permanecerán fijos durante la vigencia del CONTRATO.</w:t>
      </w:r>
    </w:p>
    <w:p w:rsidR="003217B0" w:rsidRPr="00517D33" w:rsidRDefault="003217B0" w:rsidP="00FB72CF">
      <w:pPr>
        <w:ind w:left="360"/>
        <w:jc w:val="both"/>
        <w:rPr>
          <w:rFonts w:ascii="Arial" w:hAnsi="Arial" w:cs="Arial"/>
          <w:sz w:val="18"/>
          <w:szCs w:val="18"/>
        </w:rPr>
      </w:pPr>
    </w:p>
    <w:p w:rsidR="003217B0" w:rsidRPr="00517D33" w:rsidRDefault="003217B0" w:rsidP="00D36675">
      <w:pPr>
        <w:numPr>
          <w:ilvl w:val="0"/>
          <w:numId w:val="12"/>
        </w:numPr>
        <w:jc w:val="both"/>
        <w:rPr>
          <w:rFonts w:ascii="Arial" w:hAnsi="Arial" w:cs="Arial"/>
          <w:sz w:val="18"/>
          <w:szCs w:val="18"/>
        </w:rPr>
      </w:pPr>
      <w:r w:rsidRPr="00517D33">
        <w:rPr>
          <w:rFonts w:ascii="Arial" w:hAnsi="Arial" w:cs="Arial"/>
          <w:sz w:val="18"/>
          <w:szCs w:val="18"/>
        </w:rPr>
        <w:t xml:space="preserve">Los LICITANTES deberán conformar su propuesta de precios de acuerdo con el formato de cotización adjunto a esta CONVOCATORIA como </w:t>
      </w:r>
      <w:hyperlink w:anchor="ANEXO_7" w:history="1">
        <w:r w:rsidRPr="00033B1D">
          <w:rPr>
            <w:rFonts w:ascii="Arial" w:hAnsi="Arial" w:cs="Arial"/>
            <w:b/>
            <w:sz w:val="18"/>
            <w:szCs w:val="18"/>
            <w:u w:val="single"/>
          </w:rPr>
          <w:t>ANEXO 3</w:t>
        </w:r>
        <w:r w:rsidRPr="00517D33">
          <w:rPr>
            <w:rFonts w:ascii="Arial" w:hAnsi="Arial" w:cs="Arial"/>
            <w:b/>
            <w:sz w:val="18"/>
            <w:szCs w:val="18"/>
          </w:rPr>
          <w:t>.</w:t>
        </w:r>
      </w:hyperlink>
    </w:p>
    <w:p w:rsidR="003217B0" w:rsidRPr="00517D33" w:rsidRDefault="003217B0" w:rsidP="00FB72CF">
      <w:pPr>
        <w:jc w:val="both"/>
        <w:rPr>
          <w:rFonts w:ascii="Arial" w:hAnsi="Arial" w:cs="Arial"/>
          <w:sz w:val="18"/>
          <w:szCs w:val="18"/>
        </w:rPr>
      </w:pPr>
    </w:p>
    <w:p w:rsidR="003217B0" w:rsidRPr="00517D33" w:rsidRDefault="003217B0" w:rsidP="00D36675">
      <w:pPr>
        <w:numPr>
          <w:ilvl w:val="0"/>
          <w:numId w:val="12"/>
        </w:numPr>
        <w:jc w:val="both"/>
        <w:rPr>
          <w:rFonts w:ascii="Arial" w:hAnsi="Arial" w:cs="Arial"/>
          <w:sz w:val="18"/>
          <w:szCs w:val="18"/>
        </w:rPr>
      </w:pPr>
      <w:r w:rsidRPr="00517D33">
        <w:rPr>
          <w:rFonts w:ascii="Arial" w:hAnsi="Arial" w:cs="Arial"/>
          <w:sz w:val="18"/>
          <w:szCs w:val="18"/>
        </w:rPr>
        <w:t xml:space="preserve">Es obligatorio la cotización de todas las partidas descritas en el </w:t>
      </w:r>
      <w:hyperlink w:anchor="ANEXO_1" w:history="1">
        <w:r w:rsidRPr="00033B1D">
          <w:rPr>
            <w:rFonts w:ascii="Arial" w:hAnsi="Arial" w:cs="Arial"/>
            <w:b/>
            <w:sz w:val="18"/>
            <w:szCs w:val="18"/>
            <w:u w:val="single"/>
          </w:rPr>
          <w:t>ANEXO 1</w:t>
        </w:r>
      </w:hyperlink>
      <w:r w:rsidR="00EA4AB5" w:rsidRPr="00517D33">
        <w:rPr>
          <w:rFonts w:ascii="Arial" w:hAnsi="Arial" w:cs="Arial"/>
          <w:sz w:val="18"/>
          <w:szCs w:val="18"/>
        </w:rPr>
        <w:t>.</w:t>
      </w:r>
    </w:p>
    <w:p w:rsidR="00EA4AB5" w:rsidRPr="00517D33" w:rsidRDefault="00EA4AB5" w:rsidP="005742BB">
      <w:pPr>
        <w:rPr>
          <w:rFonts w:ascii="Arial" w:hAnsi="Arial" w:cs="Arial"/>
          <w:sz w:val="18"/>
          <w:szCs w:val="18"/>
        </w:rPr>
      </w:pPr>
    </w:p>
    <w:p w:rsidR="003217B0" w:rsidRPr="00517D33" w:rsidRDefault="003217B0" w:rsidP="00FB72CF">
      <w:pPr>
        <w:pStyle w:val="texto0"/>
        <w:spacing w:after="0" w:line="240" w:lineRule="auto"/>
        <w:ind w:firstLine="0"/>
        <w:rPr>
          <w:rFonts w:cs="Arial"/>
          <w:szCs w:val="18"/>
        </w:rPr>
      </w:pPr>
      <w:r w:rsidRPr="00517D33">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D33595" w:rsidRPr="00517D33">
        <w:rPr>
          <w:rFonts w:cs="Arial"/>
          <w:szCs w:val="18"/>
        </w:rPr>
        <w:t>SERVICIOS</w:t>
      </w:r>
      <w:r w:rsidRPr="00517D33">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3217B0" w:rsidRPr="00517D33" w:rsidRDefault="003217B0" w:rsidP="003217B0">
      <w:pPr>
        <w:jc w:val="both"/>
        <w:rPr>
          <w:rFonts w:ascii="Arial" w:hAnsi="Arial" w:cs="Arial"/>
          <w:sz w:val="18"/>
          <w:szCs w:val="18"/>
        </w:rPr>
      </w:pPr>
    </w:p>
    <w:p w:rsidR="003217B0" w:rsidRPr="00517D33" w:rsidRDefault="00FB72CF" w:rsidP="00574362">
      <w:pPr>
        <w:tabs>
          <w:tab w:val="left" w:pos="567"/>
        </w:tabs>
        <w:rPr>
          <w:rFonts w:ascii="Arial" w:hAnsi="Arial" w:cs="Arial"/>
          <w:b/>
          <w:sz w:val="18"/>
          <w:szCs w:val="18"/>
        </w:rPr>
      </w:pPr>
      <w:r w:rsidRPr="00517D33">
        <w:rPr>
          <w:rFonts w:ascii="Arial" w:hAnsi="Arial" w:cs="Arial"/>
          <w:b/>
          <w:sz w:val="18"/>
          <w:szCs w:val="18"/>
        </w:rPr>
        <w:t>2.11</w:t>
      </w:r>
      <w:r w:rsidR="003217B0" w:rsidRPr="00517D33">
        <w:rPr>
          <w:rFonts w:ascii="Arial" w:hAnsi="Arial" w:cs="Arial"/>
          <w:b/>
          <w:sz w:val="18"/>
          <w:szCs w:val="18"/>
        </w:rPr>
        <w:tab/>
        <w:t>CONDICIONES DE PAGO.</w:t>
      </w:r>
    </w:p>
    <w:p w:rsidR="003217B0" w:rsidRPr="00517D33" w:rsidRDefault="003217B0" w:rsidP="003217B0">
      <w:pPr>
        <w:rPr>
          <w:rFonts w:ascii="Arial" w:hAnsi="Arial" w:cs="Arial"/>
          <w:sz w:val="18"/>
          <w:szCs w:val="18"/>
        </w:rPr>
      </w:pPr>
    </w:p>
    <w:p w:rsidR="00A6312B" w:rsidRPr="00517D33" w:rsidRDefault="008537C5" w:rsidP="00A6312B">
      <w:pPr>
        <w:jc w:val="both"/>
        <w:rPr>
          <w:rFonts w:ascii="Arial" w:hAnsi="Arial" w:cs="Arial"/>
          <w:sz w:val="18"/>
          <w:szCs w:val="18"/>
        </w:rPr>
      </w:pPr>
      <w:r>
        <w:rPr>
          <w:rFonts w:ascii="Arial" w:hAnsi="Arial" w:cs="Arial"/>
          <w:sz w:val="18"/>
          <w:szCs w:val="18"/>
        </w:rPr>
        <w:t>API DOS BOCAS</w:t>
      </w:r>
      <w:r w:rsidR="00C07BB2">
        <w:rPr>
          <w:rFonts w:ascii="Arial" w:hAnsi="Arial" w:cs="Arial"/>
          <w:sz w:val="18"/>
          <w:szCs w:val="18"/>
        </w:rPr>
        <w:t xml:space="preserve"> </w:t>
      </w:r>
      <w:r w:rsidR="00A6312B" w:rsidRPr="00517D33">
        <w:rPr>
          <w:rFonts w:ascii="Arial" w:hAnsi="Arial" w:cs="Arial"/>
          <w:sz w:val="18"/>
          <w:szCs w:val="18"/>
        </w:rPr>
        <w:t>realizará el pago de los SERVICIOS objeto de la presente licitación</w:t>
      </w:r>
      <w:r w:rsidR="00FC5E00">
        <w:rPr>
          <w:rFonts w:ascii="Arial" w:hAnsi="Arial" w:cs="Arial"/>
          <w:sz w:val="18"/>
          <w:szCs w:val="18"/>
        </w:rPr>
        <w:t xml:space="preserve"> al término de la realización de los trabajos de reparación del B/R Paraíso</w:t>
      </w:r>
      <w:r w:rsidR="00A6312B" w:rsidRPr="00517D33">
        <w:rPr>
          <w:rFonts w:ascii="Arial" w:hAnsi="Arial" w:cs="Arial"/>
          <w:sz w:val="18"/>
          <w:szCs w:val="18"/>
        </w:rPr>
        <w:t>.</w:t>
      </w:r>
    </w:p>
    <w:p w:rsidR="00A6312B" w:rsidRPr="00517D33" w:rsidRDefault="00A6312B" w:rsidP="00A6312B">
      <w:pPr>
        <w:jc w:val="both"/>
        <w:rPr>
          <w:rFonts w:ascii="Arial" w:hAnsi="Arial" w:cs="Arial"/>
          <w:sz w:val="18"/>
          <w:szCs w:val="18"/>
        </w:rPr>
      </w:pPr>
    </w:p>
    <w:p w:rsidR="00A6312B" w:rsidRPr="00F566D1" w:rsidRDefault="00A6312B" w:rsidP="00A6312B">
      <w:pPr>
        <w:jc w:val="both"/>
        <w:rPr>
          <w:rFonts w:ascii="Arial" w:hAnsi="Arial" w:cs="Arial"/>
          <w:sz w:val="18"/>
          <w:szCs w:val="18"/>
        </w:rPr>
      </w:pPr>
      <w:r w:rsidRPr="00517D33">
        <w:rPr>
          <w:rFonts w:ascii="Arial" w:hAnsi="Arial" w:cs="Arial"/>
          <w:sz w:val="18"/>
          <w:szCs w:val="18"/>
        </w:rPr>
        <w:t xml:space="preserve">El pago se incorporará al Programa de Cadenas Productivas de Nacional Financiera S.N.C. Para ello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 xml:space="preserve">de acuerdo a sus políticas de pago, recibe facturas los días lunes de cada semana y registrará el pago en dicho programa el siguiente jueves. Podrá ser consultada en el portal </w:t>
      </w:r>
      <w:hyperlink r:id="rId25" w:history="1">
        <w:r w:rsidRPr="00517D33">
          <w:rPr>
            <w:rStyle w:val="Hipervnculo"/>
            <w:rFonts w:ascii="Arial" w:hAnsi="Arial" w:cs="Arial"/>
            <w:color w:val="auto"/>
            <w:sz w:val="18"/>
            <w:szCs w:val="18"/>
          </w:rPr>
          <w:t>www.nafin.com</w:t>
        </w:r>
      </w:hyperlink>
      <w:r w:rsidRPr="00517D33">
        <w:rPr>
          <w:rFonts w:ascii="Arial" w:hAnsi="Arial" w:cs="Arial"/>
          <w:sz w:val="18"/>
          <w:szCs w:val="18"/>
        </w:rPr>
        <w:t xml:space="preserve"> a efecto de que el licitante ganador pueda ejercer la cesión de derechos de cobro al intermediario financiero, en los términos del último párrafo del artículo 46 de la Ley de Adquisiciones, Arrendamientos y Servicios del Sector Público. En caso de que el licitante ganador al momento del pago no se encuentre afiliado,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realizará el pago mediante cheque en un plazo no mayor de 20 días naturales, una vez que dichos SERVICIOS hayan sido recibidos a satisfacción de la API, previa entrega de la factura original, misma que deberá ser presentada en el Departamento de Recursos Materiales los días Lunes y Martes en horario de 9:00 a 14</w:t>
      </w:r>
      <w:r w:rsidR="00372D31">
        <w:rPr>
          <w:rFonts w:ascii="Arial" w:hAnsi="Arial" w:cs="Arial"/>
          <w:sz w:val="18"/>
          <w:szCs w:val="18"/>
        </w:rPr>
        <w:t>:</w:t>
      </w:r>
      <w:r w:rsidRPr="00517D33">
        <w:rPr>
          <w:rFonts w:ascii="Arial" w:hAnsi="Arial" w:cs="Arial"/>
          <w:sz w:val="18"/>
          <w:szCs w:val="18"/>
        </w:rPr>
        <w:t xml:space="preserve">00 horas, </w:t>
      </w:r>
      <w:r w:rsidRPr="00F566D1">
        <w:rPr>
          <w:rFonts w:ascii="Arial" w:hAnsi="Arial" w:cs="Arial"/>
          <w:sz w:val="18"/>
          <w:szCs w:val="18"/>
        </w:rPr>
        <w:t>por lo que no se otorgará anticipo.</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 xml:space="preserve">El pago estará condicionado a la recepción completa y satisfactoria por parte del Departamento de Recursos Materiales de la API. Para ello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a través de la Jefatura de Recursos Materiales recibirá la factura</w:t>
      </w:r>
      <w:r w:rsidR="00AD0839">
        <w:rPr>
          <w:rFonts w:ascii="Arial" w:hAnsi="Arial" w:cs="Arial"/>
          <w:sz w:val="18"/>
          <w:szCs w:val="18"/>
        </w:rPr>
        <w:t xml:space="preserve"> electrónica</w:t>
      </w:r>
      <w:r w:rsidRPr="00517D33">
        <w:rPr>
          <w:rFonts w:ascii="Arial" w:hAnsi="Arial" w:cs="Arial"/>
          <w:sz w:val="18"/>
          <w:szCs w:val="18"/>
        </w:rPr>
        <w:t>, la cual debe ser acompañada de los documentos que acrediten la entrega de los SERVICIOS.</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En el supuesto de que el proveedor haya sido sujeto a sanción contractual con penas convencionales por incumplimiento, el proveedor no podrá exigir el pago, si no entrega la nota de crédito correspondiente del monto de la sanción.</w:t>
      </w:r>
    </w:p>
    <w:p w:rsidR="00A6312B" w:rsidRPr="00517D33" w:rsidRDefault="00A6312B" w:rsidP="00A6312B">
      <w:pPr>
        <w:jc w:val="both"/>
        <w:rPr>
          <w:rFonts w:ascii="Arial" w:hAnsi="Arial" w:cs="Arial"/>
          <w:sz w:val="18"/>
          <w:szCs w:val="18"/>
        </w:rPr>
      </w:pPr>
    </w:p>
    <w:p w:rsidR="00A6312B" w:rsidRDefault="00A6312B" w:rsidP="00A6312B">
      <w:pPr>
        <w:jc w:val="both"/>
        <w:rPr>
          <w:rFonts w:ascii="Arial" w:hAnsi="Arial" w:cs="Arial"/>
          <w:sz w:val="18"/>
          <w:szCs w:val="18"/>
        </w:rPr>
      </w:pPr>
      <w:r w:rsidRPr="00517D33">
        <w:rPr>
          <w:rFonts w:ascii="Arial" w:hAnsi="Arial" w:cs="Arial"/>
          <w:sz w:val="18"/>
          <w:szCs w:val="18"/>
        </w:rPr>
        <w:lastRenderedPageBreak/>
        <w:t>De conformidad con el artículo 90 del Reglamento, en el caso de que las facturas</w:t>
      </w:r>
      <w:r w:rsidR="00AD0839">
        <w:rPr>
          <w:rFonts w:ascii="Arial" w:hAnsi="Arial" w:cs="Arial"/>
          <w:sz w:val="18"/>
          <w:szCs w:val="18"/>
        </w:rPr>
        <w:t xml:space="preserve"> electrónicas</w:t>
      </w:r>
      <w:r w:rsidRPr="00517D33">
        <w:rPr>
          <w:rFonts w:ascii="Arial" w:hAnsi="Arial" w:cs="Arial"/>
          <w:sz w:val="18"/>
          <w:szCs w:val="18"/>
        </w:rPr>
        <w:t xml:space="preserve"> entregadas por el proveedor para su pago, presenten errores o deficiencias,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dentro de los 3 días hábiles siguientes al de su recepción, indicará por escrito al proveedor las deficiencias que deberá corregir. Al respecto se aclara que el periodo que transcurra a partir de la entrega del citado escrito y hasta que el proveedor presente las correcciones, no se computará para efectos del plazo de pago pactado.</w:t>
      </w:r>
    </w:p>
    <w:p w:rsidR="00667BA5" w:rsidRPr="00517D33" w:rsidRDefault="00667BA5" w:rsidP="00A6312B">
      <w:pPr>
        <w:jc w:val="both"/>
        <w:rPr>
          <w:rFonts w:ascii="Arial" w:hAnsi="Arial" w:cs="Arial"/>
          <w:sz w:val="18"/>
          <w:szCs w:val="18"/>
        </w:rPr>
      </w:pPr>
    </w:p>
    <w:p w:rsidR="00A6312B" w:rsidRPr="00517D33" w:rsidRDefault="00A6312B" w:rsidP="003217B0">
      <w:pPr>
        <w:rPr>
          <w:rFonts w:ascii="Arial" w:hAnsi="Arial" w:cs="Arial"/>
          <w:sz w:val="18"/>
          <w:szCs w:val="18"/>
        </w:rPr>
      </w:pPr>
    </w:p>
    <w:p w:rsidR="003217B0" w:rsidRPr="00DC3C69" w:rsidRDefault="003217B0" w:rsidP="00FB72CF">
      <w:pPr>
        <w:jc w:val="both"/>
        <w:rPr>
          <w:rFonts w:ascii="Arial" w:hAnsi="Arial" w:cs="Arial"/>
          <w:sz w:val="18"/>
          <w:szCs w:val="18"/>
        </w:rPr>
      </w:pPr>
      <w:r w:rsidRPr="00DC3C69">
        <w:rPr>
          <w:rFonts w:ascii="Arial" w:hAnsi="Arial" w:cs="Arial"/>
          <w:b/>
          <w:sz w:val="18"/>
          <w:szCs w:val="18"/>
        </w:rPr>
        <w:t>2.1</w:t>
      </w:r>
      <w:r w:rsidR="00FB72CF" w:rsidRPr="00DC3C69">
        <w:rPr>
          <w:rFonts w:ascii="Arial" w:hAnsi="Arial" w:cs="Arial"/>
          <w:b/>
          <w:sz w:val="18"/>
          <w:szCs w:val="18"/>
        </w:rPr>
        <w:t>2</w:t>
      </w:r>
      <w:r w:rsidRPr="00DC3C69">
        <w:rPr>
          <w:rFonts w:ascii="Arial" w:hAnsi="Arial" w:cs="Arial"/>
          <w:b/>
          <w:sz w:val="18"/>
          <w:szCs w:val="18"/>
        </w:rPr>
        <w:tab/>
        <w:t xml:space="preserve">ANTICIPO. </w:t>
      </w:r>
      <w:r w:rsidR="00DC3C69" w:rsidRPr="00DC3C69">
        <w:rPr>
          <w:rFonts w:ascii="Arial" w:hAnsi="Arial" w:cs="Arial"/>
          <w:sz w:val="18"/>
          <w:szCs w:val="18"/>
        </w:rPr>
        <w:t>Se otorgará un anticipo del 30% con respecto al monto total del contrato que sea formalizado como resultado de la presente licitación.</w:t>
      </w:r>
    </w:p>
    <w:p w:rsidR="003217B0" w:rsidRPr="00517D33" w:rsidRDefault="003217B0" w:rsidP="003217B0">
      <w:pPr>
        <w:jc w:val="both"/>
        <w:rPr>
          <w:rFonts w:ascii="Arial" w:hAnsi="Arial" w:cs="Arial"/>
          <w:bCs/>
          <w:sz w:val="18"/>
          <w:szCs w:val="18"/>
        </w:rPr>
      </w:pPr>
    </w:p>
    <w:p w:rsidR="003217B0" w:rsidRPr="00517D33" w:rsidRDefault="003217B0" w:rsidP="00FB72CF">
      <w:pPr>
        <w:jc w:val="both"/>
        <w:rPr>
          <w:rFonts w:ascii="Arial" w:hAnsi="Arial" w:cs="Arial"/>
          <w:b/>
          <w:sz w:val="18"/>
          <w:szCs w:val="18"/>
        </w:rPr>
      </w:pPr>
      <w:r w:rsidRPr="00517D33">
        <w:rPr>
          <w:rFonts w:ascii="Arial" w:hAnsi="Arial" w:cs="Arial"/>
          <w:b/>
          <w:sz w:val="18"/>
          <w:szCs w:val="18"/>
        </w:rPr>
        <w:t>2.1</w:t>
      </w:r>
      <w:r w:rsidR="00FB72CF" w:rsidRPr="00517D33">
        <w:rPr>
          <w:rFonts w:ascii="Arial" w:hAnsi="Arial" w:cs="Arial"/>
          <w:b/>
          <w:sz w:val="18"/>
          <w:szCs w:val="18"/>
        </w:rPr>
        <w:t>3</w:t>
      </w:r>
      <w:r w:rsidRPr="00517D33">
        <w:rPr>
          <w:rFonts w:ascii="Arial" w:hAnsi="Arial" w:cs="Arial"/>
          <w:b/>
          <w:sz w:val="18"/>
          <w:szCs w:val="18"/>
        </w:rPr>
        <w:tab/>
        <w:t>MONEDA EN QUE SE COTIZARÁ Y EFECTUARÁ EL PAGO RESPECTIVO.</w:t>
      </w:r>
    </w:p>
    <w:p w:rsidR="003217B0" w:rsidRPr="00B04C9E" w:rsidRDefault="003217B0" w:rsidP="003217B0">
      <w:pPr>
        <w:jc w:val="both"/>
        <w:rPr>
          <w:rFonts w:ascii="Arial" w:hAnsi="Arial" w:cs="Arial"/>
          <w:b/>
          <w:sz w:val="18"/>
          <w:szCs w:val="18"/>
        </w:rPr>
      </w:pPr>
    </w:p>
    <w:p w:rsidR="003217B0" w:rsidRPr="00517D33" w:rsidRDefault="003217B0" w:rsidP="003217B0">
      <w:pPr>
        <w:jc w:val="both"/>
        <w:rPr>
          <w:rFonts w:ascii="Arial" w:hAnsi="Arial" w:cs="Arial"/>
          <w:sz w:val="18"/>
          <w:szCs w:val="18"/>
        </w:rPr>
      </w:pPr>
      <w:r w:rsidRPr="00517D33">
        <w:rPr>
          <w:rFonts w:ascii="Arial" w:hAnsi="Arial" w:cs="Arial"/>
          <w:sz w:val="18"/>
          <w:szCs w:val="18"/>
        </w:rPr>
        <w:t xml:space="preserve">Los LICITANTES deberán presentar sus ofertas en pesos mexicanos; desglosando el IVA; asimismo </w:t>
      </w:r>
      <w:r w:rsidR="008537C5">
        <w:rPr>
          <w:rFonts w:ascii="Arial" w:hAnsi="Arial" w:cs="Arial"/>
          <w:sz w:val="18"/>
          <w:szCs w:val="18"/>
        </w:rPr>
        <w:t>API DOS BOCAS</w:t>
      </w:r>
      <w:r w:rsidRPr="00517D33">
        <w:rPr>
          <w:rFonts w:ascii="Arial" w:hAnsi="Arial" w:cs="Arial"/>
          <w:sz w:val="18"/>
          <w:szCs w:val="18"/>
        </w:rPr>
        <w:t xml:space="preserve"> efectuará los pagos en este tipo de moneda. No se aceptarán propuestas con valores expresados en moneda extranjera.</w:t>
      </w:r>
    </w:p>
    <w:p w:rsidR="003217B0" w:rsidRPr="00517D33" w:rsidRDefault="003217B0" w:rsidP="00FB72CF">
      <w:pPr>
        <w:jc w:val="both"/>
        <w:rPr>
          <w:rFonts w:ascii="Arial" w:hAnsi="Arial" w:cs="Arial"/>
          <w:sz w:val="18"/>
          <w:szCs w:val="18"/>
        </w:rPr>
      </w:pPr>
    </w:p>
    <w:p w:rsidR="003217B0" w:rsidRPr="00517D33" w:rsidRDefault="00FB72CF" w:rsidP="00FB72CF">
      <w:pPr>
        <w:jc w:val="both"/>
        <w:rPr>
          <w:rFonts w:ascii="Arial" w:hAnsi="Arial" w:cs="Arial"/>
          <w:b/>
          <w:sz w:val="18"/>
          <w:szCs w:val="18"/>
        </w:rPr>
      </w:pPr>
      <w:bookmarkStart w:id="0" w:name="A_4_6"/>
      <w:r w:rsidRPr="00517D33">
        <w:rPr>
          <w:rFonts w:ascii="Arial" w:hAnsi="Arial" w:cs="Arial"/>
          <w:b/>
          <w:sz w:val="18"/>
          <w:szCs w:val="18"/>
        </w:rPr>
        <w:t>2.14.</w:t>
      </w:r>
      <w:r w:rsidRPr="00517D33">
        <w:rPr>
          <w:rFonts w:ascii="Arial" w:hAnsi="Arial" w:cs="Arial"/>
          <w:b/>
          <w:sz w:val="18"/>
          <w:szCs w:val="18"/>
        </w:rPr>
        <w:tab/>
      </w:r>
      <w:r w:rsidR="003217B0" w:rsidRPr="00517D33">
        <w:rPr>
          <w:rFonts w:ascii="Arial" w:hAnsi="Arial" w:cs="Arial"/>
          <w:b/>
          <w:sz w:val="18"/>
          <w:szCs w:val="18"/>
        </w:rPr>
        <w:t>MONTO DEL CONTRATO.</w:t>
      </w:r>
    </w:p>
    <w:bookmarkEnd w:id="0"/>
    <w:p w:rsidR="003217B0" w:rsidRPr="00517D33" w:rsidRDefault="003217B0" w:rsidP="003217B0">
      <w:pPr>
        <w:rPr>
          <w:rFonts w:ascii="Arial" w:hAnsi="Arial" w:cs="Arial"/>
          <w:b/>
          <w:sz w:val="18"/>
          <w:szCs w:val="18"/>
        </w:rPr>
      </w:pPr>
    </w:p>
    <w:p w:rsidR="003217B0" w:rsidRPr="00517D33" w:rsidRDefault="003217B0" w:rsidP="003217B0">
      <w:pPr>
        <w:pStyle w:val="Textoindependiente3"/>
        <w:rPr>
          <w:rFonts w:cs="Arial"/>
          <w:b w:val="0"/>
          <w:sz w:val="18"/>
          <w:szCs w:val="18"/>
          <w:u w:val="none"/>
        </w:rPr>
      </w:pPr>
      <w:r w:rsidRPr="00517D33">
        <w:rPr>
          <w:rFonts w:cs="Arial"/>
          <w:b w:val="0"/>
          <w:sz w:val="18"/>
          <w:szCs w:val="18"/>
          <w:u w:val="none"/>
        </w:rPr>
        <w:t xml:space="preserve">El CONTRATO que resulte de esta LICITACIÓN será abierto, en los términos de la cantidad de </w:t>
      </w:r>
      <w:r w:rsidR="00D33595" w:rsidRPr="00517D33">
        <w:rPr>
          <w:rFonts w:cs="Arial"/>
          <w:b w:val="0"/>
          <w:sz w:val="18"/>
          <w:szCs w:val="18"/>
          <w:u w:val="none"/>
        </w:rPr>
        <w:t>SERVICIOS</w:t>
      </w:r>
      <w:r w:rsidRPr="00517D33">
        <w:rPr>
          <w:rFonts w:cs="Arial"/>
          <w:b w:val="0"/>
          <w:sz w:val="18"/>
          <w:szCs w:val="18"/>
          <w:u w:val="none"/>
        </w:rPr>
        <w:t xml:space="preserve"> que sean adquiridos por </w:t>
      </w:r>
      <w:r w:rsidR="008537C5">
        <w:rPr>
          <w:rFonts w:cs="Arial"/>
          <w:b w:val="0"/>
          <w:sz w:val="18"/>
          <w:szCs w:val="18"/>
          <w:u w:val="none"/>
        </w:rPr>
        <w:t>API DOS BOCAS</w:t>
      </w:r>
      <w:r w:rsidRPr="00517D33">
        <w:rPr>
          <w:rFonts w:cs="Arial"/>
          <w:b w:val="0"/>
          <w:sz w:val="18"/>
          <w:szCs w:val="18"/>
          <w:u w:val="none"/>
        </w:rPr>
        <w:t xml:space="preserve">, de acuerdo a lo señalado en el </w:t>
      </w:r>
      <w:r w:rsidRPr="00033B1D">
        <w:rPr>
          <w:rFonts w:cs="Arial"/>
          <w:sz w:val="18"/>
          <w:szCs w:val="18"/>
        </w:rPr>
        <w:t>ANEXO 1</w:t>
      </w:r>
      <w:r w:rsidR="00517D33" w:rsidRPr="00517D33">
        <w:rPr>
          <w:rFonts w:cs="Arial"/>
          <w:b w:val="0"/>
          <w:sz w:val="18"/>
          <w:szCs w:val="18"/>
          <w:u w:val="none"/>
        </w:rPr>
        <w:t xml:space="preserve"> </w:t>
      </w:r>
      <w:r w:rsidRPr="00517D33">
        <w:rPr>
          <w:rFonts w:cs="Arial"/>
          <w:b w:val="0"/>
          <w:sz w:val="18"/>
          <w:szCs w:val="18"/>
          <w:u w:val="none"/>
        </w:rPr>
        <w:t>de esta CONVOCATORIA.</w:t>
      </w:r>
    </w:p>
    <w:p w:rsidR="003217B0" w:rsidRPr="00517D33" w:rsidRDefault="003217B0" w:rsidP="003217B0">
      <w:pPr>
        <w:pStyle w:val="Textoindependiente3"/>
        <w:rPr>
          <w:rFonts w:cs="Arial"/>
          <w:b w:val="0"/>
          <w:sz w:val="18"/>
          <w:szCs w:val="18"/>
          <w:u w:val="none"/>
        </w:rPr>
      </w:pPr>
    </w:p>
    <w:p w:rsidR="003217B0" w:rsidRPr="00B04C9E" w:rsidRDefault="003217B0" w:rsidP="003217B0">
      <w:pPr>
        <w:pStyle w:val="Sangradetindependiente"/>
        <w:widowControl w:val="0"/>
        <w:autoSpaceDE/>
        <w:autoSpaceDN/>
        <w:adjustRightInd/>
        <w:rPr>
          <w:rFonts w:cs="Arial"/>
          <w:iCs/>
          <w:sz w:val="18"/>
          <w:szCs w:val="18"/>
        </w:rPr>
      </w:pPr>
      <w:r w:rsidRPr="00517D33">
        <w:rPr>
          <w:rFonts w:cs="Arial"/>
          <w:iCs/>
          <w:sz w:val="18"/>
          <w:szCs w:val="18"/>
        </w:rPr>
        <w:t xml:space="preserve">El monto máximo del contrato podrá ampliarse hasta en un 20% adicional al mismo, esto con fundamento en el artículo 52 de la LEY, siempre y cuando la entidad disponga con suficiencia presupuestal en la partida correspondiente y el precio unitario de los </w:t>
      </w:r>
      <w:r w:rsidR="00D33595" w:rsidRPr="00517D33">
        <w:rPr>
          <w:rFonts w:cs="Arial"/>
          <w:iCs/>
          <w:sz w:val="18"/>
          <w:szCs w:val="18"/>
        </w:rPr>
        <w:t>SERVICIOS</w:t>
      </w:r>
      <w:r w:rsidRPr="00517D33">
        <w:rPr>
          <w:rFonts w:cs="Arial"/>
          <w:iCs/>
          <w:sz w:val="18"/>
          <w:szCs w:val="18"/>
        </w:rPr>
        <w:t xml:space="preserve"> sea </w:t>
      </w:r>
      <w:r w:rsidRPr="00517D33">
        <w:rPr>
          <w:rFonts w:cs="Arial"/>
          <w:b/>
          <w:iCs/>
          <w:sz w:val="18"/>
          <w:szCs w:val="18"/>
        </w:rPr>
        <w:t>igual</w:t>
      </w:r>
      <w:r w:rsidRPr="00517D33">
        <w:rPr>
          <w:rFonts w:cs="Arial"/>
          <w:iCs/>
          <w:sz w:val="18"/>
          <w:szCs w:val="18"/>
        </w:rPr>
        <w:t xml:space="preserve"> al pactado originalmente.</w:t>
      </w:r>
      <w:r w:rsidR="004F7C38">
        <w:rPr>
          <w:rFonts w:cs="Arial"/>
          <w:iCs/>
          <w:sz w:val="18"/>
          <w:szCs w:val="18"/>
        </w:rPr>
        <w:t xml:space="preserve"> La API DOS BOCAS no está obligada a contratar la cantidad máxima por partida, solo lo será por la cantidad mínima.</w:t>
      </w:r>
    </w:p>
    <w:p w:rsidR="003217B0" w:rsidRPr="00B04C9E" w:rsidRDefault="003217B0" w:rsidP="003217B0">
      <w:pPr>
        <w:jc w:val="both"/>
        <w:rPr>
          <w:rFonts w:ascii="Arial" w:hAnsi="Arial" w:cs="Arial"/>
          <w:color w:val="FF0000"/>
          <w:sz w:val="18"/>
          <w:szCs w:val="18"/>
        </w:rPr>
      </w:pPr>
    </w:p>
    <w:p w:rsidR="003217B0" w:rsidRPr="00B04C9E" w:rsidRDefault="003217B0" w:rsidP="00FB72CF">
      <w:pPr>
        <w:jc w:val="both"/>
        <w:rPr>
          <w:rFonts w:ascii="Arial" w:hAnsi="Arial" w:cs="Arial"/>
          <w:b/>
          <w:sz w:val="18"/>
          <w:szCs w:val="18"/>
          <w:lang w:val="es-ES"/>
        </w:rPr>
      </w:pPr>
      <w:r w:rsidRPr="00B04C9E">
        <w:rPr>
          <w:rFonts w:ascii="Arial" w:hAnsi="Arial" w:cs="Arial"/>
          <w:b/>
          <w:sz w:val="18"/>
          <w:szCs w:val="18"/>
          <w:lang w:val="es-ES"/>
        </w:rPr>
        <w:t>2.1</w:t>
      </w:r>
      <w:r w:rsidR="00FB72CF" w:rsidRPr="00B04C9E">
        <w:rPr>
          <w:rFonts w:ascii="Arial" w:hAnsi="Arial" w:cs="Arial"/>
          <w:b/>
          <w:sz w:val="18"/>
          <w:szCs w:val="18"/>
          <w:lang w:val="es-ES"/>
        </w:rPr>
        <w:t>5</w:t>
      </w:r>
      <w:r w:rsidRPr="00B04C9E">
        <w:rPr>
          <w:rFonts w:ascii="Arial" w:hAnsi="Arial" w:cs="Arial"/>
          <w:b/>
          <w:sz w:val="18"/>
          <w:szCs w:val="18"/>
          <w:lang w:val="es-ES"/>
        </w:rPr>
        <w:tab/>
        <w:t>CADENAS PRODUCTIVAS.</w:t>
      </w:r>
    </w:p>
    <w:p w:rsidR="003217B0" w:rsidRPr="00B04C9E" w:rsidRDefault="003217B0" w:rsidP="003217B0">
      <w:pPr>
        <w:jc w:val="both"/>
        <w:rPr>
          <w:rFonts w:ascii="Arial" w:hAnsi="Arial" w:cs="Arial"/>
          <w:b/>
          <w:sz w:val="18"/>
          <w:szCs w:val="18"/>
          <w:lang w:val="es-ES"/>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 xml:space="preserve">En virtud de que </w:t>
      </w:r>
      <w:r w:rsidR="008537C5">
        <w:rPr>
          <w:rFonts w:ascii="Arial" w:hAnsi="Arial" w:cs="Arial"/>
          <w:sz w:val="18"/>
          <w:szCs w:val="18"/>
        </w:rPr>
        <w:t>API DOS BOCAS</w:t>
      </w:r>
      <w:r w:rsidRPr="00B04C9E">
        <w:rPr>
          <w:rFonts w:ascii="Arial" w:hAnsi="Arial" w:cs="Arial"/>
          <w:sz w:val="18"/>
          <w:szCs w:val="18"/>
        </w:rPr>
        <w:t>,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3217B0" w:rsidRPr="00B04C9E" w:rsidRDefault="003217B0" w:rsidP="003217B0">
      <w:pPr>
        <w:jc w:val="both"/>
        <w:rPr>
          <w:rFonts w:ascii="Arial" w:hAnsi="Arial" w:cs="Arial"/>
          <w:sz w:val="18"/>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 xml:space="preserve">El licitante ganador, con base en la información que se indica en el </w:t>
      </w:r>
      <w:r w:rsidR="00F566D1" w:rsidRPr="00033B1D">
        <w:rPr>
          <w:rFonts w:ascii="Arial" w:hAnsi="Arial" w:cs="Arial"/>
          <w:b/>
          <w:sz w:val="18"/>
          <w:szCs w:val="18"/>
          <w:u w:val="single"/>
        </w:rPr>
        <w:t>ANEXO 18</w:t>
      </w:r>
      <w:r w:rsidR="00F566D1" w:rsidRPr="00F92386">
        <w:rPr>
          <w:rFonts w:ascii="Arial" w:hAnsi="Arial" w:cs="Arial"/>
          <w:sz w:val="18"/>
          <w:szCs w:val="18"/>
        </w:rPr>
        <w:t xml:space="preserve"> </w:t>
      </w:r>
      <w:r w:rsidRPr="00F92386">
        <w:rPr>
          <w:rFonts w:ascii="Arial" w:hAnsi="Arial" w:cs="Arial"/>
          <w:sz w:val="18"/>
          <w:szCs w:val="18"/>
        </w:rPr>
        <w:t>denominado</w:t>
      </w:r>
      <w:r w:rsidRPr="00B04C9E">
        <w:rPr>
          <w:rFonts w:ascii="Arial" w:hAnsi="Arial" w:cs="Arial"/>
          <w:sz w:val="18"/>
          <w:szCs w:val="18"/>
        </w:rPr>
        <w:t xml:space="preserve">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r w:rsidR="00825567">
        <w:rPr>
          <w:rFonts w:ascii="Arial" w:hAnsi="Arial" w:cs="Arial"/>
          <w:sz w:val="18"/>
          <w:szCs w:val="18"/>
        </w:rPr>
        <w:t>)</w:t>
      </w:r>
      <w:r w:rsidRPr="00B04C9E">
        <w:rPr>
          <w:rFonts w:ascii="Arial" w:hAnsi="Arial" w:cs="Arial"/>
          <w:sz w:val="18"/>
          <w:szCs w:val="18"/>
        </w:rPr>
        <w:t>.</w:t>
      </w:r>
    </w:p>
    <w:p w:rsidR="003217B0" w:rsidRPr="00B04C9E" w:rsidRDefault="003217B0" w:rsidP="003217B0">
      <w:pPr>
        <w:jc w:val="both"/>
        <w:rPr>
          <w:rFonts w:ascii="Arial" w:hAnsi="Arial" w:cs="Arial"/>
          <w:color w:val="FF0000"/>
          <w:sz w:val="18"/>
          <w:szCs w:val="18"/>
        </w:rPr>
      </w:pPr>
    </w:p>
    <w:p w:rsidR="003217B0" w:rsidRPr="00B04C9E" w:rsidRDefault="003217B0" w:rsidP="00FB72CF">
      <w:pPr>
        <w:jc w:val="both"/>
        <w:rPr>
          <w:rFonts w:ascii="Arial" w:hAnsi="Arial" w:cs="Arial"/>
          <w:b/>
          <w:sz w:val="18"/>
          <w:szCs w:val="18"/>
        </w:rPr>
      </w:pPr>
      <w:r w:rsidRPr="00B04C9E">
        <w:rPr>
          <w:rFonts w:ascii="Arial" w:hAnsi="Arial" w:cs="Arial"/>
          <w:b/>
          <w:sz w:val="18"/>
          <w:szCs w:val="18"/>
        </w:rPr>
        <w:t>2.1</w:t>
      </w:r>
      <w:r w:rsidR="00FB72CF" w:rsidRPr="00B04C9E">
        <w:rPr>
          <w:rFonts w:ascii="Arial" w:hAnsi="Arial" w:cs="Arial"/>
          <w:b/>
          <w:sz w:val="18"/>
          <w:szCs w:val="18"/>
        </w:rPr>
        <w:t>6</w:t>
      </w:r>
      <w:r w:rsidRPr="00B04C9E">
        <w:rPr>
          <w:rFonts w:ascii="Arial" w:hAnsi="Arial" w:cs="Arial"/>
          <w:b/>
          <w:sz w:val="18"/>
          <w:szCs w:val="18"/>
        </w:rPr>
        <w:tab/>
        <w:t>GARANTÍA</w:t>
      </w:r>
      <w:r w:rsidR="00372D31">
        <w:rPr>
          <w:rFonts w:ascii="Arial" w:hAnsi="Arial" w:cs="Arial"/>
          <w:b/>
          <w:sz w:val="18"/>
          <w:szCs w:val="18"/>
        </w:rPr>
        <w:t>S</w:t>
      </w:r>
      <w:r w:rsidRPr="00B04C9E">
        <w:rPr>
          <w:rFonts w:ascii="Arial" w:hAnsi="Arial" w:cs="Arial"/>
          <w:b/>
          <w:sz w:val="18"/>
          <w:szCs w:val="18"/>
        </w:rPr>
        <w:t xml:space="preserve"> DE CUMPLIMIENTO DE CONTRATO.</w:t>
      </w:r>
    </w:p>
    <w:p w:rsidR="003217B0" w:rsidRPr="00B04C9E" w:rsidRDefault="003217B0" w:rsidP="003217B0">
      <w:pPr>
        <w:tabs>
          <w:tab w:val="left" w:pos="851"/>
        </w:tabs>
        <w:ind w:right="23"/>
        <w:jc w:val="both"/>
        <w:rPr>
          <w:rFonts w:ascii="Arial" w:hAnsi="Arial" w:cs="Arial"/>
          <w:b/>
          <w:sz w:val="18"/>
          <w:szCs w:val="18"/>
        </w:rPr>
      </w:pPr>
    </w:p>
    <w:p w:rsidR="003217B0" w:rsidRPr="00B04C9E" w:rsidRDefault="003217B0" w:rsidP="00D36675">
      <w:pPr>
        <w:pStyle w:val="Prrafodelista"/>
        <w:numPr>
          <w:ilvl w:val="0"/>
          <w:numId w:val="23"/>
        </w:numPr>
        <w:tabs>
          <w:tab w:val="left" w:pos="426"/>
        </w:tabs>
        <w:ind w:left="0" w:firstLine="0"/>
        <w:jc w:val="both"/>
        <w:rPr>
          <w:rFonts w:ascii="Arial" w:hAnsi="Arial" w:cs="Arial"/>
          <w:sz w:val="18"/>
          <w:szCs w:val="18"/>
        </w:rPr>
      </w:pPr>
      <w:r w:rsidRPr="00B04C9E">
        <w:rPr>
          <w:rFonts w:ascii="Arial" w:hAnsi="Arial" w:cs="Arial"/>
          <w:sz w:val="18"/>
          <w:szCs w:val="18"/>
        </w:rPr>
        <w:t xml:space="preserve">En cumplimiento con el artículo 48, fracción II de la LEY, el LICITANTE que resulte ganador deberá entregar, </w:t>
      </w:r>
      <w:r w:rsidRPr="00B04C9E">
        <w:rPr>
          <w:rFonts w:ascii="Arial" w:hAnsi="Arial" w:cs="Arial"/>
          <w:b/>
          <w:sz w:val="18"/>
          <w:szCs w:val="18"/>
        </w:rPr>
        <w:t>a más tardar 10 días naturales siguientes a la firma del CONTRATO</w:t>
      </w:r>
      <w:r w:rsidRPr="00B04C9E">
        <w:rPr>
          <w:rFonts w:ascii="Arial" w:hAnsi="Arial" w:cs="Arial"/>
          <w:sz w:val="18"/>
          <w:szCs w:val="18"/>
        </w:rPr>
        <w:t xml:space="preserve">, una </w:t>
      </w:r>
      <w:r w:rsidRPr="00B04C9E">
        <w:rPr>
          <w:rFonts w:ascii="Arial" w:hAnsi="Arial" w:cs="Arial"/>
          <w:b/>
          <w:sz w:val="18"/>
          <w:szCs w:val="18"/>
        </w:rPr>
        <w:t>fianza</w:t>
      </w:r>
      <w:r w:rsidRPr="00B04C9E">
        <w:rPr>
          <w:rFonts w:ascii="Arial" w:hAnsi="Arial" w:cs="Arial"/>
          <w:sz w:val="18"/>
          <w:szCs w:val="18"/>
        </w:rPr>
        <w:t xml:space="preserve"> emitida por una afianzadora mexicana debidamente autorizada por un monto equivalente al </w:t>
      </w:r>
      <w:r w:rsidRPr="00B04C9E">
        <w:rPr>
          <w:rFonts w:ascii="Arial" w:hAnsi="Arial" w:cs="Arial"/>
          <w:b/>
          <w:sz w:val="18"/>
          <w:szCs w:val="18"/>
        </w:rPr>
        <w:t>10%</w:t>
      </w:r>
      <w:r w:rsidRPr="00B04C9E">
        <w:rPr>
          <w:rFonts w:ascii="Arial" w:hAnsi="Arial" w:cs="Arial"/>
          <w:sz w:val="18"/>
          <w:szCs w:val="18"/>
        </w:rPr>
        <w:t xml:space="preserve"> del</w:t>
      </w:r>
      <w:r w:rsidRPr="00B04C9E">
        <w:rPr>
          <w:rFonts w:ascii="Arial" w:hAnsi="Arial" w:cs="Arial"/>
          <w:b/>
          <w:sz w:val="18"/>
          <w:szCs w:val="18"/>
        </w:rPr>
        <w:t xml:space="preserve"> monto total</w:t>
      </w:r>
      <w:r w:rsidRPr="00B04C9E">
        <w:rPr>
          <w:rFonts w:ascii="Arial" w:hAnsi="Arial" w:cs="Arial"/>
          <w:sz w:val="18"/>
          <w:szCs w:val="18"/>
        </w:rPr>
        <w:t xml:space="preserve"> del CONTRATO (sin incluir el IVA), a favor de la Administración Portuaria Integral de Dos Bocas, S.A. de C.V. Con dicha fianza el </w:t>
      </w:r>
      <w:r w:rsidR="00D33595">
        <w:rPr>
          <w:rFonts w:ascii="Arial" w:hAnsi="Arial" w:cs="Arial"/>
          <w:sz w:val="18"/>
          <w:szCs w:val="18"/>
        </w:rPr>
        <w:t>PRESTADOR DE SERVICIOS</w:t>
      </w:r>
      <w:r w:rsidRPr="00B04C9E">
        <w:rPr>
          <w:rFonts w:ascii="Arial" w:hAnsi="Arial" w:cs="Arial"/>
          <w:sz w:val="18"/>
          <w:szCs w:val="18"/>
        </w:rPr>
        <w:t xml:space="preserve"> garantizará todas y cada una de las obligaciones que se pacten en el contrato. Así mismo deberá anexar copia del pago correspondiente de la fianza arriba señalada.</w:t>
      </w:r>
    </w:p>
    <w:p w:rsidR="003217B0" w:rsidRDefault="003217B0" w:rsidP="003217B0">
      <w:pPr>
        <w:jc w:val="both"/>
        <w:rPr>
          <w:rFonts w:ascii="Arial" w:hAnsi="Arial" w:cs="Arial"/>
          <w:sz w:val="18"/>
          <w:szCs w:val="18"/>
        </w:rPr>
      </w:pPr>
    </w:p>
    <w:p w:rsidR="00574362" w:rsidRPr="006761F9" w:rsidRDefault="00574362" w:rsidP="00574362">
      <w:pPr>
        <w:pStyle w:val="OmniPage1799"/>
        <w:spacing w:line="240" w:lineRule="auto"/>
        <w:ind w:right="43"/>
        <w:rPr>
          <w:rFonts w:ascii="Arial" w:hAnsi="Arial" w:cs="Arial"/>
          <w:sz w:val="18"/>
          <w:szCs w:val="18"/>
          <w:lang w:val="es-ES_tradnl"/>
        </w:rPr>
      </w:pPr>
      <w:r w:rsidRPr="006761F9">
        <w:rPr>
          <w:rFonts w:ascii="Arial" w:hAnsi="Arial" w:cs="Arial"/>
          <w:sz w:val="18"/>
          <w:szCs w:val="18"/>
          <w:lang w:val="es-MX"/>
        </w:rPr>
        <w:t xml:space="preserve">En función de lo anterior los LICITANTES deberán entregar </w:t>
      </w:r>
      <w:r w:rsidRPr="006761F9">
        <w:rPr>
          <w:rFonts w:ascii="Arial" w:hAnsi="Arial" w:cs="Arial"/>
          <w:sz w:val="18"/>
          <w:szCs w:val="18"/>
          <w:lang w:val="es-ES_tradnl"/>
        </w:rPr>
        <w:t xml:space="preserve">Declaración, bajo protesta de decir verdad </w:t>
      </w:r>
      <w:r w:rsidRPr="00033B1D">
        <w:rPr>
          <w:rFonts w:ascii="Arial" w:hAnsi="Arial" w:cs="Arial"/>
          <w:b/>
          <w:bCs/>
          <w:sz w:val="18"/>
          <w:szCs w:val="18"/>
          <w:u w:val="single"/>
          <w:lang w:val="es-ES_tradnl"/>
        </w:rPr>
        <w:t>ANEXO 17</w:t>
      </w:r>
      <w:r w:rsidRPr="00F92386">
        <w:rPr>
          <w:rFonts w:ascii="Arial" w:hAnsi="Arial" w:cs="Arial"/>
          <w:sz w:val="18"/>
          <w:szCs w:val="18"/>
          <w:lang w:val="es-ES_tradnl"/>
        </w:rPr>
        <w:t>,</w:t>
      </w:r>
      <w:r w:rsidRPr="006761F9">
        <w:rPr>
          <w:rFonts w:ascii="Arial" w:hAnsi="Arial" w:cs="Arial"/>
          <w:sz w:val="18"/>
          <w:szCs w:val="18"/>
          <w:lang w:val="es-ES_tradnl"/>
        </w:rPr>
        <w:t xml:space="preserve"> que se compromete, en caso de resultar ganador, a adquirir la póliza de seguro de </w:t>
      </w:r>
      <w:r>
        <w:rPr>
          <w:rFonts w:ascii="Arial" w:hAnsi="Arial" w:cs="Arial"/>
          <w:sz w:val="18"/>
          <w:szCs w:val="18"/>
          <w:lang w:val="es-ES_tradnl"/>
        </w:rPr>
        <w:t xml:space="preserve">cumplimiento de contrato </w:t>
      </w:r>
      <w:r w:rsidRPr="006761F9">
        <w:rPr>
          <w:rFonts w:ascii="Arial" w:hAnsi="Arial" w:cs="Arial"/>
          <w:sz w:val="18"/>
          <w:szCs w:val="18"/>
          <w:lang w:val="es-ES_tradnl"/>
        </w:rPr>
        <w:t>antes señalada.</w:t>
      </w:r>
    </w:p>
    <w:p w:rsidR="00574362" w:rsidRPr="006761F9" w:rsidRDefault="00574362" w:rsidP="00574362">
      <w:pPr>
        <w:pStyle w:val="OmniPage1799"/>
        <w:spacing w:line="240" w:lineRule="auto"/>
        <w:ind w:right="43"/>
        <w:rPr>
          <w:rFonts w:ascii="Arial" w:hAnsi="Arial" w:cs="Arial"/>
          <w:sz w:val="18"/>
          <w:szCs w:val="18"/>
          <w:lang w:val="es-ES_tradnl"/>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La póliza de garantía deberá prever, como mínimo, las siguientes declaraciones:</w:t>
      </w:r>
    </w:p>
    <w:p w:rsidR="003217B0" w:rsidRPr="00B04C9E" w:rsidRDefault="003217B0" w:rsidP="003217B0">
      <w:pPr>
        <w:jc w:val="both"/>
        <w:rPr>
          <w:rFonts w:ascii="Arial" w:hAnsi="Arial" w:cs="Arial"/>
          <w:sz w:val="18"/>
          <w:szCs w:val="18"/>
        </w:rPr>
      </w:pPr>
    </w:p>
    <w:p w:rsidR="003217B0" w:rsidRPr="00B04C9E" w:rsidRDefault="003217B0" w:rsidP="00C07BB2">
      <w:pPr>
        <w:pStyle w:val="Texto"/>
        <w:tabs>
          <w:tab w:val="left" w:pos="426"/>
        </w:tabs>
        <w:spacing w:after="0" w:line="240" w:lineRule="auto"/>
        <w:ind w:firstLine="0"/>
        <w:rPr>
          <w:szCs w:val="18"/>
        </w:rPr>
      </w:pPr>
      <w:r w:rsidRPr="00B04C9E">
        <w:rPr>
          <w:b/>
          <w:szCs w:val="18"/>
        </w:rPr>
        <w:t>a)</w:t>
      </w:r>
      <w:r w:rsidRPr="00B04C9E">
        <w:rPr>
          <w:b/>
          <w:szCs w:val="18"/>
        </w:rPr>
        <w:tab/>
      </w:r>
      <w:r w:rsidRPr="00B04C9E">
        <w:rPr>
          <w:szCs w:val="18"/>
        </w:rPr>
        <w:t>Que la fianza se otorga atendiendo a todas las estipulaciones contenidas en el contrato;</w:t>
      </w:r>
    </w:p>
    <w:p w:rsidR="003217B0" w:rsidRPr="00B04C9E" w:rsidRDefault="003217B0" w:rsidP="00C07BB2">
      <w:pPr>
        <w:pStyle w:val="Texto"/>
        <w:tabs>
          <w:tab w:val="left" w:pos="426"/>
        </w:tabs>
        <w:spacing w:after="0" w:line="240" w:lineRule="auto"/>
        <w:ind w:firstLine="0"/>
        <w:rPr>
          <w:szCs w:val="18"/>
        </w:rPr>
      </w:pPr>
      <w:r w:rsidRPr="00B04C9E">
        <w:rPr>
          <w:b/>
          <w:szCs w:val="18"/>
        </w:rPr>
        <w:t>b)</w:t>
      </w:r>
      <w:r w:rsidRPr="00B04C9E">
        <w:rPr>
          <w:b/>
          <w:szCs w:val="18"/>
        </w:rPr>
        <w:tab/>
      </w:r>
      <w:r w:rsidRPr="00B04C9E">
        <w:rPr>
          <w:szCs w:val="18"/>
        </w:rPr>
        <w:t>Que para cancelar la fianza, será requisito contar con la constancia de cumplimiento total de las obligaciones contractuales;</w:t>
      </w:r>
    </w:p>
    <w:p w:rsidR="003217B0" w:rsidRPr="00B04C9E" w:rsidRDefault="003217B0" w:rsidP="00C07BB2">
      <w:pPr>
        <w:pStyle w:val="Texto"/>
        <w:tabs>
          <w:tab w:val="left" w:pos="426"/>
        </w:tabs>
        <w:spacing w:after="0" w:line="240" w:lineRule="auto"/>
        <w:ind w:firstLine="0"/>
        <w:rPr>
          <w:szCs w:val="18"/>
        </w:rPr>
      </w:pPr>
      <w:r w:rsidRPr="00B04C9E">
        <w:rPr>
          <w:b/>
          <w:szCs w:val="18"/>
        </w:rPr>
        <w:lastRenderedPageBreak/>
        <w:t>c)</w:t>
      </w:r>
      <w:r w:rsidRPr="00B04C9E">
        <w:rPr>
          <w:b/>
          <w:szCs w:val="18"/>
        </w:rPr>
        <w:tab/>
      </w:r>
      <w:r w:rsidRPr="00B04C9E">
        <w:rPr>
          <w:szCs w:val="18"/>
        </w:rPr>
        <w:t>Que la fianza permanecerá vigente durante el cumplimiento de la obligación que garantice y continuará vigente en caso de que se otorgue prórroga al cumplimiento del contrato, así como durante la substanciación de todos los recursos legales o de</w:t>
      </w:r>
      <w:r w:rsidRPr="00B04C9E">
        <w:rPr>
          <w:color w:val="FF0000"/>
          <w:szCs w:val="18"/>
        </w:rPr>
        <w:t xml:space="preserve"> </w:t>
      </w:r>
      <w:r w:rsidRPr="00B04C9E">
        <w:rPr>
          <w:szCs w:val="18"/>
        </w:rPr>
        <w:t>los juicios que se interpongan y hasta que se dicte resolución definitiva que quede firme; y</w:t>
      </w:r>
    </w:p>
    <w:p w:rsidR="003217B0" w:rsidRPr="00B04C9E" w:rsidRDefault="003217B0" w:rsidP="00C07BB2">
      <w:pPr>
        <w:pStyle w:val="Texto"/>
        <w:tabs>
          <w:tab w:val="left" w:pos="426"/>
        </w:tabs>
        <w:spacing w:after="0" w:line="240" w:lineRule="auto"/>
        <w:ind w:firstLine="0"/>
        <w:rPr>
          <w:szCs w:val="18"/>
        </w:rPr>
      </w:pPr>
      <w:r w:rsidRPr="006D07AE">
        <w:rPr>
          <w:b/>
          <w:szCs w:val="18"/>
        </w:rPr>
        <w:t>d)</w:t>
      </w:r>
      <w:r w:rsidRPr="006D07AE">
        <w:rPr>
          <w:b/>
          <w:szCs w:val="18"/>
        </w:rPr>
        <w:tab/>
      </w:r>
      <w:r w:rsidRPr="006D07AE">
        <w:rPr>
          <w:szCs w:val="18"/>
        </w:rPr>
        <w:t xml:space="preserve">Que la afianzadora acepta expresamente someterse a los procedimientos de ejecución previstos en la Ley </w:t>
      </w:r>
      <w:r w:rsidR="006D07AE" w:rsidRPr="006D07AE">
        <w:rPr>
          <w:szCs w:val="18"/>
        </w:rPr>
        <w:t>de Instituciones de Seguros y de Fianzas</w:t>
      </w:r>
      <w:r w:rsidRPr="006D07AE">
        <w:rPr>
          <w:szCs w:val="18"/>
        </w:rPr>
        <w:t xml:space="preserve"> para la efectividad de las fianzas, aún para el caso de que proceda el cobro de indemnización por mora, con motivo del pago extemporáneo del importe de la póliza de fianza requerida. Tratándose de dependencias, el procedimiento de ejecución será el previsto en </w:t>
      </w:r>
      <w:r w:rsidR="00DF32C4" w:rsidRPr="006D07AE">
        <w:rPr>
          <w:szCs w:val="18"/>
        </w:rPr>
        <w:t>los</w:t>
      </w:r>
      <w:r w:rsidRPr="006D07AE">
        <w:rPr>
          <w:szCs w:val="18"/>
        </w:rPr>
        <w:t xml:space="preserve"> artículo</w:t>
      </w:r>
      <w:r w:rsidR="00DF32C4" w:rsidRPr="006D07AE">
        <w:rPr>
          <w:szCs w:val="18"/>
        </w:rPr>
        <w:t>s 279, 282, 283 y 178</w:t>
      </w:r>
      <w:r w:rsidRPr="006D07AE">
        <w:rPr>
          <w:szCs w:val="18"/>
        </w:rPr>
        <w:t xml:space="preserve"> de la citada Ley, debiéndose atender para el cobro de indemnización por mora lo dispuesto en el artículo </w:t>
      </w:r>
      <w:r w:rsidR="00DA4CC6">
        <w:rPr>
          <w:szCs w:val="18"/>
        </w:rPr>
        <w:t>276</w:t>
      </w:r>
      <w:r w:rsidRPr="006D07AE">
        <w:rPr>
          <w:szCs w:val="18"/>
        </w:rPr>
        <w:t xml:space="preserve"> de dicha Ley.</w:t>
      </w:r>
    </w:p>
    <w:p w:rsidR="003217B0" w:rsidRPr="00B04C9E" w:rsidRDefault="003217B0" w:rsidP="003217B0">
      <w:pPr>
        <w:pStyle w:val="Texto"/>
        <w:spacing w:after="0" w:line="240" w:lineRule="auto"/>
        <w:ind w:left="1296" w:hanging="432"/>
        <w:rPr>
          <w:color w:val="FF0000"/>
          <w:szCs w:val="18"/>
        </w:rPr>
      </w:pPr>
    </w:p>
    <w:p w:rsidR="003217B0" w:rsidRPr="00B04C9E" w:rsidRDefault="003217B0" w:rsidP="00C07BB2">
      <w:pPr>
        <w:pStyle w:val="Texto"/>
        <w:tabs>
          <w:tab w:val="left" w:pos="426"/>
        </w:tabs>
        <w:spacing w:after="0" w:line="240" w:lineRule="auto"/>
        <w:ind w:firstLine="0"/>
        <w:rPr>
          <w:szCs w:val="18"/>
        </w:rPr>
      </w:pPr>
      <w:r w:rsidRPr="00B04C9E">
        <w:rPr>
          <w:b/>
          <w:szCs w:val="18"/>
        </w:rPr>
        <w:t>II.</w:t>
      </w:r>
      <w:r w:rsidRPr="00B04C9E">
        <w:rPr>
          <w:b/>
          <w:szCs w:val="18"/>
        </w:rPr>
        <w:tab/>
      </w:r>
      <w:r w:rsidRPr="00B04C9E">
        <w:rPr>
          <w:szCs w:val="18"/>
        </w:rPr>
        <w:t xml:space="preserve">En caso de otorgamiento de prórrogas o esperas al </w:t>
      </w:r>
      <w:r w:rsidR="00D33595">
        <w:rPr>
          <w:szCs w:val="18"/>
        </w:rPr>
        <w:t>PRESTADOR DE SERVICIOS</w:t>
      </w:r>
      <w:r w:rsidRPr="00B04C9E">
        <w:rPr>
          <w:szCs w:val="18"/>
        </w:rPr>
        <w:t xml:space="preserve"> para el cumplimiento de sus obligaciones, derivadas de la formalización de convenios de ampliación al monto o al plazo del contrato, se deberá realizar la modificación correspondiente a la fianza;</w:t>
      </w:r>
    </w:p>
    <w:p w:rsidR="003217B0" w:rsidRPr="00B04C9E" w:rsidRDefault="003217B0" w:rsidP="00C07BB2">
      <w:pPr>
        <w:pStyle w:val="Texto"/>
        <w:tabs>
          <w:tab w:val="left" w:pos="426"/>
        </w:tabs>
        <w:spacing w:after="0" w:line="240" w:lineRule="auto"/>
        <w:ind w:firstLine="0"/>
        <w:rPr>
          <w:szCs w:val="18"/>
        </w:rPr>
      </w:pPr>
      <w:r w:rsidRPr="00B04C9E">
        <w:rPr>
          <w:b/>
          <w:szCs w:val="18"/>
        </w:rPr>
        <w:t>III.</w:t>
      </w:r>
      <w:r w:rsidRPr="00B04C9E">
        <w:rPr>
          <w:b/>
          <w:szCs w:val="18"/>
        </w:rPr>
        <w:tab/>
      </w:r>
      <w:r w:rsidRPr="00B04C9E">
        <w:rPr>
          <w:szCs w:val="18"/>
        </w:rPr>
        <w:t xml:space="preserve">Cuando al realizarse el finiquito resulten saldos a cargo del </w:t>
      </w:r>
      <w:r w:rsidR="00D33595">
        <w:rPr>
          <w:szCs w:val="18"/>
        </w:rPr>
        <w:t>PRESTADOR DE SERVICIOS</w:t>
      </w:r>
      <w:r w:rsidRPr="00B04C9E">
        <w:rPr>
          <w:szCs w:val="18"/>
        </w:rPr>
        <w:t xml:space="preserve"> y éste efectúe la totalidad del pago en forma incondicional, las dependencias y entidades deberán cancelar la fianza respectiva, y</w:t>
      </w:r>
    </w:p>
    <w:p w:rsidR="003217B0" w:rsidRPr="00B04C9E" w:rsidRDefault="003217B0" w:rsidP="00C07BB2">
      <w:pPr>
        <w:pStyle w:val="Texto"/>
        <w:tabs>
          <w:tab w:val="left" w:pos="426"/>
        </w:tabs>
        <w:spacing w:after="0" w:line="240" w:lineRule="auto"/>
        <w:ind w:firstLine="0"/>
        <w:rPr>
          <w:szCs w:val="18"/>
        </w:rPr>
      </w:pPr>
      <w:r w:rsidRPr="00B04C9E">
        <w:rPr>
          <w:b/>
          <w:szCs w:val="18"/>
        </w:rPr>
        <w:t>IV.</w:t>
      </w:r>
      <w:r w:rsidRPr="00B04C9E">
        <w:rPr>
          <w:b/>
          <w:szCs w:val="18"/>
        </w:rPr>
        <w:tab/>
      </w:r>
      <w:r w:rsidRPr="00B04C9E">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3217B0" w:rsidRPr="00EC616B" w:rsidRDefault="003217B0" w:rsidP="003217B0">
      <w:pPr>
        <w:pStyle w:val="Texto"/>
        <w:spacing w:after="0" w:line="240" w:lineRule="auto"/>
        <w:ind w:left="864" w:hanging="576"/>
        <w:rPr>
          <w:szCs w:val="18"/>
        </w:rPr>
      </w:pPr>
    </w:p>
    <w:p w:rsidR="003217B0" w:rsidRPr="00EC616B" w:rsidRDefault="003217B0" w:rsidP="003217B0">
      <w:pPr>
        <w:pStyle w:val="Texto"/>
        <w:spacing w:after="0" w:line="240" w:lineRule="auto"/>
        <w:ind w:firstLine="0"/>
        <w:rPr>
          <w:szCs w:val="18"/>
          <w:lang w:val="es-ES_tradnl"/>
        </w:rPr>
      </w:pPr>
      <w:r w:rsidRPr="00EC616B">
        <w:rPr>
          <w:szCs w:val="18"/>
          <w:lang w:val="es-ES_tradnl"/>
        </w:rPr>
        <w:t>Las modificaciones a las fianzas deberán formalizarse con la participación que corresponda a la afianzadora, en términos de las disposiciones aplicables.</w:t>
      </w:r>
    </w:p>
    <w:p w:rsidR="003217B0" w:rsidRPr="00EC616B" w:rsidRDefault="003217B0" w:rsidP="003217B0">
      <w:pPr>
        <w:jc w:val="both"/>
        <w:rPr>
          <w:rFonts w:ascii="Arial" w:hAnsi="Arial" w:cs="Arial"/>
          <w:sz w:val="18"/>
          <w:szCs w:val="18"/>
        </w:rPr>
      </w:pPr>
    </w:p>
    <w:p w:rsidR="003217B0" w:rsidRPr="00EC616B" w:rsidRDefault="003217B0" w:rsidP="003217B0">
      <w:pPr>
        <w:jc w:val="both"/>
        <w:rPr>
          <w:rFonts w:ascii="Arial" w:hAnsi="Arial" w:cs="Arial"/>
          <w:sz w:val="18"/>
          <w:szCs w:val="18"/>
        </w:rPr>
      </w:pPr>
      <w:r w:rsidRPr="00EC616B">
        <w:rPr>
          <w:rFonts w:ascii="Arial" w:hAnsi="Arial" w:cs="Arial"/>
          <w:sz w:val="18"/>
          <w:szCs w:val="18"/>
        </w:rPr>
        <w:t xml:space="preserve">La cancelación de la fianza deberá ser solicitada por escrito a </w:t>
      </w:r>
      <w:r w:rsidR="008537C5">
        <w:rPr>
          <w:rFonts w:ascii="Arial" w:hAnsi="Arial" w:cs="Arial"/>
          <w:sz w:val="18"/>
          <w:szCs w:val="18"/>
        </w:rPr>
        <w:t xml:space="preserve">API DOS BOCAS </w:t>
      </w:r>
      <w:r w:rsidRPr="00EC616B">
        <w:rPr>
          <w:rFonts w:ascii="Arial" w:hAnsi="Arial" w:cs="Arial"/>
          <w:sz w:val="18"/>
          <w:szCs w:val="18"/>
        </w:rPr>
        <w:t xml:space="preserve">por parte del </w:t>
      </w:r>
      <w:r w:rsidR="00D33595">
        <w:rPr>
          <w:rFonts w:ascii="Arial" w:hAnsi="Arial" w:cs="Arial"/>
          <w:sz w:val="18"/>
          <w:szCs w:val="18"/>
        </w:rPr>
        <w:t>PRESTADOR DE SERVICIOS</w:t>
      </w:r>
      <w:r w:rsidRPr="00EC616B">
        <w:rPr>
          <w:rFonts w:ascii="Arial" w:hAnsi="Arial" w:cs="Arial"/>
          <w:sz w:val="18"/>
          <w:szCs w:val="18"/>
        </w:rPr>
        <w:t>.</w:t>
      </w:r>
    </w:p>
    <w:p w:rsidR="003217B0" w:rsidRPr="00EC616B" w:rsidRDefault="003217B0" w:rsidP="003217B0">
      <w:pPr>
        <w:jc w:val="both"/>
        <w:rPr>
          <w:rFonts w:ascii="Arial" w:hAnsi="Arial" w:cs="Arial"/>
          <w:sz w:val="18"/>
          <w:szCs w:val="18"/>
        </w:rPr>
      </w:pPr>
    </w:p>
    <w:p w:rsidR="003217B0" w:rsidRPr="00EC616B" w:rsidRDefault="003217B0" w:rsidP="003217B0">
      <w:pPr>
        <w:jc w:val="both"/>
        <w:rPr>
          <w:rFonts w:ascii="Arial" w:hAnsi="Arial" w:cs="Arial"/>
          <w:sz w:val="18"/>
          <w:szCs w:val="18"/>
        </w:rPr>
      </w:pPr>
      <w:r w:rsidRPr="00EC616B">
        <w:rPr>
          <w:rFonts w:ascii="Arial" w:hAnsi="Arial" w:cs="Arial"/>
          <w:sz w:val="18"/>
          <w:szCs w:val="18"/>
        </w:rPr>
        <w:t xml:space="preserve">Dicha liberación de la póliza de garantía solamente procederá cuando </w:t>
      </w:r>
      <w:r w:rsidR="008537C5">
        <w:rPr>
          <w:rFonts w:ascii="Arial" w:hAnsi="Arial" w:cs="Arial"/>
          <w:sz w:val="18"/>
          <w:szCs w:val="18"/>
        </w:rPr>
        <w:t xml:space="preserve">API DOS BOCAS </w:t>
      </w:r>
      <w:r w:rsidRPr="00EC616B">
        <w:rPr>
          <w:rFonts w:ascii="Arial" w:hAnsi="Arial" w:cs="Arial"/>
          <w:sz w:val="18"/>
          <w:szCs w:val="18"/>
        </w:rPr>
        <w:t xml:space="preserve">certifique la recepción satisfactoria de los </w:t>
      </w:r>
      <w:r w:rsidR="00D33595">
        <w:rPr>
          <w:rFonts w:ascii="Arial" w:hAnsi="Arial" w:cs="Arial"/>
          <w:sz w:val="18"/>
          <w:szCs w:val="18"/>
        </w:rPr>
        <w:t>SERVICIOS</w:t>
      </w:r>
      <w:r w:rsidRPr="00EC616B">
        <w:rPr>
          <w:rFonts w:ascii="Arial" w:hAnsi="Arial" w:cs="Arial"/>
          <w:sz w:val="18"/>
          <w:szCs w:val="18"/>
        </w:rPr>
        <w:t xml:space="preserve">. </w:t>
      </w:r>
      <w:r w:rsidR="008537C5">
        <w:rPr>
          <w:rFonts w:ascii="Arial" w:hAnsi="Arial" w:cs="Arial"/>
          <w:sz w:val="18"/>
          <w:szCs w:val="18"/>
        </w:rPr>
        <w:t xml:space="preserve">API DOS BOCAS </w:t>
      </w:r>
      <w:r w:rsidRPr="00EC616B">
        <w:rPr>
          <w:rFonts w:ascii="Arial" w:hAnsi="Arial" w:cs="Arial"/>
          <w:sz w:val="18"/>
          <w:szCs w:val="18"/>
        </w:rPr>
        <w:t>solicitará la liberación de la fianza directamente a la afianzadora que la haya expedido.</w:t>
      </w:r>
    </w:p>
    <w:p w:rsidR="003217B0" w:rsidRPr="00EC616B" w:rsidRDefault="003217B0" w:rsidP="003217B0">
      <w:pPr>
        <w:jc w:val="both"/>
        <w:rPr>
          <w:rFonts w:ascii="Arial" w:hAnsi="Arial" w:cs="Arial"/>
          <w:sz w:val="18"/>
          <w:szCs w:val="18"/>
        </w:rPr>
      </w:pPr>
    </w:p>
    <w:p w:rsidR="003217B0" w:rsidRPr="00EC616B" w:rsidRDefault="003217B0" w:rsidP="003217B0">
      <w:pPr>
        <w:pStyle w:val="Textoindependiente2"/>
        <w:spacing w:after="0" w:line="240" w:lineRule="auto"/>
        <w:jc w:val="both"/>
        <w:rPr>
          <w:rFonts w:ascii="Arial" w:hAnsi="Arial" w:cs="Arial"/>
          <w:sz w:val="18"/>
          <w:szCs w:val="18"/>
        </w:rPr>
      </w:pPr>
      <w:r w:rsidRPr="00EC616B">
        <w:rPr>
          <w:rFonts w:ascii="Arial" w:hAnsi="Arial" w:cs="Arial"/>
          <w:sz w:val="18"/>
          <w:szCs w:val="18"/>
        </w:rPr>
        <w:t>El no presentar la póliza de garantía dentro del plazo señalado, dará lugar a la rescisión administrativa del CONTRATO, de acuerdo a lo señalado por el Artículo 54 de la LEY.</w:t>
      </w:r>
    </w:p>
    <w:p w:rsidR="00574362" w:rsidRDefault="00574362" w:rsidP="003217B0">
      <w:pPr>
        <w:rPr>
          <w:rFonts w:ascii="Arial" w:hAnsi="Arial" w:cs="Arial"/>
          <w:sz w:val="18"/>
          <w:szCs w:val="18"/>
        </w:rPr>
      </w:pPr>
    </w:p>
    <w:p w:rsidR="00E02E77" w:rsidRPr="00F63F82" w:rsidRDefault="00E02E77" w:rsidP="00E02E77">
      <w:pPr>
        <w:jc w:val="both"/>
        <w:rPr>
          <w:rFonts w:ascii="Arial" w:hAnsi="Arial" w:cs="Arial"/>
          <w:b/>
          <w:sz w:val="18"/>
          <w:szCs w:val="18"/>
        </w:rPr>
      </w:pPr>
      <w:r w:rsidRPr="00F63F82">
        <w:rPr>
          <w:rFonts w:ascii="Arial" w:hAnsi="Arial" w:cs="Arial"/>
          <w:b/>
          <w:sz w:val="18"/>
          <w:szCs w:val="18"/>
        </w:rPr>
        <w:t>2.16.1. GARANTÍA PARA RESPONDER POR SERVICIOS MAL EJECUTADOS O VICIOS OCULTOS.</w:t>
      </w:r>
    </w:p>
    <w:p w:rsidR="00E02E77" w:rsidRPr="00F63F82" w:rsidRDefault="00E02E77" w:rsidP="00E02E77">
      <w:pPr>
        <w:jc w:val="both"/>
        <w:rPr>
          <w:rFonts w:ascii="Arial" w:hAnsi="Arial" w:cs="Arial"/>
          <w:sz w:val="18"/>
          <w:szCs w:val="18"/>
        </w:rPr>
      </w:pPr>
    </w:p>
    <w:p w:rsidR="00E02E77" w:rsidRPr="00F63F82" w:rsidRDefault="00E02E77" w:rsidP="00E02E77">
      <w:pPr>
        <w:jc w:val="both"/>
        <w:rPr>
          <w:rFonts w:ascii="Arial" w:hAnsi="Arial" w:cs="Arial"/>
          <w:sz w:val="18"/>
          <w:szCs w:val="18"/>
        </w:rPr>
      </w:pPr>
      <w:r w:rsidRPr="00F63F82">
        <w:rPr>
          <w:rFonts w:ascii="Arial" w:hAnsi="Arial" w:cs="Arial"/>
          <w:sz w:val="18"/>
          <w:szCs w:val="18"/>
        </w:rPr>
        <w:t xml:space="preserve">Con fundamento en el artículo 53 de la LEY, el LICITANTE al que se le adjudique el contrato producto de esta licitación, debe entregar previo a la expedición por parte de </w:t>
      </w:r>
      <w:r w:rsidR="008537C5">
        <w:rPr>
          <w:rFonts w:ascii="Arial" w:hAnsi="Arial" w:cs="Arial"/>
          <w:sz w:val="18"/>
          <w:szCs w:val="18"/>
        </w:rPr>
        <w:t>API DOS BOCAS</w:t>
      </w:r>
      <w:r w:rsidRPr="00F63F82">
        <w:rPr>
          <w:rFonts w:ascii="Arial" w:hAnsi="Arial" w:cs="Arial"/>
          <w:sz w:val="18"/>
          <w:szCs w:val="18"/>
        </w:rPr>
        <w:t xml:space="preserve"> del acta de entrega - recepción, a entera satisfacción, una fianza expedida por una institución afianzadora autorizada por la S.H.C.P, por el 10% de los SERVICIOS entregados e instalados, para garantizar los vicios ocultos que resulten.</w:t>
      </w:r>
    </w:p>
    <w:p w:rsidR="00E02E77" w:rsidRPr="00F63F82" w:rsidRDefault="00E02E77" w:rsidP="00E02E77">
      <w:pPr>
        <w:jc w:val="both"/>
        <w:rPr>
          <w:rFonts w:ascii="Arial" w:hAnsi="Arial" w:cs="Arial"/>
          <w:sz w:val="18"/>
          <w:szCs w:val="18"/>
        </w:rPr>
      </w:pPr>
    </w:p>
    <w:p w:rsidR="00E02E77" w:rsidRPr="00F63F82" w:rsidRDefault="00E02E77" w:rsidP="00E02E77">
      <w:pPr>
        <w:jc w:val="both"/>
        <w:rPr>
          <w:rFonts w:ascii="Arial" w:hAnsi="Arial" w:cs="Arial"/>
          <w:sz w:val="18"/>
          <w:szCs w:val="18"/>
        </w:rPr>
      </w:pPr>
      <w:r w:rsidRPr="00F63F82">
        <w:rPr>
          <w:rFonts w:ascii="Arial" w:hAnsi="Arial" w:cs="Arial"/>
          <w:sz w:val="18"/>
          <w:szCs w:val="18"/>
        </w:rPr>
        <w:t>La garantía de vicios ocultos se hará efectiva si el PRESTADOR DE SERVICIOS:</w:t>
      </w:r>
    </w:p>
    <w:p w:rsidR="00E02E77" w:rsidRPr="00F63F82" w:rsidRDefault="00E02E77" w:rsidP="00E02E77">
      <w:pPr>
        <w:jc w:val="both"/>
        <w:rPr>
          <w:rFonts w:ascii="Arial" w:hAnsi="Arial" w:cs="Arial"/>
          <w:sz w:val="18"/>
          <w:szCs w:val="18"/>
        </w:rPr>
      </w:pPr>
    </w:p>
    <w:p w:rsidR="00E02E77" w:rsidRPr="00F63F82" w:rsidRDefault="00E02E77" w:rsidP="00D36675">
      <w:pPr>
        <w:numPr>
          <w:ilvl w:val="0"/>
          <w:numId w:val="33"/>
        </w:numPr>
        <w:tabs>
          <w:tab w:val="left" w:pos="426"/>
        </w:tabs>
        <w:ind w:left="0" w:firstLine="0"/>
        <w:jc w:val="both"/>
        <w:rPr>
          <w:rFonts w:ascii="Arial" w:hAnsi="Arial" w:cs="Arial"/>
          <w:sz w:val="18"/>
          <w:szCs w:val="18"/>
          <w:lang w:val="es-MX"/>
        </w:rPr>
      </w:pPr>
      <w:r w:rsidRPr="00F63F82">
        <w:rPr>
          <w:rFonts w:ascii="Arial" w:hAnsi="Arial" w:cs="Arial"/>
          <w:sz w:val="18"/>
          <w:szCs w:val="18"/>
          <w:lang w:val="es-MX"/>
        </w:rPr>
        <w:t xml:space="preserve">No proporciona el SERVICIO de manera inmediata para reparar los desperfectos que manifieste el buque remolcador </w:t>
      </w:r>
      <w:r w:rsidR="00037207">
        <w:rPr>
          <w:rFonts w:ascii="Arial" w:hAnsi="Arial" w:cs="Arial"/>
          <w:sz w:val="18"/>
          <w:szCs w:val="18"/>
          <w:lang w:val="es-MX"/>
        </w:rPr>
        <w:t xml:space="preserve">Paraíso </w:t>
      </w:r>
      <w:r w:rsidRPr="00F63F82">
        <w:rPr>
          <w:rFonts w:ascii="Arial" w:hAnsi="Arial" w:cs="Arial"/>
          <w:sz w:val="18"/>
          <w:szCs w:val="18"/>
          <w:lang w:val="es-MX"/>
        </w:rPr>
        <w:t xml:space="preserve">en su funcionamiento, de conformidad con lo establecido en el Anexo 1 de estas BASES; </w:t>
      </w:r>
    </w:p>
    <w:p w:rsidR="00E02E77" w:rsidRPr="00F63F82" w:rsidRDefault="00E02E77" w:rsidP="00D36675">
      <w:pPr>
        <w:numPr>
          <w:ilvl w:val="0"/>
          <w:numId w:val="33"/>
        </w:numPr>
        <w:tabs>
          <w:tab w:val="left" w:pos="426"/>
        </w:tabs>
        <w:ind w:left="0" w:firstLine="0"/>
        <w:jc w:val="both"/>
        <w:rPr>
          <w:rFonts w:ascii="Arial" w:hAnsi="Arial" w:cs="Arial"/>
          <w:sz w:val="18"/>
          <w:szCs w:val="18"/>
          <w:lang w:val="es-MX"/>
        </w:rPr>
      </w:pPr>
      <w:r w:rsidRPr="00F63F82">
        <w:rPr>
          <w:rFonts w:ascii="Arial" w:hAnsi="Arial" w:cs="Arial"/>
          <w:sz w:val="18"/>
          <w:szCs w:val="18"/>
          <w:lang w:val="es-MX"/>
        </w:rPr>
        <w:t>No cumple con la obligación de sustituir los BIENES o partes del equipo que hayan salido defectuosos;</w:t>
      </w:r>
    </w:p>
    <w:p w:rsidR="00E02E77" w:rsidRPr="00F63F82" w:rsidRDefault="00E02E77" w:rsidP="00D36675">
      <w:pPr>
        <w:numPr>
          <w:ilvl w:val="0"/>
          <w:numId w:val="33"/>
        </w:numPr>
        <w:tabs>
          <w:tab w:val="left" w:pos="426"/>
        </w:tabs>
        <w:ind w:left="0" w:firstLine="0"/>
        <w:jc w:val="both"/>
        <w:rPr>
          <w:rFonts w:ascii="Arial" w:hAnsi="Arial" w:cs="Arial"/>
          <w:sz w:val="18"/>
          <w:szCs w:val="18"/>
          <w:lang w:val="es-MX"/>
        </w:rPr>
      </w:pPr>
      <w:r w:rsidRPr="00F63F82">
        <w:rPr>
          <w:rFonts w:ascii="Arial" w:hAnsi="Arial" w:cs="Arial"/>
          <w:sz w:val="18"/>
          <w:szCs w:val="18"/>
          <w:lang w:val="es-MX"/>
        </w:rPr>
        <w:t xml:space="preserve">Por mala instalación o reparación de los servicios descritos en el </w:t>
      </w:r>
      <w:r w:rsidRPr="00571D73">
        <w:rPr>
          <w:rFonts w:ascii="Arial" w:hAnsi="Arial" w:cs="Arial"/>
          <w:b/>
          <w:sz w:val="18"/>
          <w:szCs w:val="18"/>
          <w:u w:val="single"/>
          <w:lang w:val="es-MX"/>
        </w:rPr>
        <w:t>ANEXO 1</w:t>
      </w:r>
      <w:r w:rsidRPr="00F63F82">
        <w:rPr>
          <w:rFonts w:ascii="Arial" w:hAnsi="Arial" w:cs="Arial"/>
          <w:b/>
          <w:sz w:val="18"/>
          <w:szCs w:val="18"/>
          <w:lang w:val="es-MX"/>
        </w:rPr>
        <w:t xml:space="preserve"> </w:t>
      </w:r>
      <w:r w:rsidRPr="00F63F82">
        <w:rPr>
          <w:rFonts w:ascii="Arial" w:hAnsi="Arial" w:cs="Arial"/>
          <w:sz w:val="18"/>
          <w:szCs w:val="18"/>
          <w:lang w:val="es-MX"/>
        </w:rPr>
        <w:t>de estas BASES.</w:t>
      </w:r>
    </w:p>
    <w:p w:rsidR="00E02E77" w:rsidRPr="00E02E77" w:rsidRDefault="00E02E77" w:rsidP="00D36675">
      <w:pPr>
        <w:numPr>
          <w:ilvl w:val="0"/>
          <w:numId w:val="33"/>
        </w:numPr>
        <w:tabs>
          <w:tab w:val="left" w:pos="426"/>
        </w:tabs>
        <w:ind w:left="0" w:firstLine="0"/>
        <w:jc w:val="both"/>
        <w:rPr>
          <w:rFonts w:ascii="Arial" w:hAnsi="Arial" w:cs="Arial"/>
          <w:lang w:val="es-MX"/>
        </w:rPr>
      </w:pPr>
      <w:r w:rsidRPr="00F63F82">
        <w:rPr>
          <w:rFonts w:ascii="Arial" w:hAnsi="Arial" w:cs="Arial"/>
          <w:sz w:val="18"/>
          <w:szCs w:val="18"/>
          <w:lang w:val="es-MX"/>
        </w:rPr>
        <w:t>Cualquier vicio oculto atribuible al PRESTADOR DE SERVICIOS, que no sea atendido en</w:t>
      </w:r>
      <w:r w:rsidRPr="00E02E77">
        <w:rPr>
          <w:rFonts w:ascii="Arial" w:hAnsi="Arial" w:cs="Arial"/>
          <w:lang w:val="es-MX"/>
        </w:rPr>
        <w:t xml:space="preserve"> tiempo y forma.</w:t>
      </w:r>
    </w:p>
    <w:p w:rsidR="00DE5791" w:rsidRDefault="00DE5791" w:rsidP="003217B0">
      <w:pPr>
        <w:rPr>
          <w:rFonts w:ascii="Arial" w:hAnsi="Arial" w:cs="Arial"/>
          <w:sz w:val="18"/>
          <w:szCs w:val="18"/>
        </w:rPr>
      </w:pPr>
    </w:p>
    <w:p w:rsidR="005D550D" w:rsidRDefault="005D550D" w:rsidP="005D550D">
      <w:pPr>
        <w:jc w:val="both"/>
        <w:rPr>
          <w:rFonts w:ascii="Arial" w:hAnsi="Arial" w:cs="Arial"/>
          <w:b/>
          <w:sz w:val="18"/>
          <w:szCs w:val="18"/>
        </w:rPr>
      </w:pPr>
      <w:r w:rsidRPr="00F63F82">
        <w:rPr>
          <w:rFonts w:ascii="Arial" w:hAnsi="Arial" w:cs="Arial"/>
          <w:b/>
          <w:sz w:val="18"/>
          <w:szCs w:val="18"/>
        </w:rPr>
        <w:t>2.16.</w:t>
      </w:r>
      <w:r>
        <w:rPr>
          <w:rFonts w:ascii="Arial" w:hAnsi="Arial" w:cs="Arial"/>
          <w:b/>
          <w:sz w:val="18"/>
          <w:szCs w:val="18"/>
        </w:rPr>
        <w:t>2</w:t>
      </w:r>
      <w:r w:rsidRPr="00F63F82">
        <w:rPr>
          <w:rFonts w:ascii="Arial" w:hAnsi="Arial" w:cs="Arial"/>
          <w:b/>
          <w:sz w:val="18"/>
          <w:szCs w:val="18"/>
        </w:rPr>
        <w:t xml:space="preserve">. GARANTÍA </w:t>
      </w:r>
      <w:r>
        <w:rPr>
          <w:rFonts w:ascii="Arial" w:hAnsi="Arial" w:cs="Arial"/>
          <w:b/>
          <w:sz w:val="18"/>
          <w:szCs w:val="18"/>
        </w:rPr>
        <w:t>POR ANTICIPO</w:t>
      </w:r>
      <w:r w:rsidRPr="00F63F82">
        <w:rPr>
          <w:rFonts w:ascii="Arial" w:hAnsi="Arial" w:cs="Arial"/>
          <w:b/>
          <w:sz w:val="18"/>
          <w:szCs w:val="18"/>
        </w:rPr>
        <w:t>.</w:t>
      </w:r>
    </w:p>
    <w:p w:rsidR="005D550D" w:rsidRDefault="005D550D" w:rsidP="005D550D">
      <w:pPr>
        <w:jc w:val="both"/>
        <w:rPr>
          <w:rFonts w:ascii="Arial" w:hAnsi="Arial" w:cs="Arial"/>
          <w:b/>
          <w:sz w:val="18"/>
          <w:szCs w:val="18"/>
        </w:rPr>
      </w:pPr>
    </w:p>
    <w:p w:rsidR="005D550D" w:rsidRPr="005D550D" w:rsidRDefault="005D550D" w:rsidP="005D550D">
      <w:pPr>
        <w:jc w:val="both"/>
        <w:rPr>
          <w:rFonts w:ascii="Arial" w:hAnsi="Arial" w:cs="Arial"/>
          <w:sz w:val="18"/>
          <w:szCs w:val="18"/>
        </w:rPr>
      </w:pPr>
      <w:r w:rsidRPr="008B1930">
        <w:rPr>
          <w:rFonts w:ascii="Arial" w:hAnsi="Arial" w:cs="Arial"/>
          <w:sz w:val="18"/>
          <w:szCs w:val="18"/>
        </w:rPr>
        <w:lastRenderedPageBreak/>
        <w:t>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cheque de</w:t>
      </w:r>
      <w:r w:rsidRPr="005D550D">
        <w:rPr>
          <w:rFonts w:ascii="Arial" w:hAnsi="Arial" w:cs="Arial"/>
          <w:sz w:val="18"/>
          <w:szCs w:val="18"/>
        </w:rPr>
        <w:t xml:space="preserve"> caja o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PRESTADOR DE SERVICIOS no entregue la garantía de anticipo dentro del plazo señalado, no procederá el diferimiento y por lo tanto, deberá iniciar los trabajos en la fecha establecida originalmente.</w:t>
      </w:r>
    </w:p>
    <w:p w:rsidR="005D550D" w:rsidRPr="00EC616B" w:rsidRDefault="005D550D" w:rsidP="003217B0">
      <w:pPr>
        <w:rPr>
          <w:rFonts w:ascii="Arial" w:hAnsi="Arial" w:cs="Arial"/>
          <w:sz w:val="18"/>
          <w:szCs w:val="18"/>
        </w:rPr>
      </w:pPr>
    </w:p>
    <w:p w:rsidR="003217B0" w:rsidRPr="00EC616B" w:rsidRDefault="00FB72CF" w:rsidP="00EC616B">
      <w:pPr>
        <w:tabs>
          <w:tab w:val="left" w:pos="567"/>
        </w:tabs>
        <w:jc w:val="both"/>
        <w:rPr>
          <w:rFonts w:ascii="Arial" w:hAnsi="Arial" w:cs="Arial"/>
          <w:b/>
          <w:sz w:val="18"/>
          <w:szCs w:val="18"/>
        </w:rPr>
      </w:pPr>
      <w:r w:rsidRPr="00EC616B">
        <w:rPr>
          <w:rFonts w:ascii="Arial" w:hAnsi="Arial" w:cs="Arial"/>
          <w:b/>
          <w:sz w:val="18"/>
          <w:szCs w:val="18"/>
        </w:rPr>
        <w:t>2.17</w:t>
      </w:r>
      <w:r w:rsidR="003217B0" w:rsidRPr="00EC616B">
        <w:rPr>
          <w:rFonts w:ascii="Arial" w:hAnsi="Arial" w:cs="Arial"/>
          <w:b/>
          <w:sz w:val="18"/>
          <w:szCs w:val="18"/>
        </w:rPr>
        <w:tab/>
        <w:t>PENAS CONVENCIONALES.</w:t>
      </w:r>
    </w:p>
    <w:p w:rsidR="003217B0" w:rsidRPr="00EC616B" w:rsidRDefault="003217B0" w:rsidP="003217B0">
      <w:pPr>
        <w:pStyle w:val="Textoindependiente2"/>
        <w:spacing w:after="0" w:line="240" w:lineRule="auto"/>
        <w:rPr>
          <w:rFonts w:ascii="Arial" w:hAnsi="Arial" w:cs="Arial"/>
          <w:sz w:val="18"/>
          <w:szCs w:val="18"/>
        </w:rPr>
      </w:pPr>
    </w:p>
    <w:p w:rsidR="003217B0" w:rsidRPr="00EC616B" w:rsidRDefault="003217B0" w:rsidP="003217B0">
      <w:pPr>
        <w:pStyle w:val="Textoindependiente2"/>
        <w:spacing w:after="0" w:line="240" w:lineRule="auto"/>
        <w:jc w:val="both"/>
        <w:rPr>
          <w:rFonts w:ascii="Arial" w:hAnsi="Arial" w:cs="Arial"/>
          <w:sz w:val="18"/>
          <w:szCs w:val="18"/>
        </w:rPr>
      </w:pPr>
      <w:r w:rsidRPr="00EC616B">
        <w:rPr>
          <w:rFonts w:ascii="Arial" w:hAnsi="Arial" w:cs="Arial"/>
          <w:sz w:val="18"/>
          <w:szCs w:val="18"/>
        </w:rPr>
        <w:t xml:space="preserve">De conformidad con lo estipulado en el Artículo 53 de </w:t>
      </w:r>
      <w:r w:rsidR="00F63F82">
        <w:rPr>
          <w:rFonts w:ascii="Arial" w:hAnsi="Arial" w:cs="Arial"/>
          <w:sz w:val="18"/>
          <w:szCs w:val="18"/>
        </w:rPr>
        <w:t xml:space="preserve">la </w:t>
      </w:r>
      <w:r w:rsidR="00825567">
        <w:rPr>
          <w:rFonts w:ascii="Arial" w:hAnsi="Arial" w:cs="Arial"/>
          <w:sz w:val="18"/>
          <w:szCs w:val="18"/>
        </w:rPr>
        <w:t>LEY</w:t>
      </w:r>
      <w:r w:rsidRPr="00EC616B">
        <w:rPr>
          <w:rFonts w:ascii="Arial" w:hAnsi="Arial" w:cs="Arial"/>
          <w:sz w:val="18"/>
          <w:szCs w:val="18"/>
        </w:rPr>
        <w:t xml:space="preserve">, </w:t>
      </w:r>
      <w:r w:rsidR="008537C5">
        <w:rPr>
          <w:rFonts w:ascii="Arial" w:hAnsi="Arial" w:cs="Arial"/>
          <w:sz w:val="18"/>
          <w:szCs w:val="18"/>
        </w:rPr>
        <w:t>API DOS BOCAS</w:t>
      </w:r>
      <w:r w:rsidR="003E4E79">
        <w:rPr>
          <w:rFonts w:ascii="Arial" w:hAnsi="Arial" w:cs="Arial"/>
          <w:sz w:val="18"/>
          <w:szCs w:val="18"/>
        </w:rPr>
        <w:t xml:space="preserve"> </w:t>
      </w:r>
      <w:r w:rsidRPr="00EC616B">
        <w:rPr>
          <w:rFonts w:ascii="Arial" w:hAnsi="Arial" w:cs="Arial"/>
          <w:sz w:val="18"/>
          <w:szCs w:val="18"/>
        </w:rPr>
        <w:t xml:space="preserve">aplicará penas convencionales al </w:t>
      </w:r>
      <w:r w:rsidR="00D33595">
        <w:rPr>
          <w:rFonts w:ascii="Arial" w:hAnsi="Arial" w:cs="Arial"/>
          <w:sz w:val="18"/>
          <w:szCs w:val="18"/>
        </w:rPr>
        <w:t>PRESTADOR DE SERVICIOS</w:t>
      </w:r>
      <w:r w:rsidRPr="00EC616B">
        <w:rPr>
          <w:rFonts w:ascii="Arial" w:hAnsi="Arial" w:cs="Arial"/>
          <w:sz w:val="18"/>
          <w:szCs w:val="18"/>
        </w:rPr>
        <w:t xml:space="preserve">, por retraso en la entrega de los </w:t>
      </w:r>
      <w:r w:rsidR="00D33595">
        <w:rPr>
          <w:rFonts w:ascii="Arial" w:hAnsi="Arial" w:cs="Arial"/>
          <w:sz w:val="18"/>
          <w:szCs w:val="18"/>
        </w:rPr>
        <w:t>SERVICIOS</w:t>
      </w:r>
      <w:r w:rsidRPr="00EC616B">
        <w:rPr>
          <w:rFonts w:ascii="Arial" w:hAnsi="Arial" w:cs="Arial"/>
          <w:sz w:val="18"/>
          <w:szCs w:val="18"/>
        </w:rPr>
        <w:t xml:space="preserve">. </w:t>
      </w:r>
    </w:p>
    <w:p w:rsidR="003217B0" w:rsidRPr="00EC616B" w:rsidRDefault="003217B0" w:rsidP="003217B0">
      <w:pPr>
        <w:pStyle w:val="Textoindependiente2"/>
        <w:spacing w:after="0" w:line="240" w:lineRule="auto"/>
        <w:jc w:val="both"/>
        <w:rPr>
          <w:rFonts w:ascii="Arial" w:hAnsi="Arial" w:cs="Arial"/>
          <w:sz w:val="18"/>
          <w:szCs w:val="18"/>
        </w:rPr>
      </w:pPr>
    </w:p>
    <w:p w:rsidR="003217B0" w:rsidRPr="00EC616B" w:rsidRDefault="003217B0" w:rsidP="00D36675">
      <w:pPr>
        <w:numPr>
          <w:ilvl w:val="0"/>
          <w:numId w:val="26"/>
        </w:numPr>
        <w:ind w:left="284" w:hanging="284"/>
        <w:jc w:val="both"/>
        <w:rPr>
          <w:rFonts w:ascii="Arial" w:hAnsi="Arial" w:cs="Arial"/>
          <w:sz w:val="18"/>
          <w:szCs w:val="18"/>
        </w:rPr>
      </w:pPr>
      <w:r w:rsidRPr="00EC616B">
        <w:rPr>
          <w:rFonts w:ascii="Arial" w:hAnsi="Arial" w:cs="Arial"/>
          <w:sz w:val="18"/>
          <w:szCs w:val="18"/>
        </w:rPr>
        <w:t xml:space="preserve">En caso de retraso en el inicio de la entrega de los </w:t>
      </w:r>
      <w:r w:rsidR="00D33595">
        <w:rPr>
          <w:rFonts w:ascii="Arial" w:hAnsi="Arial" w:cs="Arial"/>
          <w:sz w:val="18"/>
          <w:szCs w:val="18"/>
        </w:rPr>
        <w:t>SERVICIOS</w:t>
      </w:r>
      <w:r w:rsidRPr="00EC616B">
        <w:rPr>
          <w:rFonts w:ascii="Arial" w:hAnsi="Arial" w:cs="Arial"/>
          <w:sz w:val="18"/>
          <w:szCs w:val="18"/>
        </w:rPr>
        <w:t>, la pena convencional que se aplicará será del 0.5% por cada día natural de demora, sobre el monto total del CONTRATO, sin incluir el IVA, esta pena convencional no excederá del 10% (diez por ciento) del monto de dicho CONTRATO.</w:t>
      </w:r>
    </w:p>
    <w:p w:rsidR="003217B0" w:rsidRPr="00EC616B" w:rsidRDefault="003217B0" w:rsidP="003217B0">
      <w:pPr>
        <w:ind w:left="284"/>
        <w:jc w:val="both"/>
        <w:rPr>
          <w:rFonts w:ascii="Arial" w:hAnsi="Arial" w:cs="Arial"/>
          <w:sz w:val="18"/>
          <w:szCs w:val="18"/>
        </w:rPr>
      </w:pPr>
    </w:p>
    <w:p w:rsidR="003217B0" w:rsidRPr="00EC616B" w:rsidRDefault="003217B0" w:rsidP="00D36675">
      <w:pPr>
        <w:numPr>
          <w:ilvl w:val="0"/>
          <w:numId w:val="26"/>
        </w:numPr>
        <w:ind w:left="284" w:hanging="284"/>
        <w:jc w:val="both"/>
        <w:rPr>
          <w:rFonts w:ascii="Arial" w:hAnsi="Arial" w:cs="Arial"/>
          <w:sz w:val="18"/>
          <w:szCs w:val="18"/>
        </w:rPr>
      </w:pPr>
      <w:r w:rsidRPr="00EC616B">
        <w:rPr>
          <w:rFonts w:ascii="Arial" w:hAnsi="Arial" w:cs="Arial"/>
          <w:sz w:val="18"/>
          <w:szCs w:val="18"/>
        </w:rPr>
        <w:t xml:space="preserve">En caso de que el </w:t>
      </w:r>
      <w:r w:rsidR="00D33595">
        <w:rPr>
          <w:rFonts w:ascii="Arial" w:hAnsi="Arial" w:cs="Arial"/>
          <w:sz w:val="18"/>
          <w:szCs w:val="18"/>
        </w:rPr>
        <w:t>PRESTADOR DE SERVICIOS</w:t>
      </w:r>
      <w:r w:rsidRPr="00EC616B">
        <w:rPr>
          <w:rFonts w:ascii="Arial" w:hAnsi="Arial" w:cs="Arial"/>
          <w:sz w:val="18"/>
          <w:szCs w:val="18"/>
        </w:rPr>
        <w:t xml:space="preserve"> incurra en demora en la entrega de los </w:t>
      </w:r>
      <w:r w:rsidR="00D33595">
        <w:rPr>
          <w:rFonts w:ascii="Arial" w:hAnsi="Arial" w:cs="Arial"/>
          <w:sz w:val="18"/>
          <w:szCs w:val="18"/>
        </w:rPr>
        <w:t>SERVICIOS</w:t>
      </w:r>
      <w:r w:rsidRPr="00EC616B">
        <w:rPr>
          <w:rFonts w:ascii="Arial" w:hAnsi="Arial" w:cs="Arial"/>
          <w:sz w:val="18"/>
          <w:szCs w:val="18"/>
        </w:rPr>
        <w:t xml:space="preserve">, la pena convencional que se aplicará será del 0.5% del monto de los </w:t>
      </w:r>
      <w:r w:rsidR="00D33595">
        <w:rPr>
          <w:rFonts w:ascii="Arial" w:hAnsi="Arial" w:cs="Arial"/>
          <w:sz w:val="18"/>
          <w:szCs w:val="18"/>
        </w:rPr>
        <w:t>SERVICIOS</w:t>
      </w:r>
      <w:r w:rsidRPr="00EC616B">
        <w:rPr>
          <w:rFonts w:ascii="Arial" w:hAnsi="Arial" w:cs="Arial"/>
          <w:sz w:val="18"/>
          <w:szCs w:val="18"/>
        </w:rPr>
        <w:t xml:space="preserve"> no entregados, por cada día de atraso, esta pena convencional no excederá del 10% (diez por ciento) del monto de dicho CONTRATO.</w:t>
      </w:r>
    </w:p>
    <w:p w:rsidR="003217B0" w:rsidRPr="00EC616B" w:rsidRDefault="003217B0" w:rsidP="003217B0">
      <w:pPr>
        <w:ind w:right="22"/>
        <w:jc w:val="both"/>
        <w:rPr>
          <w:rFonts w:ascii="Arial" w:hAnsi="Arial" w:cs="Arial"/>
          <w:sz w:val="18"/>
          <w:szCs w:val="18"/>
        </w:rPr>
      </w:pPr>
    </w:p>
    <w:p w:rsidR="003217B0" w:rsidRPr="00B04C9E" w:rsidRDefault="003217B0" w:rsidP="003217B0">
      <w:pPr>
        <w:ind w:right="22"/>
        <w:jc w:val="both"/>
        <w:rPr>
          <w:rFonts w:ascii="Arial" w:hAnsi="Arial" w:cs="Arial"/>
          <w:sz w:val="18"/>
          <w:szCs w:val="18"/>
        </w:rPr>
      </w:pPr>
      <w:r w:rsidRPr="00B04C9E">
        <w:rPr>
          <w:rFonts w:ascii="Arial" w:hAnsi="Arial" w:cs="Arial"/>
          <w:sz w:val="18"/>
          <w:szCs w:val="18"/>
        </w:rPr>
        <w:t xml:space="preserve">En caso que el </w:t>
      </w:r>
      <w:r w:rsidR="00D33595">
        <w:rPr>
          <w:rFonts w:ascii="Arial" w:hAnsi="Arial" w:cs="Arial"/>
          <w:sz w:val="18"/>
          <w:szCs w:val="18"/>
        </w:rPr>
        <w:t>PRESTADOR DE SERVICIOS</w:t>
      </w:r>
      <w:r w:rsidRPr="00B04C9E">
        <w:rPr>
          <w:rFonts w:ascii="Arial" w:hAnsi="Arial" w:cs="Arial"/>
          <w:sz w:val="18"/>
          <w:szCs w:val="18"/>
        </w:rPr>
        <w:t xml:space="preserve"> incurra en cualquiera de los dos puntos antes mencionados, </w:t>
      </w:r>
      <w:r w:rsidR="008537C5">
        <w:rPr>
          <w:rFonts w:ascii="Arial" w:hAnsi="Arial" w:cs="Arial"/>
          <w:sz w:val="18"/>
          <w:szCs w:val="18"/>
        </w:rPr>
        <w:t>API DOS BOCAS</w:t>
      </w:r>
      <w:r w:rsidR="003E4E79">
        <w:rPr>
          <w:rFonts w:ascii="Arial" w:hAnsi="Arial" w:cs="Arial"/>
          <w:sz w:val="18"/>
          <w:szCs w:val="18"/>
        </w:rPr>
        <w:t xml:space="preserve"> </w:t>
      </w:r>
      <w:r w:rsidRPr="00B04C9E">
        <w:rPr>
          <w:rFonts w:ascii="Arial" w:hAnsi="Arial" w:cs="Arial"/>
          <w:sz w:val="18"/>
          <w:szCs w:val="18"/>
        </w:rPr>
        <w:t>descontará la pena convencional correspondiente de la facturación que presente para su cobro.</w:t>
      </w:r>
    </w:p>
    <w:p w:rsidR="003217B0" w:rsidRPr="00B04C9E" w:rsidRDefault="003217B0" w:rsidP="003217B0">
      <w:pPr>
        <w:ind w:left="284"/>
        <w:jc w:val="both"/>
        <w:rPr>
          <w:rFonts w:ascii="Arial" w:hAnsi="Arial" w:cs="Arial"/>
          <w:color w:val="FF0000"/>
          <w:sz w:val="18"/>
          <w:szCs w:val="18"/>
        </w:rPr>
      </w:pPr>
    </w:p>
    <w:p w:rsidR="003217B0" w:rsidRPr="00B04C9E" w:rsidRDefault="003217B0" w:rsidP="003217B0">
      <w:pPr>
        <w:numPr>
          <w:ilvl w:val="12"/>
          <w:numId w:val="0"/>
        </w:numPr>
        <w:jc w:val="both"/>
        <w:rPr>
          <w:rFonts w:ascii="Arial" w:hAnsi="Arial" w:cs="Arial"/>
          <w:sz w:val="18"/>
          <w:szCs w:val="18"/>
        </w:rPr>
      </w:pPr>
      <w:r w:rsidRPr="00B04C9E">
        <w:rPr>
          <w:rFonts w:ascii="Arial" w:hAnsi="Arial" w:cs="Arial"/>
          <w:sz w:val="18"/>
          <w:szCs w:val="18"/>
        </w:rPr>
        <w:t>El monto máximo de las penas convencionales por atraso será del 10% del monto total del CONTRATO.</w:t>
      </w:r>
    </w:p>
    <w:p w:rsidR="003217B0" w:rsidRPr="00B04C9E" w:rsidRDefault="003217B0" w:rsidP="003217B0">
      <w:pPr>
        <w:numPr>
          <w:ilvl w:val="12"/>
          <w:numId w:val="0"/>
        </w:numPr>
        <w:jc w:val="both"/>
        <w:rPr>
          <w:rFonts w:ascii="Arial" w:hAnsi="Arial" w:cs="Arial"/>
          <w:color w:val="FF0000"/>
          <w:sz w:val="18"/>
          <w:szCs w:val="18"/>
        </w:rPr>
      </w:pPr>
    </w:p>
    <w:p w:rsidR="003217B0" w:rsidRPr="00B04C9E" w:rsidRDefault="003217B0" w:rsidP="003217B0">
      <w:pPr>
        <w:numPr>
          <w:ilvl w:val="12"/>
          <w:numId w:val="0"/>
        </w:numPr>
        <w:jc w:val="both"/>
        <w:rPr>
          <w:rFonts w:ascii="Arial" w:hAnsi="Arial" w:cs="Arial"/>
          <w:sz w:val="18"/>
          <w:szCs w:val="18"/>
        </w:rPr>
      </w:pPr>
      <w:r w:rsidRPr="00B04C9E">
        <w:rPr>
          <w:rFonts w:ascii="Arial" w:hAnsi="Arial" w:cs="Arial"/>
          <w:sz w:val="18"/>
          <w:szCs w:val="18"/>
        </w:rPr>
        <w:t xml:space="preserve">Cabe señalar que el pago de los </w:t>
      </w:r>
      <w:r w:rsidR="00D33595">
        <w:rPr>
          <w:rFonts w:ascii="Arial" w:hAnsi="Arial" w:cs="Arial"/>
          <w:sz w:val="18"/>
          <w:szCs w:val="18"/>
        </w:rPr>
        <w:t>SERVICIOS</w:t>
      </w:r>
      <w:r w:rsidRPr="00B04C9E">
        <w:rPr>
          <w:rFonts w:ascii="Arial" w:hAnsi="Arial" w:cs="Arial"/>
          <w:sz w:val="18"/>
          <w:szCs w:val="18"/>
        </w:rPr>
        <w:t xml:space="preserve"> quedará condicionado, proporcionalmente, al pago que el </w:t>
      </w:r>
      <w:r w:rsidR="00D33595">
        <w:rPr>
          <w:rFonts w:ascii="Arial" w:hAnsi="Arial" w:cs="Arial"/>
          <w:sz w:val="18"/>
          <w:szCs w:val="18"/>
        </w:rPr>
        <w:t>PRESTADOR DE SERVICIOS</w:t>
      </w:r>
      <w:r w:rsidRPr="00B04C9E">
        <w:rPr>
          <w:rFonts w:ascii="Arial" w:hAnsi="Arial" w:cs="Arial"/>
          <w:sz w:val="18"/>
          <w:szCs w:val="18"/>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3217B0" w:rsidRPr="00B04C9E" w:rsidRDefault="003217B0" w:rsidP="003217B0">
      <w:pPr>
        <w:rPr>
          <w:rFonts w:ascii="Arial" w:hAnsi="Arial" w:cs="Arial"/>
          <w:color w:val="FF0000"/>
          <w:sz w:val="18"/>
          <w:szCs w:val="18"/>
        </w:rPr>
      </w:pPr>
    </w:p>
    <w:p w:rsidR="003217B0" w:rsidRPr="00B04C9E" w:rsidRDefault="00FB72CF" w:rsidP="00033B1D">
      <w:pPr>
        <w:tabs>
          <w:tab w:val="left" w:pos="567"/>
        </w:tabs>
        <w:jc w:val="both"/>
        <w:rPr>
          <w:rFonts w:ascii="Arial" w:hAnsi="Arial" w:cs="Arial"/>
          <w:b/>
          <w:sz w:val="18"/>
          <w:szCs w:val="18"/>
        </w:rPr>
      </w:pPr>
      <w:r w:rsidRPr="00B04C9E">
        <w:rPr>
          <w:rFonts w:ascii="Arial" w:hAnsi="Arial" w:cs="Arial"/>
          <w:b/>
          <w:sz w:val="18"/>
          <w:szCs w:val="18"/>
        </w:rPr>
        <w:t>2.18</w:t>
      </w:r>
      <w:r w:rsidR="003217B0" w:rsidRPr="00B04C9E">
        <w:rPr>
          <w:rFonts w:ascii="Arial" w:hAnsi="Arial" w:cs="Arial"/>
          <w:b/>
          <w:sz w:val="18"/>
          <w:szCs w:val="18"/>
        </w:rPr>
        <w:tab/>
        <w:t>APLICACIÓN DE GARANTÍA DE CUMPLIMIENTO DE CONTRATO.</w:t>
      </w:r>
    </w:p>
    <w:p w:rsidR="003217B0" w:rsidRPr="00B04C9E" w:rsidRDefault="003217B0" w:rsidP="003217B0">
      <w:pPr>
        <w:jc w:val="both"/>
        <w:rPr>
          <w:rFonts w:ascii="Arial" w:hAnsi="Arial" w:cs="Arial"/>
          <w:color w:val="FF0000"/>
          <w:sz w:val="18"/>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La garantía de cumplimiento de contrato se hará efectiva cuando se presente cualquiera de los casos siguientes:</w:t>
      </w:r>
    </w:p>
    <w:p w:rsidR="003217B0" w:rsidRPr="00B04C9E" w:rsidRDefault="003217B0" w:rsidP="003217B0">
      <w:pPr>
        <w:jc w:val="both"/>
        <w:rPr>
          <w:rFonts w:ascii="Arial" w:hAnsi="Arial" w:cs="Arial"/>
          <w:sz w:val="18"/>
          <w:szCs w:val="18"/>
          <w:highlight w:val="yellow"/>
        </w:rPr>
      </w:pPr>
    </w:p>
    <w:p w:rsidR="003217B0" w:rsidRPr="00B04C9E" w:rsidRDefault="003217B0" w:rsidP="00D36675">
      <w:pPr>
        <w:numPr>
          <w:ilvl w:val="0"/>
          <w:numId w:val="13"/>
        </w:numPr>
        <w:spacing w:after="120"/>
        <w:jc w:val="both"/>
        <w:rPr>
          <w:rFonts w:ascii="Arial" w:hAnsi="Arial" w:cs="Arial"/>
          <w:sz w:val="18"/>
          <w:szCs w:val="18"/>
        </w:rPr>
      </w:pPr>
      <w:r w:rsidRPr="00B04C9E">
        <w:rPr>
          <w:rFonts w:ascii="Arial" w:hAnsi="Arial" w:cs="Arial"/>
          <w:sz w:val="18"/>
          <w:szCs w:val="18"/>
        </w:rPr>
        <w:t xml:space="preserve">Cuando no se cumpla con las características y especificaciones de los </w:t>
      </w:r>
      <w:r w:rsidR="00D33595">
        <w:rPr>
          <w:rFonts w:ascii="Arial" w:hAnsi="Arial" w:cs="Arial"/>
          <w:sz w:val="18"/>
          <w:szCs w:val="18"/>
        </w:rPr>
        <w:t>SERVICIOS</w:t>
      </w:r>
      <w:r w:rsidRPr="00B04C9E">
        <w:rPr>
          <w:rFonts w:ascii="Arial" w:hAnsi="Arial" w:cs="Arial"/>
          <w:sz w:val="18"/>
          <w:szCs w:val="18"/>
        </w:rPr>
        <w:t>, de conformidad con la propuesta técnica.</w:t>
      </w:r>
    </w:p>
    <w:p w:rsidR="003217B0" w:rsidRPr="00B04C9E" w:rsidRDefault="003217B0" w:rsidP="00D36675">
      <w:pPr>
        <w:numPr>
          <w:ilvl w:val="0"/>
          <w:numId w:val="13"/>
        </w:numPr>
        <w:spacing w:after="120"/>
        <w:jc w:val="both"/>
        <w:rPr>
          <w:rFonts w:ascii="Arial" w:hAnsi="Arial" w:cs="Arial"/>
          <w:sz w:val="18"/>
          <w:szCs w:val="18"/>
        </w:rPr>
      </w:pPr>
      <w:r w:rsidRPr="00B04C9E">
        <w:rPr>
          <w:rFonts w:ascii="Arial" w:hAnsi="Arial" w:cs="Arial"/>
          <w:sz w:val="18"/>
          <w:szCs w:val="18"/>
        </w:rPr>
        <w:t xml:space="preserve">Cuando se decrete la rescisión por causas atribuibles al </w:t>
      </w:r>
      <w:r w:rsidR="00D33595">
        <w:rPr>
          <w:rFonts w:ascii="Arial" w:hAnsi="Arial" w:cs="Arial"/>
          <w:sz w:val="18"/>
          <w:szCs w:val="18"/>
        </w:rPr>
        <w:t>PRESTADOR DE SERVICIOS</w:t>
      </w:r>
      <w:r w:rsidRPr="00B04C9E">
        <w:rPr>
          <w:rFonts w:ascii="Arial" w:hAnsi="Arial" w:cs="Arial"/>
          <w:sz w:val="18"/>
          <w:szCs w:val="18"/>
        </w:rPr>
        <w:t>,</w:t>
      </w:r>
    </w:p>
    <w:p w:rsidR="003217B0" w:rsidRPr="00B04C9E" w:rsidRDefault="003217B0" w:rsidP="00D36675">
      <w:pPr>
        <w:numPr>
          <w:ilvl w:val="0"/>
          <w:numId w:val="13"/>
        </w:numPr>
        <w:spacing w:after="120"/>
        <w:jc w:val="both"/>
        <w:rPr>
          <w:rFonts w:ascii="Arial" w:hAnsi="Arial" w:cs="Arial"/>
          <w:sz w:val="18"/>
          <w:szCs w:val="18"/>
        </w:rPr>
      </w:pPr>
      <w:r w:rsidRPr="00B04C9E">
        <w:rPr>
          <w:rFonts w:ascii="Arial" w:hAnsi="Arial" w:cs="Arial"/>
          <w:sz w:val="18"/>
          <w:szCs w:val="18"/>
        </w:rPr>
        <w:t xml:space="preserve">Cuando se decrete la terminación anticipada del contrato por causas atribuibles al </w:t>
      </w:r>
      <w:r w:rsidR="00D33595">
        <w:rPr>
          <w:rFonts w:ascii="Arial" w:hAnsi="Arial" w:cs="Arial"/>
          <w:sz w:val="18"/>
          <w:szCs w:val="18"/>
        </w:rPr>
        <w:t>PRESTADOR DE SERVICIOS</w:t>
      </w:r>
      <w:r w:rsidRPr="00B04C9E">
        <w:rPr>
          <w:rFonts w:ascii="Arial" w:hAnsi="Arial" w:cs="Arial"/>
          <w:sz w:val="18"/>
          <w:szCs w:val="18"/>
        </w:rPr>
        <w:t>.</w:t>
      </w:r>
    </w:p>
    <w:p w:rsidR="003217B0" w:rsidRPr="00B04C9E" w:rsidRDefault="003217B0" w:rsidP="00D36675">
      <w:pPr>
        <w:numPr>
          <w:ilvl w:val="0"/>
          <w:numId w:val="13"/>
        </w:numPr>
        <w:jc w:val="both"/>
        <w:rPr>
          <w:rFonts w:ascii="Arial" w:hAnsi="Arial" w:cs="Arial"/>
          <w:sz w:val="18"/>
          <w:szCs w:val="18"/>
        </w:rPr>
      </w:pPr>
      <w:r w:rsidRPr="00B04C9E">
        <w:rPr>
          <w:rFonts w:ascii="Arial" w:hAnsi="Arial" w:cs="Arial"/>
          <w:sz w:val="18"/>
          <w:szCs w:val="18"/>
        </w:rPr>
        <w:t xml:space="preserve">En general, cuando no se dé cumplimiento a los requisitos establecidos en el CONTRATO y cause un perjuicio a </w:t>
      </w:r>
      <w:r w:rsidR="008537C5">
        <w:rPr>
          <w:rFonts w:ascii="Arial" w:hAnsi="Arial" w:cs="Arial"/>
          <w:sz w:val="18"/>
          <w:szCs w:val="18"/>
        </w:rPr>
        <w:t>API DOS BOCAS</w:t>
      </w:r>
      <w:r w:rsidRPr="00B04C9E">
        <w:rPr>
          <w:rFonts w:ascii="Arial" w:hAnsi="Arial" w:cs="Arial"/>
          <w:sz w:val="18"/>
          <w:szCs w:val="18"/>
        </w:rPr>
        <w:t>.</w:t>
      </w:r>
    </w:p>
    <w:p w:rsidR="003217B0" w:rsidRPr="00B04C9E" w:rsidRDefault="003217B0" w:rsidP="003217B0">
      <w:pPr>
        <w:pStyle w:val="TDC1"/>
        <w:rPr>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En caso de rescisión la aplicación de garantía de cumplimiento será proporcional al monto de las obligaciones incumplidas.</w:t>
      </w:r>
    </w:p>
    <w:p w:rsidR="003217B0" w:rsidRPr="00B04C9E" w:rsidRDefault="003217B0" w:rsidP="003217B0">
      <w:pPr>
        <w:rPr>
          <w:rFonts w:ascii="Arial" w:hAnsi="Arial" w:cs="Arial"/>
          <w:color w:val="FF0000"/>
          <w:sz w:val="18"/>
          <w:szCs w:val="18"/>
        </w:rPr>
      </w:pPr>
    </w:p>
    <w:p w:rsidR="003217B0" w:rsidRPr="00CB7CB8" w:rsidRDefault="003217B0" w:rsidP="003217B0">
      <w:pPr>
        <w:rPr>
          <w:rFonts w:ascii="Arial" w:hAnsi="Arial" w:cs="Arial"/>
          <w:color w:val="FF0000"/>
        </w:rPr>
      </w:pPr>
    </w:p>
    <w:p w:rsidR="00DA626D" w:rsidRDefault="00DA626D" w:rsidP="00DA626D">
      <w:pPr>
        <w:jc w:val="center"/>
        <w:rPr>
          <w:rFonts w:ascii="Arial" w:hAnsi="Arial" w:cs="Arial"/>
          <w:b/>
          <w:sz w:val="36"/>
          <w:szCs w:val="36"/>
        </w:rPr>
      </w:pPr>
    </w:p>
    <w:p w:rsidR="00DA626D" w:rsidRDefault="00DA626D" w:rsidP="00DA626D">
      <w:pPr>
        <w:jc w:val="center"/>
        <w:rPr>
          <w:rFonts w:ascii="Arial" w:hAnsi="Arial" w:cs="Arial"/>
          <w:b/>
          <w:sz w:val="36"/>
          <w:szCs w:val="36"/>
        </w:rPr>
      </w:pPr>
    </w:p>
    <w:p w:rsidR="003217B0" w:rsidRPr="00A14946" w:rsidRDefault="003217B0" w:rsidP="00DA626D">
      <w:pPr>
        <w:jc w:val="center"/>
        <w:rPr>
          <w:rFonts w:ascii="Arial" w:hAnsi="Arial" w:cs="Arial"/>
          <w:b/>
          <w:sz w:val="36"/>
          <w:szCs w:val="36"/>
        </w:rPr>
      </w:pPr>
      <w:r w:rsidRPr="00A14946">
        <w:rPr>
          <w:rFonts w:ascii="Arial" w:hAnsi="Arial" w:cs="Arial"/>
          <w:b/>
          <w:sz w:val="36"/>
          <w:szCs w:val="36"/>
        </w:rPr>
        <w:lastRenderedPageBreak/>
        <w:t>APARTADO III</w:t>
      </w:r>
    </w:p>
    <w:p w:rsidR="003217B0" w:rsidRPr="00A14946" w:rsidRDefault="003217B0" w:rsidP="003217B0">
      <w:pPr>
        <w:jc w:val="center"/>
        <w:rPr>
          <w:rFonts w:ascii="Arial" w:hAnsi="Arial" w:cs="Arial"/>
          <w:b/>
          <w:sz w:val="36"/>
          <w:szCs w:val="36"/>
        </w:rPr>
      </w:pPr>
    </w:p>
    <w:p w:rsidR="003217B0" w:rsidRPr="00A14946" w:rsidRDefault="003217B0" w:rsidP="003217B0">
      <w:pPr>
        <w:jc w:val="center"/>
        <w:rPr>
          <w:rFonts w:ascii="Arial" w:hAnsi="Arial" w:cs="Arial"/>
          <w:b/>
          <w:sz w:val="36"/>
          <w:szCs w:val="36"/>
        </w:rPr>
      </w:pPr>
    </w:p>
    <w:p w:rsidR="003217B0" w:rsidRPr="00A14946" w:rsidRDefault="003217B0" w:rsidP="00A14946">
      <w:pPr>
        <w:jc w:val="center"/>
        <w:rPr>
          <w:rFonts w:ascii="Arial" w:hAnsi="Arial" w:cs="Arial"/>
          <w:b/>
          <w:sz w:val="36"/>
          <w:szCs w:val="36"/>
        </w:rPr>
      </w:pPr>
      <w:r w:rsidRPr="00A14946">
        <w:rPr>
          <w:rFonts w:ascii="Arial" w:hAnsi="Arial" w:cs="Arial"/>
          <w:b/>
          <w:sz w:val="36"/>
          <w:szCs w:val="36"/>
        </w:rPr>
        <w:t>ACTOS DEL PROCEDIMIENTO DE LA</w:t>
      </w:r>
      <w:r w:rsidR="00A14946">
        <w:rPr>
          <w:rFonts w:ascii="Arial" w:hAnsi="Arial" w:cs="Arial"/>
          <w:b/>
          <w:sz w:val="36"/>
          <w:szCs w:val="36"/>
        </w:rPr>
        <w:t xml:space="preserve"> </w:t>
      </w:r>
      <w:r w:rsidRPr="00A14946">
        <w:rPr>
          <w:rFonts w:ascii="Arial" w:hAnsi="Arial" w:cs="Arial"/>
          <w:b/>
          <w:sz w:val="36"/>
          <w:szCs w:val="36"/>
        </w:rPr>
        <w:t>LICITACION PÚBLICA.</w:t>
      </w:r>
    </w:p>
    <w:p w:rsidR="003217B0" w:rsidRPr="00A14946" w:rsidRDefault="003217B0" w:rsidP="003217B0">
      <w:pPr>
        <w:rPr>
          <w:rFonts w:ascii="Arial" w:hAnsi="Arial" w:cs="Arial"/>
          <w:color w:val="FF0000"/>
          <w:sz w:val="36"/>
          <w:szCs w:val="36"/>
        </w:rPr>
      </w:pPr>
    </w:p>
    <w:p w:rsidR="00DA626D" w:rsidRDefault="00A14946">
      <w:pPr>
        <w:jc w:val="both"/>
        <w:rPr>
          <w:rFonts w:ascii="Arial" w:hAnsi="Arial" w:cs="Arial"/>
          <w:color w:val="FF0000"/>
          <w:sz w:val="36"/>
          <w:szCs w:val="36"/>
        </w:rPr>
      </w:pPr>
      <w:r>
        <w:rPr>
          <w:rFonts w:ascii="Arial" w:hAnsi="Arial" w:cs="Arial"/>
          <w:color w:val="FF0000"/>
          <w:sz w:val="36"/>
          <w:szCs w:val="36"/>
        </w:rPr>
        <w:br w:type="page"/>
      </w:r>
    </w:p>
    <w:p w:rsidR="003217B0" w:rsidRPr="00A14946" w:rsidRDefault="003217B0" w:rsidP="00C6564B">
      <w:pPr>
        <w:tabs>
          <w:tab w:val="left" w:pos="426"/>
        </w:tabs>
        <w:jc w:val="both"/>
        <w:rPr>
          <w:rFonts w:ascii="Arial" w:hAnsi="Arial" w:cs="Arial"/>
          <w:b/>
          <w:sz w:val="18"/>
          <w:szCs w:val="18"/>
        </w:rPr>
      </w:pPr>
      <w:r w:rsidRPr="00A14946">
        <w:rPr>
          <w:rFonts w:ascii="Arial" w:hAnsi="Arial" w:cs="Arial"/>
          <w:b/>
          <w:sz w:val="18"/>
          <w:szCs w:val="18"/>
        </w:rPr>
        <w:lastRenderedPageBreak/>
        <w:t>3.1</w:t>
      </w:r>
      <w:r w:rsidRPr="00A14946">
        <w:rPr>
          <w:rFonts w:ascii="Arial" w:hAnsi="Arial" w:cs="Arial"/>
          <w:b/>
          <w:sz w:val="18"/>
          <w:szCs w:val="18"/>
        </w:rPr>
        <w:tab/>
        <w:t>AUTORIZACION DE REDUCCION DE PLAZOS.</w:t>
      </w:r>
    </w:p>
    <w:p w:rsidR="003217B0" w:rsidRPr="00A14946" w:rsidRDefault="003217B0" w:rsidP="00C6564B">
      <w:pPr>
        <w:rPr>
          <w:rFonts w:ascii="Arial" w:hAnsi="Arial" w:cs="Arial"/>
          <w:sz w:val="18"/>
          <w:szCs w:val="18"/>
        </w:rPr>
      </w:pPr>
    </w:p>
    <w:p w:rsidR="003217B0" w:rsidRPr="00A14946" w:rsidRDefault="003217B0" w:rsidP="003217B0">
      <w:pPr>
        <w:autoSpaceDE w:val="0"/>
        <w:autoSpaceDN w:val="0"/>
        <w:adjustRightInd w:val="0"/>
        <w:jc w:val="both"/>
        <w:rPr>
          <w:rFonts w:ascii="Arial" w:hAnsi="Arial" w:cs="Arial"/>
          <w:sz w:val="18"/>
          <w:szCs w:val="18"/>
        </w:rPr>
      </w:pPr>
      <w:r w:rsidRPr="00A14946">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3217B0" w:rsidRPr="00A14946" w:rsidRDefault="003217B0" w:rsidP="00C6564B">
      <w:pPr>
        <w:jc w:val="both"/>
        <w:rPr>
          <w:rFonts w:ascii="Arial" w:hAnsi="Arial" w:cs="Arial"/>
          <w:sz w:val="18"/>
          <w:szCs w:val="18"/>
        </w:rPr>
      </w:pPr>
    </w:p>
    <w:p w:rsidR="003217B0" w:rsidRPr="00A14946" w:rsidRDefault="00016BC2" w:rsidP="00C6564B">
      <w:pPr>
        <w:tabs>
          <w:tab w:val="left" w:pos="426"/>
        </w:tabs>
        <w:jc w:val="both"/>
        <w:rPr>
          <w:rFonts w:ascii="Arial" w:hAnsi="Arial" w:cs="Arial"/>
          <w:b/>
          <w:sz w:val="18"/>
          <w:szCs w:val="18"/>
        </w:rPr>
      </w:pPr>
      <w:r>
        <w:rPr>
          <w:rFonts w:ascii="Arial" w:hAnsi="Arial" w:cs="Arial"/>
          <w:b/>
          <w:sz w:val="18"/>
          <w:szCs w:val="18"/>
        </w:rPr>
        <w:t>3.2</w:t>
      </w:r>
      <w:r>
        <w:rPr>
          <w:rFonts w:ascii="Arial" w:hAnsi="Arial" w:cs="Arial"/>
          <w:b/>
          <w:sz w:val="18"/>
          <w:szCs w:val="18"/>
        </w:rPr>
        <w:tab/>
        <w:t>DESIGNACIÓN DE SERVIDOR PÚ</w:t>
      </w:r>
      <w:r w:rsidR="003217B0" w:rsidRPr="00A14946">
        <w:rPr>
          <w:rFonts w:ascii="Arial" w:hAnsi="Arial" w:cs="Arial"/>
          <w:b/>
          <w:sz w:val="18"/>
          <w:szCs w:val="18"/>
        </w:rPr>
        <w:t>BLICO QUE PRESIDIRÁ LOS ACTOS DEL PROCEDIMIENTO.</w:t>
      </w:r>
    </w:p>
    <w:p w:rsidR="00C6564B" w:rsidRPr="00A14946" w:rsidRDefault="00C6564B" w:rsidP="00C6564B">
      <w:pPr>
        <w:pStyle w:val="Textoindependiente"/>
        <w:spacing w:after="0"/>
        <w:jc w:val="both"/>
        <w:rPr>
          <w:rFonts w:ascii="Arial" w:hAnsi="Arial" w:cs="Arial"/>
          <w:sz w:val="18"/>
          <w:szCs w:val="18"/>
        </w:rPr>
      </w:pPr>
    </w:p>
    <w:p w:rsidR="00C6564B" w:rsidRPr="00A14946" w:rsidRDefault="00C6564B" w:rsidP="00C6564B">
      <w:pPr>
        <w:jc w:val="both"/>
        <w:rPr>
          <w:rFonts w:ascii="Arial" w:hAnsi="Arial" w:cs="Arial"/>
          <w:sz w:val="18"/>
          <w:szCs w:val="18"/>
        </w:rPr>
      </w:pPr>
      <w:r w:rsidRPr="00A14946">
        <w:rPr>
          <w:rFonts w:ascii="Arial" w:hAnsi="Arial" w:cs="Arial"/>
          <w:sz w:val="18"/>
          <w:szCs w:val="18"/>
        </w:rPr>
        <w:t>El C. Miguel Ángel Servín Hern</w:t>
      </w:r>
      <w:r w:rsidR="00095C78">
        <w:rPr>
          <w:rFonts w:ascii="Arial" w:hAnsi="Arial" w:cs="Arial"/>
          <w:sz w:val="18"/>
          <w:szCs w:val="18"/>
        </w:rPr>
        <w:t>á</w:t>
      </w:r>
      <w:r w:rsidRPr="00A14946">
        <w:rPr>
          <w:rFonts w:ascii="Arial" w:hAnsi="Arial" w:cs="Arial"/>
          <w:sz w:val="18"/>
          <w:szCs w:val="18"/>
        </w:rPr>
        <w:t>ndez, Director General de esta entidad, designó para presidir los actos del procedimiento licitatorio, aceptar o desechar propuestas y todo lo relativo; al C. Horacio Schroeder Bejarano, Gerente de Administración y Finanzas y al C. Carlos Mario Hernández Madrigal, Subgerente de Administración.</w:t>
      </w:r>
    </w:p>
    <w:p w:rsidR="00C6564B" w:rsidRPr="00A14946" w:rsidRDefault="00C6564B" w:rsidP="00C6564B">
      <w:pPr>
        <w:jc w:val="both"/>
        <w:rPr>
          <w:rFonts w:ascii="Arial" w:hAnsi="Arial" w:cs="Arial"/>
          <w:sz w:val="18"/>
          <w:szCs w:val="18"/>
        </w:rPr>
      </w:pPr>
    </w:p>
    <w:p w:rsidR="00C6564B" w:rsidRPr="00AB4E98" w:rsidRDefault="00C6564B" w:rsidP="00C6564B">
      <w:pPr>
        <w:jc w:val="both"/>
        <w:rPr>
          <w:rFonts w:ascii="Arial" w:hAnsi="Arial" w:cs="Arial"/>
          <w:sz w:val="18"/>
          <w:szCs w:val="18"/>
        </w:rPr>
      </w:pPr>
      <w:r w:rsidRPr="00A14946">
        <w:rPr>
          <w:rFonts w:ascii="Arial" w:hAnsi="Arial" w:cs="Arial"/>
          <w:sz w:val="18"/>
          <w:szCs w:val="18"/>
        </w:rPr>
        <w:t xml:space="preserve">Así mismo, a los actos del procedimiento, deberán ser asistidos por un representante del área técnica o usuaria de los servicios objeto de la presente licitación, a fin de que se resuelvan en forma clara y precisa las </w:t>
      </w:r>
      <w:r w:rsidRPr="00AB4E98">
        <w:rPr>
          <w:rFonts w:ascii="Arial" w:hAnsi="Arial" w:cs="Arial"/>
          <w:sz w:val="18"/>
          <w:szCs w:val="18"/>
        </w:rPr>
        <w:t>dudas y planteamientos de los licitantes relacionados con los aspectos contenidos en la CONVOCATORIA.</w:t>
      </w:r>
    </w:p>
    <w:p w:rsidR="003217B0" w:rsidRPr="00AB4E98" w:rsidRDefault="003217B0" w:rsidP="003217B0">
      <w:pPr>
        <w:jc w:val="both"/>
        <w:rPr>
          <w:rFonts w:ascii="Arial" w:hAnsi="Arial" w:cs="Arial"/>
          <w:sz w:val="18"/>
          <w:szCs w:val="18"/>
        </w:rPr>
      </w:pPr>
    </w:p>
    <w:p w:rsidR="00F751DE" w:rsidRPr="00AB4E98" w:rsidRDefault="00F751DE" w:rsidP="00F751DE">
      <w:pPr>
        <w:tabs>
          <w:tab w:val="left" w:pos="1"/>
          <w:tab w:val="left" w:pos="284"/>
          <w:tab w:val="left" w:pos="567"/>
          <w:tab w:val="left" w:pos="851"/>
          <w:tab w:val="left" w:pos="1418"/>
        </w:tabs>
        <w:ind w:right="23"/>
        <w:jc w:val="both"/>
        <w:rPr>
          <w:rFonts w:ascii="Arial" w:hAnsi="Arial" w:cs="Arial"/>
          <w:b/>
          <w:sz w:val="18"/>
          <w:szCs w:val="18"/>
        </w:rPr>
      </w:pPr>
      <w:r w:rsidRPr="00AB4E98">
        <w:rPr>
          <w:rFonts w:ascii="Arial" w:hAnsi="Arial" w:cs="Arial"/>
          <w:b/>
          <w:sz w:val="18"/>
          <w:szCs w:val="18"/>
        </w:rPr>
        <w:t>3.3</w:t>
      </w:r>
      <w:r w:rsidRPr="00AB4E98">
        <w:rPr>
          <w:rFonts w:ascii="Arial" w:hAnsi="Arial" w:cs="Arial"/>
          <w:b/>
          <w:sz w:val="18"/>
          <w:szCs w:val="18"/>
        </w:rPr>
        <w:tab/>
        <w:t xml:space="preserve"> VISITA A LAS INSTALACIONES. </w:t>
      </w:r>
    </w:p>
    <w:p w:rsidR="00F751DE" w:rsidRPr="00AB4E98" w:rsidRDefault="00F751DE" w:rsidP="00F751DE">
      <w:pPr>
        <w:tabs>
          <w:tab w:val="left" w:pos="1"/>
          <w:tab w:val="left" w:pos="284"/>
          <w:tab w:val="left" w:pos="567"/>
          <w:tab w:val="left" w:pos="851"/>
          <w:tab w:val="left" w:pos="1418"/>
        </w:tabs>
        <w:ind w:right="23"/>
        <w:jc w:val="both"/>
        <w:rPr>
          <w:rFonts w:ascii="Arial" w:hAnsi="Arial" w:cs="Arial"/>
          <w:b/>
          <w:sz w:val="18"/>
          <w:szCs w:val="18"/>
        </w:rPr>
      </w:pPr>
    </w:p>
    <w:p w:rsidR="001A19F6" w:rsidRDefault="00A6312B" w:rsidP="00F751DE">
      <w:pPr>
        <w:tabs>
          <w:tab w:val="left" w:pos="1"/>
          <w:tab w:val="left" w:pos="284"/>
          <w:tab w:val="left" w:pos="567"/>
          <w:tab w:val="left" w:pos="851"/>
          <w:tab w:val="left" w:pos="1418"/>
        </w:tabs>
        <w:ind w:right="23"/>
        <w:jc w:val="both"/>
        <w:rPr>
          <w:rFonts w:ascii="Arial" w:hAnsi="Arial" w:cs="Arial"/>
          <w:sz w:val="18"/>
          <w:szCs w:val="18"/>
        </w:rPr>
      </w:pPr>
      <w:r w:rsidRPr="008A6FC9">
        <w:rPr>
          <w:rFonts w:ascii="Arial" w:hAnsi="Arial" w:cs="Arial"/>
          <w:b/>
          <w:sz w:val="18"/>
          <w:szCs w:val="18"/>
        </w:rPr>
        <w:t>La visita a las instalaciones en donde se llevarán a cabo los servi</w:t>
      </w:r>
      <w:r w:rsidR="00603826">
        <w:rPr>
          <w:rFonts w:ascii="Arial" w:hAnsi="Arial" w:cs="Arial"/>
          <w:b/>
          <w:sz w:val="18"/>
          <w:szCs w:val="18"/>
        </w:rPr>
        <w:t>cios se llevará a cabo el día 8</w:t>
      </w:r>
      <w:r w:rsidRPr="008A6FC9">
        <w:rPr>
          <w:rFonts w:ascii="Arial" w:hAnsi="Arial" w:cs="Arial"/>
          <w:b/>
          <w:sz w:val="18"/>
          <w:szCs w:val="18"/>
        </w:rPr>
        <w:t xml:space="preserve"> de </w:t>
      </w:r>
      <w:r w:rsidR="00603826">
        <w:rPr>
          <w:rFonts w:ascii="Arial" w:hAnsi="Arial" w:cs="Arial"/>
          <w:b/>
          <w:sz w:val="18"/>
          <w:szCs w:val="18"/>
        </w:rPr>
        <w:t xml:space="preserve">septiembre </w:t>
      </w:r>
      <w:r w:rsidRPr="008A6FC9">
        <w:rPr>
          <w:rFonts w:ascii="Arial" w:hAnsi="Arial" w:cs="Arial"/>
          <w:b/>
          <w:sz w:val="18"/>
          <w:szCs w:val="18"/>
        </w:rPr>
        <w:t>a las 10:00 horas</w:t>
      </w:r>
      <w:r>
        <w:rPr>
          <w:rFonts w:ascii="Arial" w:hAnsi="Arial" w:cs="Arial"/>
          <w:sz w:val="18"/>
          <w:szCs w:val="18"/>
        </w:rPr>
        <w:t xml:space="preserve">, los licitantes que deseen participar deberán </w:t>
      </w:r>
      <w:r w:rsidR="001A19F6">
        <w:rPr>
          <w:rFonts w:ascii="Arial" w:hAnsi="Arial" w:cs="Arial"/>
          <w:sz w:val="18"/>
          <w:szCs w:val="18"/>
        </w:rPr>
        <w:t xml:space="preserve">presentarse en la dirección de las oficinas administrativas de </w:t>
      </w:r>
      <w:r w:rsidR="008537C5">
        <w:rPr>
          <w:rFonts w:ascii="Arial" w:hAnsi="Arial" w:cs="Arial"/>
          <w:sz w:val="18"/>
          <w:szCs w:val="18"/>
        </w:rPr>
        <w:t>API DOS BOCAS</w:t>
      </w:r>
      <w:r w:rsidR="001A19F6">
        <w:rPr>
          <w:rFonts w:ascii="Arial" w:hAnsi="Arial" w:cs="Arial"/>
          <w:sz w:val="18"/>
          <w:szCs w:val="18"/>
        </w:rPr>
        <w:t>, sita en Carretera Federal Puerto Ceiba Para</w:t>
      </w:r>
      <w:r w:rsidR="00E02E77">
        <w:rPr>
          <w:rFonts w:ascii="Arial" w:hAnsi="Arial" w:cs="Arial"/>
          <w:sz w:val="18"/>
          <w:szCs w:val="18"/>
        </w:rPr>
        <w:t>íso No. 414</w:t>
      </w:r>
      <w:r w:rsidR="005560E7">
        <w:rPr>
          <w:rFonts w:ascii="Arial" w:hAnsi="Arial" w:cs="Arial"/>
          <w:sz w:val="18"/>
          <w:szCs w:val="18"/>
        </w:rPr>
        <w:t>, Col. Quintín Arauz, C.P. 86600,</w:t>
      </w:r>
      <w:r w:rsidR="00E02E77">
        <w:rPr>
          <w:rFonts w:ascii="Arial" w:hAnsi="Arial" w:cs="Arial"/>
          <w:sz w:val="18"/>
          <w:szCs w:val="18"/>
        </w:rPr>
        <w:t xml:space="preserve"> en Paraíso, Tabasco, para después ser trasladados a la Terminal de Usos Múltiples del puerto de Dos Bocas, Tabasco.</w:t>
      </w:r>
      <w:r w:rsidR="00744237">
        <w:rPr>
          <w:rFonts w:ascii="Arial" w:hAnsi="Arial" w:cs="Arial"/>
          <w:sz w:val="18"/>
          <w:szCs w:val="18"/>
        </w:rPr>
        <w:t xml:space="preserve"> Se efectuará el registro de asistencia al iniciar la visita, en la cual se hará constar quienes participaron. </w:t>
      </w:r>
    </w:p>
    <w:p w:rsidR="00744237" w:rsidRDefault="00744237" w:rsidP="00F751DE">
      <w:pPr>
        <w:tabs>
          <w:tab w:val="left" w:pos="1"/>
          <w:tab w:val="left" w:pos="284"/>
          <w:tab w:val="left" w:pos="567"/>
          <w:tab w:val="left" w:pos="851"/>
          <w:tab w:val="left" w:pos="1418"/>
        </w:tabs>
        <w:ind w:right="23"/>
        <w:jc w:val="both"/>
        <w:rPr>
          <w:rFonts w:ascii="Arial" w:hAnsi="Arial" w:cs="Arial"/>
          <w:sz w:val="18"/>
          <w:szCs w:val="18"/>
        </w:rPr>
      </w:pPr>
    </w:p>
    <w:p w:rsidR="00744237" w:rsidRDefault="00744237" w:rsidP="00F751DE">
      <w:pPr>
        <w:tabs>
          <w:tab w:val="left" w:pos="1"/>
          <w:tab w:val="left" w:pos="284"/>
          <w:tab w:val="left" w:pos="567"/>
          <w:tab w:val="left" w:pos="851"/>
          <w:tab w:val="left" w:pos="1418"/>
        </w:tabs>
        <w:ind w:right="23"/>
        <w:jc w:val="both"/>
        <w:rPr>
          <w:rFonts w:ascii="Arial" w:hAnsi="Arial" w:cs="Arial"/>
          <w:sz w:val="18"/>
          <w:szCs w:val="18"/>
        </w:rPr>
      </w:pPr>
      <w:r>
        <w:rPr>
          <w:rFonts w:ascii="Arial" w:hAnsi="Arial" w:cs="Arial"/>
          <w:sz w:val="18"/>
          <w:szCs w:val="18"/>
        </w:rPr>
        <w:t>En la visita a las instalaciones se deberá considerar lo siguiente:</w:t>
      </w:r>
    </w:p>
    <w:p w:rsidR="00744237" w:rsidRDefault="00744237" w:rsidP="00F751DE">
      <w:pPr>
        <w:tabs>
          <w:tab w:val="left" w:pos="1"/>
          <w:tab w:val="left" w:pos="284"/>
          <w:tab w:val="left" w:pos="567"/>
          <w:tab w:val="left" w:pos="851"/>
          <w:tab w:val="left" w:pos="1418"/>
        </w:tabs>
        <w:ind w:right="23"/>
        <w:jc w:val="both"/>
        <w:rPr>
          <w:rFonts w:ascii="Arial" w:hAnsi="Arial" w:cs="Arial"/>
          <w:sz w:val="18"/>
          <w:szCs w:val="18"/>
        </w:rPr>
      </w:pPr>
    </w:p>
    <w:p w:rsidR="00744237" w:rsidRDefault="00744237" w:rsidP="00744237">
      <w:pPr>
        <w:pStyle w:val="Prrafodelista"/>
        <w:numPr>
          <w:ilvl w:val="0"/>
          <w:numId w:val="39"/>
        </w:numPr>
        <w:tabs>
          <w:tab w:val="left" w:pos="1"/>
          <w:tab w:val="left" w:pos="284"/>
          <w:tab w:val="left" w:pos="567"/>
          <w:tab w:val="left" w:pos="851"/>
          <w:tab w:val="left" w:pos="1418"/>
        </w:tabs>
        <w:ind w:right="23"/>
        <w:jc w:val="both"/>
        <w:rPr>
          <w:rFonts w:ascii="Arial" w:hAnsi="Arial" w:cs="Arial"/>
          <w:sz w:val="18"/>
          <w:szCs w:val="18"/>
        </w:rPr>
      </w:pPr>
      <w:r>
        <w:rPr>
          <w:rFonts w:ascii="Arial" w:hAnsi="Arial" w:cs="Arial"/>
          <w:sz w:val="18"/>
          <w:szCs w:val="18"/>
        </w:rPr>
        <w:t>Las preguntas que resulten de dicha visita no se responderán en ese momento</w:t>
      </w:r>
      <w:r w:rsidR="00B427D0">
        <w:rPr>
          <w:rFonts w:ascii="Arial" w:hAnsi="Arial" w:cs="Arial"/>
          <w:sz w:val="18"/>
          <w:szCs w:val="18"/>
        </w:rPr>
        <w:t>, ya que se deben plantear por escrito con la anticipación prevista en la junta de aclaraciones.</w:t>
      </w:r>
    </w:p>
    <w:p w:rsidR="00B427D0" w:rsidRPr="00744237" w:rsidRDefault="00B427D0" w:rsidP="00744237">
      <w:pPr>
        <w:pStyle w:val="Prrafodelista"/>
        <w:numPr>
          <w:ilvl w:val="0"/>
          <w:numId w:val="39"/>
        </w:numPr>
        <w:tabs>
          <w:tab w:val="left" w:pos="1"/>
          <w:tab w:val="left" w:pos="284"/>
          <w:tab w:val="left" w:pos="567"/>
          <w:tab w:val="left" w:pos="851"/>
          <w:tab w:val="left" w:pos="1418"/>
        </w:tabs>
        <w:ind w:right="23"/>
        <w:jc w:val="both"/>
        <w:rPr>
          <w:rFonts w:ascii="Arial" w:hAnsi="Arial" w:cs="Arial"/>
          <w:sz w:val="18"/>
          <w:szCs w:val="18"/>
        </w:rPr>
      </w:pPr>
      <w:r>
        <w:rPr>
          <w:rFonts w:ascii="Arial" w:hAnsi="Arial" w:cs="Arial"/>
          <w:sz w:val="18"/>
          <w:szCs w:val="18"/>
        </w:rPr>
        <w:t>La asistencia de los visitantes no es obligatoria.</w:t>
      </w:r>
    </w:p>
    <w:p w:rsidR="00F751DE" w:rsidRPr="00A14946" w:rsidRDefault="00F751DE" w:rsidP="00F751DE">
      <w:pPr>
        <w:jc w:val="both"/>
        <w:rPr>
          <w:rFonts w:ascii="Arial" w:hAnsi="Arial" w:cs="Arial"/>
          <w:sz w:val="18"/>
          <w:szCs w:val="18"/>
        </w:rPr>
      </w:pPr>
    </w:p>
    <w:p w:rsidR="00F751DE" w:rsidRPr="00A14946" w:rsidRDefault="00F751DE" w:rsidP="00F751DE">
      <w:pPr>
        <w:tabs>
          <w:tab w:val="left" w:pos="426"/>
        </w:tabs>
        <w:rPr>
          <w:rFonts w:ascii="Arial" w:hAnsi="Arial" w:cs="Arial"/>
          <w:b/>
          <w:sz w:val="18"/>
          <w:szCs w:val="18"/>
        </w:rPr>
      </w:pPr>
      <w:r w:rsidRPr="00A14946">
        <w:rPr>
          <w:rFonts w:ascii="Arial" w:hAnsi="Arial" w:cs="Arial"/>
          <w:b/>
          <w:sz w:val="18"/>
          <w:szCs w:val="18"/>
        </w:rPr>
        <w:t>3.4</w:t>
      </w:r>
      <w:r w:rsidRPr="00A14946">
        <w:rPr>
          <w:rFonts w:ascii="Arial" w:hAnsi="Arial" w:cs="Arial"/>
          <w:b/>
          <w:sz w:val="18"/>
          <w:szCs w:val="18"/>
        </w:rPr>
        <w:tab/>
        <w:t>FECHA, HORA Y LUGAR DE LA JUNTA DE ACLARACIONES.</w:t>
      </w:r>
    </w:p>
    <w:p w:rsidR="00F751DE" w:rsidRPr="00A14946" w:rsidRDefault="00F751DE" w:rsidP="00F751DE">
      <w:pPr>
        <w:jc w:val="both"/>
        <w:rPr>
          <w:rFonts w:ascii="Arial" w:hAnsi="Arial" w:cs="Arial"/>
          <w:sz w:val="18"/>
          <w:szCs w:val="18"/>
        </w:rPr>
      </w:pPr>
    </w:p>
    <w:p w:rsidR="00F751DE" w:rsidRPr="00A14946" w:rsidRDefault="00F751DE" w:rsidP="00F751DE">
      <w:pPr>
        <w:jc w:val="both"/>
        <w:rPr>
          <w:rFonts w:ascii="Arial" w:hAnsi="Arial" w:cs="Arial"/>
          <w:sz w:val="18"/>
          <w:szCs w:val="18"/>
        </w:rPr>
      </w:pPr>
      <w:r w:rsidRPr="00A14946">
        <w:rPr>
          <w:rFonts w:ascii="Arial" w:hAnsi="Arial" w:cs="Arial"/>
          <w:b/>
          <w:sz w:val="18"/>
          <w:szCs w:val="18"/>
        </w:rPr>
        <w:t xml:space="preserve">El acto público de la junta de aclaraciones se llevará a cabo el día </w:t>
      </w:r>
      <w:r w:rsidR="00603826">
        <w:rPr>
          <w:rFonts w:ascii="Arial" w:hAnsi="Arial" w:cs="Arial"/>
          <w:b/>
          <w:sz w:val="18"/>
          <w:szCs w:val="18"/>
        </w:rPr>
        <w:t>11</w:t>
      </w:r>
      <w:r w:rsidRPr="00A14946">
        <w:rPr>
          <w:rFonts w:ascii="Arial" w:hAnsi="Arial" w:cs="Arial"/>
          <w:b/>
          <w:sz w:val="18"/>
          <w:szCs w:val="18"/>
        </w:rPr>
        <w:t xml:space="preserve"> de </w:t>
      </w:r>
      <w:r w:rsidR="00603826">
        <w:rPr>
          <w:rFonts w:ascii="Arial" w:hAnsi="Arial" w:cs="Arial"/>
          <w:b/>
          <w:sz w:val="18"/>
          <w:szCs w:val="18"/>
        </w:rPr>
        <w:t xml:space="preserve">septiembre </w:t>
      </w:r>
      <w:r w:rsidR="006827B2">
        <w:rPr>
          <w:rFonts w:ascii="Arial" w:hAnsi="Arial" w:cs="Arial"/>
          <w:b/>
          <w:sz w:val="18"/>
          <w:szCs w:val="18"/>
        </w:rPr>
        <w:t>de 2015</w:t>
      </w:r>
      <w:r w:rsidR="001A19F6">
        <w:rPr>
          <w:rFonts w:ascii="Arial" w:hAnsi="Arial" w:cs="Arial"/>
          <w:b/>
          <w:sz w:val="18"/>
          <w:szCs w:val="18"/>
        </w:rPr>
        <w:t xml:space="preserve"> a las 10:0</w:t>
      </w:r>
      <w:r w:rsidRPr="00A14946">
        <w:rPr>
          <w:rFonts w:ascii="Arial" w:hAnsi="Arial" w:cs="Arial"/>
          <w:b/>
          <w:sz w:val="18"/>
          <w:szCs w:val="18"/>
        </w:rPr>
        <w:t>0 horas</w:t>
      </w:r>
      <w:r w:rsidRPr="00A14946">
        <w:rPr>
          <w:rFonts w:ascii="Arial" w:hAnsi="Arial" w:cs="Arial"/>
          <w:sz w:val="18"/>
          <w:szCs w:val="18"/>
        </w:rPr>
        <w:t xml:space="preserve">, en la sala de licitaciones de las oficinas de </w:t>
      </w:r>
      <w:r w:rsidR="008537C5">
        <w:rPr>
          <w:rFonts w:ascii="Arial" w:hAnsi="Arial" w:cs="Arial"/>
          <w:sz w:val="18"/>
          <w:szCs w:val="18"/>
        </w:rPr>
        <w:t>API DOS BOCAS</w:t>
      </w:r>
      <w:r w:rsidRPr="00A14946">
        <w:rPr>
          <w:rFonts w:ascii="Arial" w:hAnsi="Arial" w:cs="Arial"/>
          <w:sz w:val="18"/>
          <w:szCs w:val="18"/>
        </w:rPr>
        <w:t xml:space="preserve"> en el domicilio descrito </w:t>
      </w:r>
      <w:r w:rsidRPr="00A14946">
        <w:rPr>
          <w:rFonts w:ascii="Arial" w:hAnsi="Arial" w:cs="Arial"/>
          <w:sz w:val="18"/>
          <w:szCs w:val="18"/>
          <w:shd w:val="clear" w:color="auto" w:fill="FFFFFF"/>
        </w:rPr>
        <w:t>en el punto 1.1 de esta</w:t>
      </w:r>
      <w:r w:rsidRPr="00A14946">
        <w:rPr>
          <w:rFonts w:ascii="Arial" w:hAnsi="Arial" w:cs="Arial"/>
          <w:sz w:val="18"/>
          <w:szCs w:val="18"/>
        </w:rPr>
        <w:t xml:space="preserve"> CONVOCATORIA y se realizará con el objeto de aclarar las dudas que puedan motivarse en la lectura del contenido de esta CONVOCATORIA.</w:t>
      </w:r>
    </w:p>
    <w:p w:rsidR="00F751DE" w:rsidRPr="00A14946" w:rsidRDefault="00F751DE" w:rsidP="00F751DE">
      <w:pPr>
        <w:jc w:val="both"/>
        <w:rPr>
          <w:rFonts w:ascii="Arial" w:hAnsi="Arial" w:cs="Arial"/>
          <w:sz w:val="18"/>
          <w:szCs w:val="18"/>
        </w:rPr>
      </w:pPr>
    </w:p>
    <w:p w:rsidR="00F751DE" w:rsidRPr="00A14946" w:rsidRDefault="00F751DE" w:rsidP="00F751DE">
      <w:pPr>
        <w:jc w:val="both"/>
        <w:rPr>
          <w:rFonts w:ascii="Arial" w:hAnsi="Arial" w:cs="Arial"/>
          <w:sz w:val="18"/>
          <w:szCs w:val="18"/>
        </w:rPr>
      </w:pPr>
      <w:r w:rsidRPr="00A14946">
        <w:rPr>
          <w:rFonts w:ascii="Arial" w:hAnsi="Arial" w:cs="Arial"/>
          <w:sz w:val="18"/>
          <w:szCs w:val="18"/>
        </w:rPr>
        <w:t xml:space="preserve">Las personas que pretendan solicitar aclaraciones a los aspectos contenidos en la convocatoria, </w:t>
      </w:r>
      <w:r w:rsidRPr="00A14946">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A14946">
        <w:rPr>
          <w:rFonts w:ascii="Arial" w:hAnsi="Arial" w:cs="Arial"/>
          <w:sz w:val="18"/>
          <w:szCs w:val="18"/>
        </w:rPr>
        <w:t>, y en su caso del representante.</w:t>
      </w:r>
    </w:p>
    <w:p w:rsidR="00F751DE" w:rsidRPr="00D40107" w:rsidRDefault="00F751DE" w:rsidP="00F751DE">
      <w:pPr>
        <w:jc w:val="both"/>
        <w:rPr>
          <w:rFonts w:ascii="Arial" w:hAnsi="Arial" w:cs="Arial"/>
          <w:sz w:val="18"/>
          <w:szCs w:val="18"/>
        </w:rPr>
      </w:pPr>
    </w:p>
    <w:p w:rsidR="00F751DE" w:rsidRPr="00D40107" w:rsidRDefault="00F751DE" w:rsidP="00F751DE">
      <w:pPr>
        <w:jc w:val="both"/>
        <w:rPr>
          <w:rFonts w:ascii="Arial" w:hAnsi="Arial" w:cs="Arial"/>
          <w:sz w:val="18"/>
          <w:szCs w:val="18"/>
        </w:rPr>
      </w:pPr>
      <w:r w:rsidRPr="00D40107">
        <w:rPr>
          <w:rFonts w:ascii="Arial" w:hAnsi="Arial" w:cs="Arial"/>
          <w:sz w:val="18"/>
          <w:szCs w:val="18"/>
        </w:rPr>
        <w:t xml:space="preserve">A más tardar </w:t>
      </w:r>
      <w:r w:rsidRPr="00D40107">
        <w:rPr>
          <w:rFonts w:ascii="Arial" w:hAnsi="Arial" w:cs="Arial"/>
          <w:b/>
          <w:sz w:val="18"/>
          <w:szCs w:val="18"/>
        </w:rPr>
        <w:t>24 horas antes</w:t>
      </w:r>
      <w:r w:rsidRPr="00D40107">
        <w:rPr>
          <w:rFonts w:ascii="Arial" w:hAnsi="Arial" w:cs="Arial"/>
          <w:sz w:val="18"/>
          <w:szCs w:val="18"/>
        </w:rPr>
        <w:t xml:space="preserve"> de la fecha y hora que se vaya a realizar la junta de aclaraciones los LICITANTES deberán presentar el escrito citado en el párrafo anterior y podrán hacer llegar las solicitudes de aclaración a </w:t>
      </w:r>
      <w:r>
        <w:rPr>
          <w:rFonts w:ascii="Arial" w:hAnsi="Arial" w:cs="Arial"/>
          <w:sz w:val="18"/>
          <w:szCs w:val="18"/>
        </w:rPr>
        <w:t>través de COMPR</w:t>
      </w:r>
      <w:r w:rsidR="00F269D3">
        <w:rPr>
          <w:rFonts w:ascii="Arial" w:hAnsi="Arial" w:cs="Arial"/>
          <w:sz w:val="18"/>
          <w:szCs w:val="18"/>
        </w:rPr>
        <w:t>A</w:t>
      </w:r>
      <w:r>
        <w:rPr>
          <w:rFonts w:ascii="Arial" w:hAnsi="Arial" w:cs="Arial"/>
          <w:sz w:val="18"/>
          <w:szCs w:val="18"/>
        </w:rPr>
        <w:t>NET</w:t>
      </w:r>
      <w:r w:rsidRPr="00D40107">
        <w:rPr>
          <w:rFonts w:ascii="Arial" w:hAnsi="Arial" w:cs="Arial"/>
          <w:sz w:val="18"/>
          <w:szCs w:val="18"/>
        </w:rPr>
        <w:t xml:space="preserve">, vía escrita, ya sea a través de correo electrónico (sgadmon@puertodosbocas.com.mx), o directamente en forma personal, a las oficinas del Departamento de Recursos Materiales de </w:t>
      </w:r>
      <w:r w:rsidR="008537C5">
        <w:rPr>
          <w:rFonts w:ascii="Arial" w:hAnsi="Arial" w:cs="Arial"/>
          <w:sz w:val="18"/>
          <w:szCs w:val="18"/>
        </w:rPr>
        <w:t>API DOS BOCAS</w:t>
      </w:r>
      <w:r w:rsidRPr="00D40107">
        <w:rPr>
          <w:rFonts w:ascii="Arial" w:hAnsi="Arial" w:cs="Arial"/>
          <w:sz w:val="18"/>
          <w:szCs w:val="18"/>
        </w:rPr>
        <w:t xml:space="preserve">, ubicadas en el domicilio descrito en el punto 1.1 de esta CONVOCATORIA; </w:t>
      </w:r>
      <w:r w:rsidRPr="00D40107">
        <w:rPr>
          <w:rFonts w:ascii="Arial" w:hAnsi="Arial" w:cs="Arial"/>
          <w:b/>
          <w:bCs/>
          <w:sz w:val="18"/>
          <w:szCs w:val="18"/>
          <w:u w:val="single"/>
        </w:rPr>
        <w:t>Será de la estricta responsabilidad de los LICITANTES verificar la correcta recepción de sus preguntas por parte del área convocante.</w:t>
      </w:r>
    </w:p>
    <w:p w:rsidR="00F751DE" w:rsidRPr="00D40107" w:rsidRDefault="00F751DE" w:rsidP="00F751DE">
      <w:pPr>
        <w:jc w:val="both"/>
        <w:rPr>
          <w:rFonts w:ascii="Arial" w:hAnsi="Arial" w:cs="Arial"/>
          <w:sz w:val="18"/>
          <w:szCs w:val="18"/>
        </w:rPr>
      </w:pPr>
    </w:p>
    <w:p w:rsidR="00F751DE" w:rsidRPr="00D40107" w:rsidRDefault="00F751DE" w:rsidP="00F751DE">
      <w:pPr>
        <w:jc w:val="both"/>
        <w:rPr>
          <w:rFonts w:ascii="Arial" w:hAnsi="Arial" w:cs="Arial"/>
          <w:sz w:val="18"/>
          <w:szCs w:val="18"/>
        </w:rPr>
      </w:pPr>
      <w:r w:rsidRPr="00D40107">
        <w:rPr>
          <w:rFonts w:ascii="Arial" w:hAnsi="Arial" w:cs="Arial"/>
          <w:sz w:val="18"/>
          <w:szCs w:val="18"/>
        </w:rPr>
        <w:t xml:space="preserve">El período durante el cual los LICITANTES podrán hacer llegar sus preguntas a </w:t>
      </w:r>
      <w:r w:rsidR="008537C5">
        <w:rPr>
          <w:rFonts w:ascii="Arial" w:hAnsi="Arial" w:cs="Arial"/>
          <w:sz w:val="18"/>
          <w:szCs w:val="18"/>
        </w:rPr>
        <w:t>API DOS BOCAS</w:t>
      </w:r>
      <w:r w:rsidRPr="00D40107">
        <w:rPr>
          <w:rFonts w:ascii="Arial" w:hAnsi="Arial" w:cs="Arial"/>
          <w:sz w:val="18"/>
          <w:szCs w:val="18"/>
        </w:rPr>
        <w:t xml:space="preserve"> será </w:t>
      </w:r>
      <w:r w:rsidRPr="00A42914">
        <w:rPr>
          <w:rFonts w:ascii="Arial" w:hAnsi="Arial" w:cs="Arial"/>
          <w:sz w:val="18"/>
          <w:szCs w:val="18"/>
        </w:rPr>
        <w:t xml:space="preserve">preferentemente </w:t>
      </w:r>
      <w:r w:rsidR="006E23CF" w:rsidRPr="00A42914">
        <w:rPr>
          <w:rFonts w:ascii="Arial" w:hAnsi="Arial" w:cs="Arial"/>
          <w:b/>
          <w:sz w:val="18"/>
          <w:szCs w:val="18"/>
        </w:rPr>
        <w:t xml:space="preserve">a partir del </w:t>
      </w:r>
      <w:r w:rsidR="00603826">
        <w:rPr>
          <w:rFonts w:ascii="Arial" w:hAnsi="Arial" w:cs="Arial"/>
          <w:b/>
          <w:sz w:val="18"/>
          <w:szCs w:val="18"/>
        </w:rPr>
        <w:t>3</w:t>
      </w:r>
      <w:r w:rsidRPr="00A42914">
        <w:rPr>
          <w:rFonts w:ascii="Arial" w:hAnsi="Arial" w:cs="Arial"/>
          <w:b/>
          <w:sz w:val="18"/>
          <w:szCs w:val="18"/>
        </w:rPr>
        <w:t xml:space="preserve"> de </w:t>
      </w:r>
      <w:r w:rsidR="00603826">
        <w:rPr>
          <w:rFonts w:ascii="Arial" w:hAnsi="Arial" w:cs="Arial"/>
          <w:b/>
          <w:sz w:val="18"/>
          <w:szCs w:val="18"/>
        </w:rPr>
        <w:t xml:space="preserve">septiembre </w:t>
      </w:r>
      <w:r w:rsidR="00E02E77">
        <w:rPr>
          <w:rFonts w:ascii="Arial" w:hAnsi="Arial" w:cs="Arial"/>
          <w:b/>
          <w:sz w:val="18"/>
          <w:szCs w:val="18"/>
        </w:rPr>
        <w:t xml:space="preserve">y hasta el día </w:t>
      </w:r>
      <w:r w:rsidR="00603826">
        <w:rPr>
          <w:rFonts w:ascii="Arial" w:hAnsi="Arial" w:cs="Arial"/>
          <w:b/>
          <w:sz w:val="18"/>
          <w:szCs w:val="18"/>
        </w:rPr>
        <w:t>10</w:t>
      </w:r>
      <w:r w:rsidR="006E23CF" w:rsidRPr="00A42914">
        <w:rPr>
          <w:rFonts w:ascii="Arial" w:hAnsi="Arial" w:cs="Arial"/>
          <w:b/>
          <w:sz w:val="18"/>
          <w:szCs w:val="18"/>
        </w:rPr>
        <w:t xml:space="preserve"> de </w:t>
      </w:r>
      <w:r w:rsidR="00603826">
        <w:rPr>
          <w:rFonts w:ascii="Arial" w:hAnsi="Arial" w:cs="Arial"/>
          <w:b/>
          <w:sz w:val="18"/>
          <w:szCs w:val="18"/>
        </w:rPr>
        <w:t>septiembre de 2015</w:t>
      </w:r>
      <w:r w:rsidRPr="00A42914">
        <w:rPr>
          <w:rFonts w:ascii="Arial" w:hAnsi="Arial" w:cs="Arial"/>
          <w:b/>
          <w:sz w:val="18"/>
          <w:szCs w:val="18"/>
        </w:rPr>
        <w:t xml:space="preserve"> a más tar</w:t>
      </w:r>
      <w:r w:rsidR="00A14946" w:rsidRPr="00A42914">
        <w:rPr>
          <w:rFonts w:ascii="Arial" w:hAnsi="Arial" w:cs="Arial"/>
          <w:b/>
          <w:sz w:val="18"/>
          <w:szCs w:val="18"/>
        </w:rPr>
        <w:t>dar las</w:t>
      </w:r>
      <w:r w:rsidR="001A19F6">
        <w:rPr>
          <w:rFonts w:ascii="Arial" w:hAnsi="Arial" w:cs="Arial"/>
          <w:b/>
          <w:sz w:val="18"/>
          <w:szCs w:val="18"/>
        </w:rPr>
        <w:t xml:space="preserve"> 10:0</w:t>
      </w:r>
      <w:r w:rsidR="00A25FE4">
        <w:rPr>
          <w:rFonts w:ascii="Arial" w:hAnsi="Arial" w:cs="Arial"/>
          <w:b/>
          <w:sz w:val="18"/>
          <w:szCs w:val="18"/>
        </w:rPr>
        <w:t>0</w:t>
      </w:r>
      <w:r w:rsidRPr="00544274">
        <w:rPr>
          <w:rFonts w:ascii="Arial" w:hAnsi="Arial" w:cs="Arial"/>
          <w:b/>
          <w:sz w:val="18"/>
          <w:szCs w:val="18"/>
        </w:rPr>
        <w:t xml:space="preserve"> horas</w:t>
      </w:r>
      <w:r w:rsidRPr="00544274">
        <w:rPr>
          <w:rFonts w:ascii="Arial" w:hAnsi="Arial" w:cs="Arial"/>
          <w:sz w:val="18"/>
          <w:szCs w:val="18"/>
        </w:rPr>
        <w:t xml:space="preserve">, con la finalidad de que a la fecha de inicio de dicha junta de aclaraciones, </w:t>
      </w:r>
      <w:r w:rsidR="008537C5">
        <w:rPr>
          <w:rFonts w:ascii="Arial" w:hAnsi="Arial" w:cs="Arial"/>
          <w:sz w:val="18"/>
          <w:szCs w:val="18"/>
        </w:rPr>
        <w:t>API DOS BOCAS</w:t>
      </w:r>
      <w:r w:rsidRPr="00544274">
        <w:rPr>
          <w:rFonts w:ascii="Arial" w:hAnsi="Arial" w:cs="Arial"/>
          <w:sz w:val="18"/>
          <w:szCs w:val="18"/>
        </w:rPr>
        <w:t xml:space="preserve"> cuente </w:t>
      </w:r>
      <w:r w:rsidRPr="00D40107">
        <w:rPr>
          <w:rFonts w:ascii="Arial" w:hAnsi="Arial" w:cs="Arial"/>
          <w:sz w:val="18"/>
          <w:szCs w:val="18"/>
        </w:rPr>
        <w:t>ya con todas las respuestas correspondientes, situación que agilizará en gran medida el desarrollo del acto y evitará desarrollar un nuevo acto, de acuerdo con lo señalado en el tercer párrafo de este punto.</w:t>
      </w:r>
    </w:p>
    <w:p w:rsidR="00F751DE" w:rsidRPr="00D40107" w:rsidRDefault="00F751DE" w:rsidP="00F751DE">
      <w:pPr>
        <w:jc w:val="both"/>
        <w:rPr>
          <w:rFonts w:ascii="Arial" w:hAnsi="Arial" w:cs="Arial"/>
          <w:sz w:val="18"/>
          <w:szCs w:val="18"/>
        </w:rPr>
      </w:pPr>
    </w:p>
    <w:p w:rsidR="00F751DE" w:rsidRPr="00D40107" w:rsidRDefault="00F751DE" w:rsidP="00F751DE">
      <w:pPr>
        <w:tabs>
          <w:tab w:val="left" w:pos="1"/>
          <w:tab w:val="left" w:pos="3600"/>
        </w:tabs>
        <w:ind w:right="23"/>
        <w:jc w:val="both"/>
        <w:rPr>
          <w:rFonts w:ascii="Arial" w:hAnsi="Arial" w:cs="Arial"/>
          <w:sz w:val="18"/>
          <w:szCs w:val="18"/>
        </w:rPr>
      </w:pPr>
      <w:r w:rsidRPr="00D40107">
        <w:rPr>
          <w:rFonts w:ascii="Arial" w:hAnsi="Arial" w:cs="Arial"/>
          <w:sz w:val="18"/>
          <w:szCs w:val="18"/>
          <w:lang w:val="es-MX"/>
        </w:rPr>
        <w:t>Las solicitudes de aclaración que sean recibidas con posterioridad al plazo previsto en el párrafo anterior, no serán contestadas por la convocante por resultar extemporáneas, debiéndose integ</w:t>
      </w:r>
      <w:r w:rsidRPr="00D40107">
        <w:rPr>
          <w:rFonts w:ascii="Arial" w:hAnsi="Arial" w:cs="Arial"/>
          <w:sz w:val="18"/>
          <w:szCs w:val="18"/>
        </w:rPr>
        <w:t xml:space="preserve">rar al expediente respectivo; en caso de que algún licitante presente nuevas solicitudes de aclaración en la junta </w:t>
      </w:r>
      <w:r w:rsidRPr="00D40107">
        <w:rPr>
          <w:rFonts w:ascii="Arial" w:hAnsi="Arial" w:cs="Arial"/>
          <w:sz w:val="18"/>
          <w:szCs w:val="18"/>
        </w:rPr>
        <w:lastRenderedPageBreak/>
        <w:t>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F751DE" w:rsidRPr="00D40107"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u w:val="single"/>
        </w:rPr>
      </w:pPr>
      <w:r w:rsidRPr="00D40107">
        <w:rPr>
          <w:rFonts w:ascii="Arial" w:hAnsi="Arial" w:cs="Arial"/>
          <w:sz w:val="18"/>
          <w:szCs w:val="18"/>
        </w:rPr>
        <w:t xml:space="preserve">Al término de la junta se elaborará el acta correspondiente, la que será firmada por los LICITANTES que hayan asistido a la junta, así como por los representantes de </w:t>
      </w:r>
      <w:r w:rsidR="008537C5">
        <w:rPr>
          <w:rFonts w:ascii="Arial" w:hAnsi="Arial" w:cs="Arial"/>
          <w:sz w:val="18"/>
          <w:szCs w:val="18"/>
        </w:rPr>
        <w:t>API DOS BOCAS</w:t>
      </w:r>
      <w:r w:rsidRPr="00D40107">
        <w:rPr>
          <w:rFonts w:ascii="Arial" w:hAnsi="Arial" w:cs="Arial"/>
          <w:sz w:val="18"/>
          <w:szCs w:val="18"/>
        </w:rPr>
        <w:t xml:space="preserve">,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w:t>
      </w:r>
      <w:r w:rsidRPr="00A42914">
        <w:rPr>
          <w:rFonts w:ascii="Arial" w:hAnsi="Arial" w:cs="Arial"/>
          <w:sz w:val="18"/>
          <w:szCs w:val="18"/>
        </w:rPr>
        <w:t xml:space="preserve">acudir a enterarse de su contenido y obtener copia de la misma., o a través del Sistema COMPRANET </w:t>
      </w:r>
      <w:hyperlink r:id="rId26" w:history="1">
        <w:r w:rsidRPr="00A42914">
          <w:rPr>
            <w:rFonts w:ascii="Arial" w:hAnsi="Arial" w:cs="Arial"/>
            <w:color w:val="0000FF"/>
            <w:sz w:val="18"/>
            <w:szCs w:val="18"/>
            <w:u w:val="single"/>
          </w:rPr>
          <w:t>www.compranet.funcionpublica.gob.mx</w:t>
        </w:r>
      </w:hyperlink>
      <w:r w:rsidRPr="00A42914">
        <w:rPr>
          <w:rFonts w:ascii="Arial" w:hAnsi="Arial" w:cs="Arial"/>
          <w:sz w:val="18"/>
          <w:szCs w:val="18"/>
        </w:rPr>
        <w:t xml:space="preserve">. </w:t>
      </w:r>
      <w:r w:rsidRPr="00A42914">
        <w:rPr>
          <w:rFonts w:ascii="Arial" w:hAnsi="Arial" w:cs="Arial"/>
          <w:sz w:val="18"/>
          <w:szCs w:val="18"/>
          <w:u w:val="single"/>
        </w:rPr>
        <w:t>Este procedimiento sustituirá a la notificación personal.</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 xml:space="preserve">En dicho evento, representantes de </w:t>
      </w:r>
      <w:r w:rsidR="008537C5">
        <w:rPr>
          <w:rFonts w:ascii="Arial" w:hAnsi="Arial" w:cs="Arial"/>
          <w:sz w:val="18"/>
          <w:szCs w:val="18"/>
        </w:rPr>
        <w:t>API DOS BOCAS</w:t>
      </w:r>
      <w:r w:rsidRPr="00A42914">
        <w:rPr>
          <w:rFonts w:ascii="Arial" w:hAnsi="Arial" w:cs="Arial"/>
          <w:sz w:val="18"/>
          <w:szCs w:val="18"/>
        </w:rPr>
        <w:t xml:space="preserve"> darán lectura a todas las preguntas recibidas, así como a las respuestas de las mismas, aclarando de que en caso de que </w:t>
      </w:r>
      <w:r w:rsidR="008537C5">
        <w:rPr>
          <w:rFonts w:ascii="Arial" w:hAnsi="Arial" w:cs="Arial"/>
          <w:sz w:val="18"/>
          <w:szCs w:val="18"/>
        </w:rPr>
        <w:t>API DOS BOCAS</w:t>
      </w:r>
      <w:r w:rsidRPr="00A42914">
        <w:rPr>
          <w:rFonts w:ascii="Arial" w:hAnsi="Arial" w:cs="Arial"/>
          <w:sz w:val="18"/>
          <w:szCs w:val="18"/>
        </w:rPr>
        <w:t>, no esté en posibilidades de responder en dicho acto a todas las preguntas, debido a la cantidad o complejidad de las mismas, se programará una segunda reunión para dar a conocer las respuestas pendientes.</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u w:val="single"/>
        </w:rPr>
        <w:t>La presencia de los LICITANTES a la junta de aclaraciones es optativa, por lo que no será motivo de descalificación su inasistencia.</w:t>
      </w:r>
      <w:r w:rsidRPr="00A42914">
        <w:rPr>
          <w:rFonts w:ascii="Arial" w:hAnsi="Arial" w:cs="Arial"/>
          <w:sz w:val="18"/>
          <w:szCs w:val="18"/>
        </w:rPr>
        <w:t xml:space="preserve"> </w:t>
      </w:r>
      <w:r w:rsidRPr="00A42914">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F751DE" w:rsidRDefault="00F751DE" w:rsidP="00F751DE">
      <w:pPr>
        <w:shd w:val="clear" w:color="auto" w:fill="FFFFFF" w:themeFill="background1"/>
        <w:tabs>
          <w:tab w:val="left" w:pos="1"/>
          <w:tab w:val="left" w:pos="3600"/>
        </w:tabs>
        <w:ind w:right="23"/>
        <w:jc w:val="both"/>
        <w:rPr>
          <w:rFonts w:ascii="Arial" w:hAnsi="Arial" w:cs="Arial"/>
          <w:sz w:val="18"/>
          <w:szCs w:val="18"/>
        </w:rPr>
      </w:pPr>
    </w:p>
    <w:p w:rsidR="00F269D3" w:rsidRPr="00D40107" w:rsidRDefault="00F269D3" w:rsidP="00F269D3">
      <w:pPr>
        <w:tabs>
          <w:tab w:val="left" w:pos="426"/>
        </w:tabs>
        <w:jc w:val="both"/>
        <w:rPr>
          <w:rFonts w:ascii="Arial" w:hAnsi="Arial" w:cs="Arial"/>
          <w:b/>
          <w:sz w:val="18"/>
          <w:szCs w:val="18"/>
        </w:rPr>
      </w:pPr>
      <w:r>
        <w:rPr>
          <w:rFonts w:ascii="Arial" w:hAnsi="Arial" w:cs="Arial"/>
          <w:b/>
          <w:sz w:val="18"/>
          <w:szCs w:val="18"/>
        </w:rPr>
        <w:t>3.5</w:t>
      </w:r>
      <w:r w:rsidRPr="00D40107">
        <w:rPr>
          <w:rFonts w:ascii="Arial" w:hAnsi="Arial" w:cs="Arial"/>
          <w:b/>
          <w:sz w:val="18"/>
          <w:szCs w:val="18"/>
        </w:rPr>
        <w:tab/>
        <w:t>LOS LICITANTES SÓLO PODRÁN PRESENTAR UNA PROPOSICIÓN POR LICITACIÓN PÚBLICA.</w:t>
      </w:r>
    </w:p>
    <w:p w:rsidR="00F269D3" w:rsidRPr="00D40107" w:rsidRDefault="00F269D3" w:rsidP="00F269D3">
      <w:pPr>
        <w:jc w:val="both"/>
        <w:rPr>
          <w:rFonts w:ascii="Arial" w:hAnsi="Arial" w:cs="Arial"/>
          <w:sz w:val="18"/>
          <w:szCs w:val="18"/>
        </w:rPr>
      </w:pPr>
    </w:p>
    <w:p w:rsidR="00F269D3" w:rsidRPr="00D40107" w:rsidRDefault="00F269D3" w:rsidP="00F269D3">
      <w:pPr>
        <w:jc w:val="both"/>
        <w:rPr>
          <w:rFonts w:ascii="Arial" w:hAnsi="Arial" w:cs="Arial"/>
          <w:sz w:val="18"/>
          <w:szCs w:val="18"/>
        </w:rPr>
      </w:pPr>
      <w:r w:rsidRPr="00D40107">
        <w:rPr>
          <w:rFonts w:ascii="Arial" w:hAnsi="Arial" w:cs="Arial"/>
          <w:sz w:val="18"/>
          <w:szCs w:val="18"/>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F269D3" w:rsidRPr="00D40107" w:rsidRDefault="00F269D3" w:rsidP="00F269D3">
      <w:pPr>
        <w:shd w:val="clear" w:color="auto" w:fill="FFFFFF" w:themeFill="background1"/>
        <w:jc w:val="both"/>
        <w:rPr>
          <w:rFonts w:ascii="Arial" w:hAnsi="Arial" w:cs="Arial"/>
          <w:b/>
          <w:sz w:val="18"/>
          <w:szCs w:val="18"/>
        </w:rPr>
      </w:pPr>
    </w:p>
    <w:p w:rsidR="00F269D3" w:rsidRPr="00F269D3" w:rsidRDefault="00F269D3" w:rsidP="00F269D3">
      <w:pPr>
        <w:tabs>
          <w:tab w:val="left" w:pos="426"/>
          <w:tab w:val="left" w:pos="567"/>
        </w:tabs>
        <w:jc w:val="both"/>
        <w:rPr>
          <w:rFonts w:ascii="Arial" w:hAnsi="Arial" w:cs="Arial"/>
          <w:b/>
          <w:sz w:val="18"/>
          <w:szCs w:val="18"/>
        </w:rPr>
      </w:pPr>
      <w:r w:rsidRPr="00F269D3">
        <w:rPr>
          <w:rFonts w:ascii="Arial" w:hAnsi="Arial" w:cs="Arial"/>
          <w:b/>
          <w:sz w:val="18"/>
          <w:szCs w:val="18"/>
        </w:rPr>
        <w:t>3.6</w:t>
      </w:r>
      <w:r w:rsidRPr="00F269D3">
        <w:rPr>
          <w:rFonts w:ascii="Arial" w:hAnsi="Arial" w:cs="Arial"/>
          <w:b/>
          <w:sz w:val="18"/>
          <w:szCs w:val="18"/>
        </w:rPr>
        <w:tab/>
        <w:t>REGISTRO DE PARTICIPANTES, ASI COMO RELACIÓN DE DOCUMENTOS QUE DEBERÁN PRESENTAR EN DICHO ACTO.</w:t>
      </w:r>
    </w:p>
    <w:p w:rsidR="00F269D3" w:rsidRPr="00F269D3" w:rsidRDefault="00F269D3" w:rsidP="00F269D3">
      <w:pPr>
        <w:jc w:val="both"/>
        <w:rPr>
          <w:rFonts w:ascii="Arial" w:hAnsi="Arial" w:cs="Arial"/>
          <w:b/>
          <w:sz w:val="18"/>
          <w:szCs w:val="18"/>
        </w:rPr>
      </w:pPr>
    </w:p>
    <w:p w:rsidR="00F269D3" w:rsidRPr="00F269D3" w:rsidRDefault="00F269D3" w:rsidP="00F269D3">
      <w:pPr>
        <w:autoSpaceDE w:val="0"/>
        <w:autoSpaceDN w:val="0"/>
        <w:adjustRightInd w:val="0"/>
        <w:jc w:val="both"/>
        <w:rPr>
          <w:rFonts w:ascii="Arial" w:eastAsia="Calibri" w:hAnsi="Arial" w:cs="Arial"/>
          <w:sz w:val="18"/>
          <w:szCs w:val="18"/>
          <w:lang w:val="es-ES" w:eastAsia="en-US"/>
        </w:rPr>
      </w:pPr>
      <w:r w:rsidRPr="00F269D3">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F269D3" w:rsidRPr="00F269D3" w:rsidRDefault="00F269D3" w:rsidP="00F269D3">
      <w:pPr>
        <w:autoSpaceDE w:val="0"/>
        <w:autoSpaceDN w:val="0"/>
        <w:adjustRightInd w:val="0"/>
        <w:jc w:val="both"/>
        <w:rPr>
          <w:rFonts w:ascii="Arial" w:eastAsia="Calibri" w:hAnsi="Arial" w:cs="Arial"/>
          <w:sz w:val="18"/>
          <w:szCs w:val="18"/>
          <w:lang w:val="es-ES" w:eastAsia="en-US"/>
        </w:rPr>
      </w:pPr>
    </w:p>
    <w:p w:rsidR="00F269D3" w:rsidRPr="00F269D3" w:rsidRDefault="00F269D3" w:rsidP="00F269D3">
      <w:pPr>
        <w:autoSpaceDE w:val="0"/>
        <w:autoSpaceDN w:val="0"/>
        <w:adjustRightInd w:val="0"/>
        <w:jc w:val="both"/>
        <w:rPr>
          <w:rFonts w:ascii="Arial" w:eastAsia="Calibri" w:hAnsi="Arial" w:cs="Arial"/>
          <w:sz w:val="18"/>
          <w:szCs w:val="18"/>
          <w:lang w:val="es-ES" w:eastAsia="en-US"/>
        </w:rPr>
      </w:pPr>
      <w:r w:rsidRPr="00F269D3">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F269D3" w:rsidRPr="00F269D3" w:rsidRDefault="00F269D3" w:rsidP="00F269D3">
      <w:pPr>
        <w:jc w:val="both"/>
        <w:rPr>
          <w:rFonts w:ascii="Arial" w:hAnsi="Arial" w:cs="Arial"/>
          <w:b/>
          <w:i/>
          <w:sz w:val="18"/>
          <w:szCs w:val="18"/>
        </w:rPr>
      </w:pPr>
    </w:p>
    <w:p w:rsidR="00F269D3" w:rsidRPr="00F269D3" w:rsidRDefault="00F269D3" w:rsidP="00F269D3">
      <w:pPr>
        <w:jc w:val="both"/>
        <w:rPr>
          <w:rFonts w:ascii="Arial" w:hAnsi="Arial" w:cs="Arial"/>
          <w:b/>
          <w:i/>
          <w:sz w:val="18"/>
          <w:szCs w:val="18"/>
        </w:rPr>
      </w:pPr>
      <w:r w:rsidRPr="00F269D3">
        <w:rPr>
          <w:rFonts w:ascii="Arial" w:hAnsi="Arial" w:cs="Arial"/>
          <w:b/>
          <w:sz w:val="18"/>
          <w:szCs w:val="18"/>
        </w:rPr>
        <w:t xml:space="preserve">El acto de Registro de los LICITANTES se llevará a cabo el día 18 de septiembre de 2015 de 9:00 a 9:30 horas </w:t>
      </w:r>
      <w:r w:rsidRPr="00F269D3">
        <w:rPr>
          <w:rFonts w:ascii="Arial" w:hAnsi="Arial" w:cs="Arial"/>
          <w:sz w:val="18"/>
          <w:szCs w:val="18"/>
        </w:rPr>
        <w:t>en el domicilio descrito en el punto 1.1 de esta CONVOCATORIA.</w:t>
      </w:r>
    </w:p>
    <w:p w:rsidR="00F269D3" w:rsidRPr="00F269D3" w:rsidRDefault="00F269D3" w:rsidP="00F269D3">
      <w:pPr>
        <w:rPr>
          <w:rFonts w:ascii="Arial" w:hAnsi="Arial" w:cs="Arial"/>
          <w:b/>
          <w:sz w:val="18"/>
          <w:szCs w:val="18"/>
        </w:rPr>
      </w:pPr>
    </w:p>
    <w:p w:rsidR="00F269D3" w:rsidRPr="00F269D3" w:rsidRDefault="00F269D3" w:rsidP="00F269D3">
      <w:pPr>
        <w:jc w:val="both"/>
        <w:rPr>
          <w:rFonts w:ascii="Arial" w:hAnsi="Arial" w:cs="Arial"/>
          <w:b/>
          <w:sz w:val="18"/>
          <w:szCs w:val="18"/>
        </w:rPr>
      </w:pPr>
      <w:r w:rsidRPr="00F269D3">
        <w:rPr>
          <w:rFonts w:ascii="Arial" w:hAnsi="Arial" w:cs="Arial"/>
          <w:sz w:val="18"/>
          <w:szCs w:val="18"/>
        </w:rPr>
        <w:t xml:space="preserve">Los documentos que el LICITANTE presente en este acto se describen a continuación: </w:t>
      </w:r>
    </w:p>
    <w:p w:rsidR="00F269D3" w:rsidRPr="00F269D3" w:rsidRDefault="00F269D3" w:rsidP="00F269D3">
      <w:pPr>
        <w:jc w:val="both"/>
        <w:rPr>
          <w:rFonts w:ascii="Arial" w:hAnsi="Arial" w:cs="Arial"/>
          <w:sz w:val="18"/>
          <w:szCs w:val="18"/>
        </w:rPr>
      </w:pPr>
    </w:p>
    <w:p w:rsidR="00F269D3" w:rsidRPr="00F269D3" w:rsidRDefault="00F269D3" w:rsidP="00F269D3">
      <w:pPr>
        <w:numPr>
          <w:ilvl w:val="0"/>
          <w:numId w:val="1"/>
        </w:numPr>
        <w:jc w:val="both"/>
        <w:rPr>
          <w:rFonts w:ascii="Arial" w:hAnsi="Arial" w:cs="Arial"/>
          <w:sz w:val="18"/>
          <w:szCs w:val="18"/>
        </w:rPr>
      </w:pPr>
      <w:r w:rsidRPr="00F269D3">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F269D3">
        <w:rPr>
          <w:rFonts w:ascii="Arial" w:hAnsi="Arial" w:cs="Arial"/>
          <w:b/>
          <w:bCs/>
          <w:sz w:val="18"/>
          <w:szCs w:val="18"/>
          <w:u w:val="single"/>
        </w:rPr>
        <w:t>ANEXO 11</w:t>
      </w:r>
      <w:r w:rsidRPr="00F269D3">
        <w:rPr>
          <w:rFonts w:ascii="Arial" w:hAnsi="Arial" w:cs="Arial"/>
          <w:sz w:val="18"/>
          <w:szCs w:val="18"/>
          <w:u w:val="single"/>
        </w:rPr>
        <w:t>.</w:t>
      </w:r>
    </w:p>
    <w:p w:rsidR="00F269D3" w:rsidRPr="00F269D3" w:rsidRDefault="00F269D3" w:rsidP="00F269D3">
      <w:pPr>
        <w:jc w:val="both"/>
        <w:rPr>
          <w:rFonts w:ascii="Arial" w:hAnsi="Arial" w:cs="Arial"/>
          <w:sz w:val="18"/>
          <w:szCs w:val="18"/>
        </w:rPr>
      </w:pPr>
    </w:p>
    <w:p w:rsidR="00F269D3" w:rsidRPr="00F269D3" w:rsidRDefault="00F269D3" w:rsidP="00F269D3">
      <w:pPr>
        <w:ind w:left="680"/>
        <w:jc w:val="both"/>
        <w:rPr>
          <w:rFonts w:ascii="Arial" w:hAnsi="Arial" w:cs="Arial"/>
          <w:sz w:val="18"/>
          <w:szCs w:val="18"/>
        </w:rPr>
      </w:pPr>
      <w:r w:rsidRPr="00F269D3">
        <w:rPr>
          <w:rFonts w:ascii="Arial" w:hAnsi="Arial" w:cs="Arial"/>
          <w:sz w:val="18"/>
          <w:szCs w:val="18"/>
        </w:rPr>
        <w:t>En caso de no presentar esta documentación, el representante entregará las proposiciones y únicamente podrá participar durante el desarrollo del acto con el carácter de observador.</w:t>
      </w:r>
    </w:p>
    <w:p w:rsidR="00F269D3" w:rsidRPr="00F269D3" w:rsidRDefault="00F269D3" w:rsidP="00F269D3">
      <w:pPr>
        <w:jc w:val="both"/>
        <w:rPr>
          <w:rFonts w:ascii="Arial" w:hAnsi="Arial" w:cs="Arial"/>
          <w:sz w:val="18"/>
          <w:szCs w:val="18"/>
        </w:rPr>
      </w:pPr>
    </w:p>
    <w:p w:rsidR="00F269D3" w:rsidRPr="00F269D3" w:rsidRDefault="00F269D3" w:rsidP="00F269D3">
      <w:pPr>
        <w:numPr>
          <w:ilvl w:val="0"/>
          <w:numId w:val="1"/>
        </w:numPr>
        <w:jc w:val="both"/>
        <w:rPr>
          <w:rFonts w:ascii="Arial" w:hAnsi="Arial" w:cs="Arial"/>
          <w:sz w:val="18"/>
          <w:szCs w:val="18"/>
        </w:rPr>
      </w:pPr>
      <w:r w:rsidRPr="00F269D3">
        <w:rPr>
          <w:rFonts w:ascii="Arial" w:hAnsi="Arial" w:cs="Arial"/>
          <w:sz w:val="18"/>
          <w:szCs w:val="18"/>
        </w:rPr>
        <w:t xml:space="preserve">De conformidad con lo dispuesto en el artículo 39, fracción VIII inciso f) del Reglamento de la LEY, el LICITANTE presentará el formato que se presenta como </w:t>
      </w:r>
      <w:r w:rsidRPr="00F269D3">
        <w:rPr>
          <w:rFonts w:ascii="Arial" w:hAnsi="Arial" w:cs="Arial"/>
          <w:b/>
          <w:sz w:val="18"/>
          <w:szCs w:val="18"/>
          <w:u w:val="single"/>
        </w:rPr>
        <w:t>ANEXO 9</w:t>
      </w:r>
      <w:r w:rsidRPr="00F269D3">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rsidR="00F269D3" w:rsidRPr="00F269D3" w:rsidRDefault="00F269D3" w:rsidP="00F269D3">
      <w:pPr>
        <w:jc w:val="both"/>
        <w:rPr>
          <w:rFonts w:ascii="Arial" w:hAnsi="Arial" w:cs="Arial"/>
          <w:sz w:val="18"/>
          <w:szCs w:val="18"/>
        </w:rPr>
      </w:pPr>
    </w:p>
    <w:p w:rsidR="00F269D3" w:rsidRPr="00F269D3" w:rsidRDefault="00F269D3" w:rsidP="00F269D3">
      <w:pPr>
        <w:ind w:left="680"/>
        <w:jc w:val="both"/>
        <w:rPr>
          <w:rFonts w:ascii="Arial" w:hAnsi="Arial" w:cs="Arial"/>
          <w:sz w:val="18"/>
          <w:szCs w:val="18"/>
        </w:rPr>
      </w:pPr>
      <w:r w:rsidRPr="00F269D3">
        <w:rPr>
          <w:rFonts w:ascii="Arial" w:hAnsi="Arial" w:cs="Arial"/>
          <w:sz w:val="18"/>
          <w:szCs w:val="18"/>
        </w:rPr>
        <w:t xml:space="preserve">Cabe señalar que </w:t>
      </w:r>
      <w:r w:rsidR="008537C5">
        <w:rPr>
          <w:rFonts w:ascii="Arial" w:hAnsi="Arial" w:cs="Arial"/>
          <w:sz w:val="18"/>
          <w:szCs w:val="18"/>
        </w:rPr>
        <w:t>API DOS BOCAS</w:t>
      </w:r>
      <w:r w:rsidRPr="00F269D3">
        <w:rPr>
          <w:rFonts w:ascii="Arial" w:hAnsi="Arial" w:cs="Arial"/>
          <w:sz w:val="18"/>
          <w:szCs w:val="18"/>
        </w:rPr>
        <w:t xml:space="preserve"> firmará de recibido dicho formato (y lo entregará como acuse de recibido al LICITANTE) una vez que se concluya cada una de las etapas del acto de presentación y apertura de proposiciones, esto es, después de constatar físicamente que en efecto el LICITANTE </w:t>
      </w:r>
      <w:r w:rsidRPr="00F269D3">
        <w:rPr>
          <w:rFonts w:ascii="Arial" w:hAnsi="Arial" w:cs="Arial"/>
          <w:sz w:val="18"/>
          <w:szCs w:val="18"/>
        </w:rPr>
        <w:lastRenderedPageBreak/>
        <w:t>incluyó en cada uno de los sobres (proposición técnica y económica) la documentación que en éste relaciona.</w:t>
      </w:r>
    </w:p>
    <w:p w:rsidR="00F269D3" w:rsidRPr="00F269D3" w:rsidRDefault="00F269D3" w:rsidP="00F269D3">
      <w:pPr>
        <w:jc w:val="both"/>
        <w:rPr>
          <w:rFonts w:ascii="Arial" w:hAnsi="Arial" w:cs="Arial"/>
          <w:sz w:val="18"/>
          <w:szCs w:val="18"/>
        </w:rPr>
      </w:pPr>
    </w:p>
    <w:p w:rsidR="00F269D3" w:rsidRPr="00F269D3" w:rsidRDefault="00F269D3" w:rsidP="00F269D3">
      <w:pPr>
        <w:ind w:left="680"/>
        <w:jc w:val="both"/>
        <w:rPr>
          <w:rFonts w:ascii="Arial" w:hAnsi="Arial" w:cs="Arial"/>
          <w:sz w:val="18"/>
          <w:szCs w:val="18"/>
        </w:rPr>
      </w:pPr>
      <w:r w:rsidRPr="00F269D3">
        <w:rPr>
          <w:rFonts w:ascii="Arial" w:hAnsi="Arial" w:cs="Arial"/>
          <w:sz w:val="18"/>
          <w:szCs w:val="18"/>
        </w:rPr>
        <w:t>La falta del mismo no será motivo de descalificación y se extenderá un acuse de recibido de la documentación que entregue el LICITANTE en dicho acto.</w:t>
      </w:r>
    </w:p>
    <w:p w:rsidR="00F269D3" w:rsidRPr="00CA5A5E" w:rsidRDefault="00F269D3" w:rsidP="00F269D3">
      <w:pPr>
        <w:jc w:val="both"/>
        <w:rPr>
          <w:rFonts w:ascii="Arial" w:hAnsi="Arial" w:cs="Arial"/>
          <w:b/>
          <w:sz w:val="18"/>
          <w:szCs w:val="18"/>
          <w:highlight w:val="yellow"/>
        </w:rPr>
      </w:pPr>
    </w:p>
    <w:p w:rsidR="00F269D3" w:rsidRPr="00D40107" w:rsidRDefault="00F269D3" w:rsidP="00F269D3">
      <w:pPr>
        <w:jc w:val="both"/>
        <w:rPr>
          <w:rFonts w:ascii="Arial" w:hAnsi="Arial" w:cs="Arial"/>
          <w:sz w:val="18"/>
          <w:szCs w:val="18"/>
        </w:rPr>
      </w:pPr>
      <w:r w:rsidRPr="00F269D3">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F269D3" w:rsidRPr="00A42914" w:rsidRDefault="00F269D3" w:rsidP="00F751DE">
      <w:pPr>
        <w:shd w:val="clear" w:color="auto" w:fill="FFFFFF" w:themeFill="background1"/>
        <w:tabs>
          <w:tab w:val="left" w:pos="1"/>
          <w:tab w:val="left" w:pos="3600"/>
        </w:tabs>
        <w:ind w:right="23"/>
        <w:jc w:val="both"/>
        <w:rPr>
          <w:rFonts w:ascii="Arial" w:hAnsi="Arial" w:cs="Arial"/>
          <w:sz w:val="18"/>
          <w:szCs w:val="18"/>
        </w:rPr>
      </w:pPr>
    </w:p>
    <w:p w:rsidR="00F751DE" w:rsidRPr="00A42914" w:rsidRDefault="00F269D3" w:rsidP="00F751DE">
      <w:pPr>
        <w:shd w:val="clear" w:color="auto" w:fill="FFFFFF" w:themeFill="background1"/>
        <w:tabs>
          <w:tab w:val="left" w:pos="426"/>
        </w:tabs>
        <w:jc w:val="both"/>
        <w:rPr>
          <w:rFonts w:ascii="Arial" w:hAnsi="Arial" w:cs="Arial"/>
          <w:b/>
          <w:sz w:val="18"/>
          <w:szCs w:val="18"/>
        </w:rPr>
      </w:pPr>
      <w:r>
        <w:rPr>
          <w:rFonts w:ascii="Arial" w:hAnsi="Arial" w:cs="Arial"/>
          <w:b/>
          <w:sz w:val="18"/>
          <w:szCs w:val="18"/>
        </w:rPr>
        <w:t>3.7</w:t>
      </w:r>
      <w:r w:rsidR="00F751DE" w:rsidRPr="00A42914">
        <w:rPr>
          <w:rFonts w:ascii="Arial" w:hAnsi="Arial" w:cs="Arial"/>
          <w:b/>
          <w:sz w:val="18"/>
          <w:szCs w:val="18"/>
        </w:rPr>
        <w:tab/>
        <w:t>FECHA, HORA Y LUGAR DE CELEBRACIÓN DEL ACTO DE PRESENTACIÓN Y APERTURA DE PROPOSICIONES.</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b/>
          <w:sz w:val="18"/>
          <w:szCs w:val="18"/>
        </w:rPr>
        <w:t>Este acto se llevará a cabo el</w:t>
      </w:r>
      <w:r w:rsidRPr="00A42914">
        <w:rPr>
          <w:rFonts w:ascii="Arial" w:hAnsi="Arial" w:cs="Arial"/>
          <w:sz w:val="18"/>
          <w:szCs w:val="18"/>
        </w:rPr>
        <w:t xml:space="preserve"> </w:t>
      </w:r>
      <w:r w:rsidR="00A46C8D">
        <w:rPr>
          <w:rFonts w:ascii="Arial" w:hAnsi="Arial" w:cs="Arial"/>
          <w:b/>
          <w:bCs/>
          <w:sz w:val="18"/>
          <w:szCs w:val="18"/>
        </w:rPr>
        <w:t>18</w:t>
      </w:r>
      <w:r w:rsidRPr="00A42914">
        <w:rPr>
          <w:rFonts w:ascii="Arial" w:hAnsi="Arial" w:cs="Arial"/>
          <w:b/>
          <w:bCs/>
          <w:sz w:val="18"/>
          <w:szCs w:val="18"/>
        </w:rPr>
        <w:t xml:space="preserve"> de </w:t>
      </w:r>
      <w:r w:rsidR="00A46C8D">
        <w:rPr>
          <w:rFonts w:ascii="Arial" w:hAnsi="Arial" w:cs="Arial"/>
          <w:b/>
          <w:bCs/>
          <w:sz w:val="18"/>
          <w:szCs w:val="18"/>
        </w:rPr>
        <w:t>septiembre de 2015</w:t>
      </w:r>
      <w:r w:rsidRPr="00A42914">
        <w:rPr>
          <w:rFonts w:ascii="Arial" w:hAnsi="Arial" w:cs="Arial"/>
          <w:b/>
          <w:bCs/>
          <w:sz w:val="18"/>
          <w:szCs w:val="18"/>
        </w:rPr>
        <w:t xml:space="preserve"> </w:t>
      </w:r>
      <w:r w:rsidR="001A19F6">
        <w:rPr>
          <w:rFonts w:ascii="Arial" w:hAnsi="Arial" w:cs="Arial"/>
          <w:b/>
          <w:sz w:val="18"/>
          <w:szCs w:val="18"/>
        </w:rPr>
        <w:t>y dará inicio a las 10:0</w:t>
      </w:r>
      <w:r w:rsidR="00CF0242" w:rsidRPr="00A42914">
        <w:rPr>
          <w:rFonts w:ascii="Arial" w:hAnsi="Arial" w:cs="Arial"/>
          <w:b/>
          <w:sz w:val="18"/>
          <w:szCs w:val="18"/>
        </w:rPr>
        <w:t>0</w:t>
      </w:r>
      <w:r w:rsidRPr="00A42914">
        <w:rPr>
          <w:rFonts w:ascii="Arial" w:hAnsi="Arial" w:cs="Arial"/>
          <w:b/>
          <w:sz w:val="18"/>
          <w:szCs w:val="18"/>
        </w:rPr>
        <w:t xml:space="preserve"> horas</w:t>
      </w:r>
      <w:r w:rsidRPr="00A42914">
        <w:rPr>
          <w:rFonts w:ascii="Arial" w:hAnsi="Arial" w:cs="Arial"/>
          <w:sz w:val="18"/>
          <w:szCs w:val="18"/>
        </w:rPr>
        <w:t xml:space="preserve"> en la Sala de Licitaciones de las oficinas de </w:t>
      </w:r>
      <w:r w:rsidR="008537C5">
        <w:rPr>
          <w:rFonts w:ascii="Arial" w:hAnsi="Arial" w:cs="Arial"/>
          <w:sz w:val="18"/>
          <w:szCs w:val="18"/>
        </w:rPr>
        <w:t>API DOS BOCAS</w:t>
      </w:r>
      <w:r w:rsidRPr="00A42914">
        <w:rPr>
          <w:rFonts w:ascii="Arial" w:hAnsi="Arial" w:cs="Arial"/>
          <w:sz w:val="18"/>
          <w:szCs w:val="18"/>
        </w:rPr>
        <w:t xml:space="preserve">, ubicada en el domicilio descrito en el punto 1.1 de esta CONVOCATORIA. </w:t>
      </w:r>
      <w:r w:rsidRPr="00A42914">
        <w:rPr>
          <w:rFonts w:ascii="Arial" w:hAnsi="Arial" w:cs="Arial"/>
          <w:sz w:val="18"/>
          <w:szCs w:val="18"/>
          <w:u w:val="single"/>
        </w:rPr>
        <w:t xml:space="preserve">No se recibirán proposiciones después de la hora fijada para su inicio, </w:t>
      </w:r>
      <w:r w:rsidRPr="00A42914">
        <w:rPr>
          <w:rFonts w:ascii="Arial" w:hAnsi="Arial" w:cs="Arial"/>
          <w:sz w:val="18"/>
          <w:szCs w:val="18"/>
        </w:rPr>
        <w:t>por lo que se les recomienda a los LICITANTES llegar al lugar de la reunión al menos con 30 minutos de anticipación al inicio de la misma.</w:t>
      </w:r>
    </w:p>
    <w:p w:rsidR="00F751DE" w:rsidRPr="00A42914" w:rsidRDefault="00F751DE" w:rsidP="00F751DE">
      <w:pPr>
        <w:jc w:val="both"/>
        <w:rPr>
          <w:rFonts w:ascii="Arial" w:hAnsi="Arial" w:cs="Arial"/>
          <w:b/>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Cualquier persona podrá asistir al acto de presentación y apertura de proposiciones en calidad de observador, registrando previamente su participación.</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El acto de presentación y apertura de proposiciones se llevará cabo conforme a lo siguiente:</w:t>
      </w:r>
    </w:p>
    <w:p w:rsidR="00F751DE" w:rsidRPr="00A42914" w:rsidRDefault="00F751DE" w:rsidP="00F751DE">
      <w:pPr>
        <w:jc w:val="both"/>
        <w:rPr>
          <w:rFonts w:ascii="Arial" w:hAnsi="Arial" w:cs="Arial"/>
          <w:sz w:val="18"/>
          <w:szCs w:val="18"/>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Los representantes de los LICITANTES que asistan firmarán un registro para dejar constancia de su presencia. No será motivo de descalificación que un LICITANTE se ausente del evento, siempre y cuando hubiese presentado sus propuestas.</w:t>
      </w:r>
    </w:p>
    <w:p w:rsidR="00F751DE" w:rsidRPr="00A42914" w:rsidRDefault="00F751DE" w:rsidP="00F751DE">
      <w:pPr>
        <w:tabs>
          <w:tab w:val="left" w:pos="284"/>
          <w:tab w:val="left" w:pos="426"/>
        </w:tabs>
        <w:ind w:left="284"/>
        <w:jc w:val="both"/>
        <w:rPr>
          <w:rFonts w:ascii="Arial" w:hAnsi="Arial" w:cs="Arial"/>
          <w:sz w:val="18"/>
          <w:szCs w:val="18"/>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La documentación distinta a la propuesta podrá entregarse, a elección del licitante, dentro o fuera del sobre que la contenga.</w:t>
      </w:r>
    </w:p>
    <w:p w:rsidR="00F751DE" w:rsidRPr="00A42914" w:rsidRDefault="00F751DE" w:rsidP="00F751DE">
      <w:pPr>
        <w:tabs>
          <w:tab w:val="left" w:pos="426"/>
        </w:tabs>
        <w:ind w:left="284"/>
        <w:rPr>
          <w:rFonts w:ascii="Arial" w:hAnsi="Arial" w:cs="Arial"/>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Para este acto, el servidor público de </w:t>
      </w:r>
      <w:r w:rsidR="008537C5">
        <w:rPr>
          <w:rFonts w:ascii="Arial" w:hAnsi="Arial" w:cs="Arial"/>
          <w:sz w:val="18"/>
          <w:szCs w:val="18"/>
          <w:lang w:val="es-MX"/>
        </w:rPr>
        <w:t>API DOS BOCAS</w:t>
      </w:r>
      <w:r w:rsidRPr="00A42914">
        <w:rPr>
          <w:rFonts w:ascii="Arial" w:hAnsi="Arial" w:cs="Arial"/>
          <w:sz w:val="18"/>
          <w:szCs w:val="18"/>
          <w:lang w:val="es-MX"/>
        </w:rPr>
        <w:t xml:space="preserve"> facultado para presidir el acto, o el servidor público quién este designe, procederá a recibir en primer término, los sobres que contengan las proposiciones de los LICITANTES en forma presencial que consten por escrito </w:t>
      </w:r>
      <w:r w:rsidRPr="00A42914">
        <w:rPr>
          <w:rFonts w:ascii="Arial" w:eastAsia="Calibri" w:hAnsi="Arial" w:cs="Arial"/>
          <w:sz w:val="18"/>
          <w:szCs w:val="18"/>
          <w:lang w:val="es-ES" w:eastAsia="en-US"/>
        </w:rPr>
        <w:t xml:space="preserve">sin que ello implique la evaluación de su contenido; </w:t>
      </w:r>
      <w:r w:rsidRPr="00A42914">
        <w:rPr>
          <w:rFonts w:ascii="Arial" w:hAnsi="Arial" w:cs="Arial"/>
          <w:sz w:val="18"/>
          <w:szCs w:val="18"/>
          <w:lang w:val="es-MX"/>
        </w:rPr>
        <w:t>y posteriormente, los correspondientes a las propuestas recibidas por medios remotos de comunicación electrónica imprimiendo para su rúbrica. (COMPRANET)</w:t>
      </w:r>
    </w:p>
    <w:p w:rsidR="00F751DE" w:rsidRPr="00A42914" w:rsidRDefault="00F751DE" w:rsidP="00F751DE">
      <w:pPr>
        <w:tabs>
          <w:tab w:val="left" w:pos="426"/>
        </w:tabs>
        <w:ind w:left="284"/>
        <w:rPr>
          <w:rFonts w:ascii="Arial" w:hAnsi="Arial" w:cs="Arial"/>
          <w:sz w:val="18"/>
          <w:szCs w:val="18"/>
          <w:lang w:val="es-MX"/>
        </w:rPr>
      </w:pPr>
    </w:p>
    <w:p w:rsidR="00F751DE" w:rsidRPr="00A46C8D" w:rsidRDefault="00F751DE" w:rsidP="00D36675">
      <w:pPr>
        <w:numPr>
          <w:ilvl w:val="0"/>
          <w:numId w:val="28"/>
        </w:numPr>
        <w:tabs>
          <w:tab w:val="left" w:pos="284"/>
          <w:tab w:val="left" w:pos="426"/>
        </w:tabs>
        <w:ind w:left="284" w:firstLine="0"/>
        <w:jc w:val="both"/>
        <w:rPr>
          <w:rFonts w:ascii="Arial" w:hAnsi="Arial" w:cs="Arial"/>
          <w:b/>
          <w:sz w:val="18"/>
          <w:szCs w:val="18"/>
          <w:u w:val="single"/>
          <w:lang w:val="es-MX"/>
        </w:rPr>
      </w:pPr>
      <w:r w:rsidRPr="00A42914">
        <w:rPr>
          <w:rFonts w:ascii="Arial" w:hAnsi="Arial" w:cs="Arial"/>
          <w:sz w:val="18"/>
          <w:szCs w:val="18"/>
          <w:lang w:val="es-MX"/>
        </w:rPr>
        <w:t xml:space="preserve"> Continuando con el proceso, una vez recibidas las proposiciones, procederá a su apertura, revisando la documentación presentada por los LICITANTES con los requisitos exigidos en la CONVOCATORIA, según lo </w:t>
      </w:r>
      <w:r w:rsidRPr="00A42914">
        <w:rPr>
          <w:rFonts w:ascii="Arial" w:hAnsi="Arial" w:cs="Arial"/>
          <w:color w:val="000000"/>
          <w:sz w:val="18"/>
          <w:szCs w:val="18"/>
          <w:shd w:val="clear" w:color="auto" w:fill="FFFFFF"/>
          <w:lang w:val="es-MX"/>
        </w:rPr>
        <w:t>indicado en el punto 3.14 de esta</w:t>
      </w:r>
      <w:r w:rsidRPr="00A42914">
        <w:rPr>
          <w:rFonts w:ascii="Arial" w:hAnsi="Arial" w:cs="Arial"/>
          <w:sz w:val="18"/>
          <w:szCs w:val="18"/>
          <w:lang w:val="es-MX"/>
        </w:rPr>
        <w:t xml:space="preserve"> CONVOCATORIA, y las modificaciones que, en su caso, se definan en </w:t>
      </w:r>
      <w:r w:rsidRPr="00F92386">
        <w:rPr>
          <w:rFonts w:ascii="Arial" w:hAnsi="Arial" w:cs="Arial"/>
          <w:sz w:val="18"/>
          <w:szCs w:val="18"/>
          <w:lang w:val="es-MX"/>
        </w:rPr>
        <w:t>el acto de la Junta de Aclaraciones</w:t>
      </w:r>
      <w:r w:rsidRPr="00F92386">
        <w:rPr>
          <w:rFonts w:ascii="Arial" w:eastAsia="Calibri" w:hAnsi="Arial" w:cs="Arial"/>
          <w:sz w:val="18"/>
          <w:szCs w:val="18"/>
          <w:lang w:val="es-ES" w:eastAsia="en-US"/>
        </w:rPr>
        <w:t xml:space="preserve">, haciéndose constar la documentación recibida, sin que ello implique la evaluación de su contenido; acto seguido dentro de los licitantes se escogerá a uno que rubricará </w:t>
      </w:r>
      <w:r w:rsidRPr="00F92386">
        <w:rPr>
          <w:rFonts w:ascii="Arial" w:hAnsi="Arial" w:cs="Arial"/>
          <w:sz w:val="18"/>
          <w:szCs w:val="18"/>
          <w:lang w:val="es-MX"/>
        </w:rPr>
        <w:t xml:space="preserve">las propuestas señaladas a continuación: </w:t>
      </w:r>
      <w:r w:rsidRPr="00A46C8D">
        <w:rPr>
          <w:rFonts w:ascii="Arial" w:hAnsi="Arial" w:cs="Arial"/>
          <w:b/>
          <w:sz w:val="18"/>
          <w:szCs w:val="18"/>
          <w:u w:val="single"/>
          <w:lang w:val="es-MX"/>
        </w:rPr>
        <w:t>Anexo 1, Anexo 2, Anexo 3, Anexo 5, Anexo 7, Anexo 8 y Anexo 12.</w:t>
      </w:r>
    </w:p>
    <w:p w:rsidR="00F751DE" w:rsidRPr="00A42914" w:rsidRDefault="00F751DE" w:rsidP="00F751DE">
      <w:pPr>
        <w:ind w:left="708"/>
        <w:rPr>
          <w:rFonts w:ascii="Arial" w:hAnsi="Arial" w:cs="Arial"/>
          <w:noProof/>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En la apertura de las proposiciones, la convocante únicamente hará constar la documentación que presentó cada uno de los licitantes, sin entrar al análisis técnico, legal o administrativo de su contenido.</w:t>
      </w:r>
    </w:p>
    <w:p w:rsidR="00F751DE" w:rsidRPr="00A42914" w:rsidRDefault="00F751DE" w:rsidP="00F751DE">
      <w:pPr>
        <w:ind w:left="708"/>
        <w:rPr>
          <w:rFonts w:ascii="Arial" w:hAnsi="Arial" w:cs="Arial"/>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Acto seguido, se deberá dar lectura al importe total de cada una de las propuestas.</w:t>
      </w:r>
    </w:p>
    <w:p w:rsidR="00F751DE" w:rsidRPr="00A42914" w:rsidRDefault="00F751DE" w:rsidP="00F751DE">
      <w:pPr>
        <w:ind w:left="708"/>
        <w:rPr>
          <w:rFonts w:ascii="Arial" w:hAnsi="Arial" w:cs="Arial"/>
          <w:noProof/>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F751DE" w:rsidRPr="00A42914" w:rsidRDefault="00F751DE" w:rsidP="00F751DE">
      <w:pPr>
        <w:ind w:left="708"/>
        <w:rPr>
          <w:rFonts w:ascii="Arial" w:hAnsi="Arial" w:cs="Arial"/>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Al concluir este acto se levantará acta, que servirá de constancia de la celebración del acto de presentación y apertura de proposiciones, en la que se harán constar las propuestas aceptadas para su </w:t>
      </w:r>
      <w:r w:rsidRPr="00A42914">
        <w:rPr>
          <w:rFonts w:ascii="Arial" w:hAnsi="Arial" w:cs="Arial"/>
          <w:sz w:val="18"/>
          <w:szCs w:val="18"/>
          <w:lang w:val="es-MX"/>
        </w:rPr>
        <w:lastRenderedPageBreak/>
        <w:t>posterior evaluación y el importe de cada una de ellas, señalando que las propuestas que fueron recibidas en tiempo y forma por medio presencial y medios electrónicos. El acta será firmada por los servidores públicos asistentes a los cuales se les dará copia de la misma, la falta de firma de algún LICITANTE no invalidará el contenido y efectos de la citada acta.</w:t>
      </w:r>
    </w:p>
    <w:p w:rsidR="00F751DE" w:rsidRPr="00A42914" w:rsidRDefault="00F751DE" w:rsidP="00F751DE">
      <w:pPr>
        <w:ind w:left="708"/>
        <w:rPr>
          <w:rFonts w:ascii="Arial" w:eastAsia="Calibri" w:hAnsi="Arial" w:cs="Arial"/>
          <w:sz w:val="18"/>
          <w:szCs w:val="18"/>
          <w:lang w:val="es-ES" w:eastAsia="en-US"/>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eastAsia="Calibri" w:hAnsi="Arial" w:cs="Arial"/>
          <w:sz w:val="18"/>
          <w:szCs w:val="18"/>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F751DE" w:rsidRPr="00A42914" w:rsidRDefault="00F751DE" w:rsidP="00F751DE">
      <w:pPr>
        <w:ind w:left="708"/>
        <w:rPr>
          <w:rFonts w:ascii="Arial" w:hAnsi="Arial" w:cs="Arial"/>
          <w:noProof/>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Tratándose de licitaciones públicas electrónicas, las actas correspondientes al acto de presentación y apertura de proposiciones, se difundirán a través de CompraNet para efectos de su notificación en términos de lo dispuesto en el último párrafo del artículo 37 Bis de la Ley.</w:t>
      </w:r>
    </w:p>
    <w:p w:rsidR="00F751DE" w:rsidRPr="00A42914" w:rsidRDefault="00F751DE" w:rsidP="00F751DE">
      <w:pPr>
        <w:ind w:left="708"/>
        <w:rPr>
          <w:rFonts w:ascii="Arial" w:hAnsi="Arial" w:cs="Arial"/>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Dicha acta, al concluir el acto, se pondrá a la vista del público en los tableros informativos de la  Entidad durante un período de 5 días naturales, y similarmente se podrá consultar en la dirección electrónica en Internet: </w:t>
      </w:r>
      <w:hyperlink r:id="rId27" w:history="1">
        <w:r w:rsidRPr="00A42914">
          <w:rPr>
            <w:rFonts w:ascii="Arial" w:hAnsi="Arial" w:cs="Arial"/>
            <w:color w:val="0000FF"/>
            <w:sz w:val="18"/>
            <w:szCs w:val="18"/>
            <w:u w:val="single"/>
            <w:lang w:val="es-MX"/>
          </w:rPr>
          <w:t>www.compranet.funcionpublica.gob.mx</w:t>
        </w:r>
      </w:hyperlink>
      <w:r w:rsidRPr="00A42914">
        <w:rPr>
          <w:rFonts w:ascii="Arial" w:hAnsi="Arial" w:cs="Arial"/>
          <w:sz w:val="18"/>
          <w:szCs w:val="18"/>
          <w:lang w:val="es-MX"/>
        </w:rPr>
        <w:t xml:space="preserve"> siendo de la exclusiva responsabilidad de los LICITANTES enterarse de su contenido y obtener copia de la misma. </w:t>
      </w:r>
      <w:r w:rsidRPr="00A42914">
        <w:rPr>
          <w:rFonts w:ascii="Arial" w:hAnsi="Arial" w:cs="Arial"/>
          <w:sz w:val="18"/>
          <w:szCs w:val="18"/>
          <w:u w:val="single"/>
          <w:lang w:val="es-MX"/>
        </w:rPr>
        <w:t>Este procedimiento sustituirá a la notificación personal.</w:t>
      </w:r>
    </w:p>
    <w:p w:rsidR="00F751DE" w:rsidRPr="00A42914" w:rsidRDefault="00F751DE" w:rsidP="00F751DE">
      <w:pPr>
        <w:ind w:left="708"/>
        <w:rPr>
          <w:rFonts w:ascii="Arial" w:hAnsi="Arial" w:cs="Arial"/>
          <w:sz w:val="18"/>
          <w:szCs w:val="18"/>
          <w:lang w:val="es-MX"/>
        </w:rPr>
      </w:pPr>
    </w:p>
    <w:p w:rsidR="00F751DE" w:rsidRPr="00A42914"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w:t>
      </w:r>
      <w:r w:rsidR="008537C5">
        <w:rPr>
          <w:rFonts w:ascii="Arial" w:hAnsi="Arial" w:cs="Arial"/>
          <w:sz w:val="18"/>
          <w:szCs w:val="18"/>
          <w:lang w:val="es-MX"/>
        </w:rPr>
        <w:t>API DOS BOCAS</w:t>
      </w:r>
      <w:r w:rsidRPr="00A42914">
        <w:rPr>
          <w:rFonts w:ascii="Arial" w:hAnsi="Arial" w:cs="Arial"/>
          <w:sz w:val="18"/>
          <w:szCs w:val="18"/>
          <w:lang w:val="es-MX"/>
        </w:rPr>
        <w:t xml:space="preserve"> podrá proceder a su devolución o destrucción. </w:t>
      </w:r>
    </w:p>
    <w:p w:rsidR="00F751DE" w:rsidRPr="00A42914" w:rsidRDefault="00F751DE" w:rsidP="00F751DE">
      <w:pPr>
        <w:ind w:left="708"/>
        <w:rPr>
          <w:rFonts w:ascii="Arial" w:hAnsi="Arial" w:cs="Arial"/>
          <w:sz w:val="18"/>
          <w:szCs w:val="18"/>
          <w:lang w:val="es-MX"/>
        </w:rPr>
      </w:pPr>
    </w:p>
    <w:p w:rsidR="00F751DE" w:rsidRPr="00C041B1" w:rsidRDefault="00F751DE" w:rsidP="00D36675">
      <w:pPr>
        <w:numPr>
          <w:ilvl w:val="0"/>
          <w:numId w:val="28"/>
        </w:numPr>
        <w:tabs>
          <w:tab w:val="left" w:pos="284"/>
          <w:tab w:val="left" w:pos="426"/>
        </w:tabs>
        <w:ind w:left="284" w:firstLine="0"/>
        <w:jc w:val="both"/>
        <w:rPr>
          <w:rFonts w:ascii="Arial" w:hAnsi="Arial" w:cs="Arial"/>
          <w:b/>
          <w:sz w:val="18"/>
          <w:szCs w:val="18"/>
          <w:lang w:val="es-MX"/>
        </w:rPr>
      </w:pPr>
      <w:r w:rsidRPr="00A42914">
        <w:rPr>
          <w:rFonts w:ascii="Arial" w:hAnsi="Arial" w:cs="Arial"/>
          <w:sz w:val="18"/>
          <w:szCs w:val="18"/>
          <w:lang w:val="es-MX"/>
        </w:rPr>
        <w:t xml:space="preserve"> En el supuesto de que durante el acto de presentación y apertura de proposiciones, por causas ajenas a la voluntad de </w:t>
      </w:r>
      <w:r w:rsidR="008537C5">
        <w:rPr>
          <w:rFonts w:ascii="Arial" w:hAnsi="Arial" w:cs="Arial"/>
          <w:sz w:val="18"/>
          <w:szCs w:val="18"/>
          <w:lang w:val="es-MX"/>
        </w:rPr>
        <w:t>API DOS BOCAS</w:t>
      </w:r>
      <w:r w:rsidRPr="00A42914">
        <w:rPr>
          <w:rFonts w:ascii="Arial" w:hAnsi="Arial" w:cs="Arial"/>
          <w:sz w:val="18"/>
          <w:szCs w:val="18"/>
          <w:lang w:val="es-MX"/>
        </w:rPr>
        <w:t xml:space="preserve">, no sea posible abrir los sobres que contengan las propuestas enviadas </w:t>
      </w:r>
      <w:r w:rsidRPr="00C041B1">
        <w:rPr>
          <w:rFonts w:ascii="Arial" w:hAnsi="Arial" w:cs="Arial"/>
          <w:sz w:val="18"/>
          <w:szCs w:val="18"/>
          <w:lang w:val="es-MX"/>
        </w:rPr>
        <w:t>por medios remotos de comunicación electrónica, el acto se reanudará a partir de que se restablezcan las condiciones que dieron origen a la interrupción, salvo lo previsto en el inciso d) de la disposición Sexta del ACUERDO.</w:t>
      </w:r>
    </w:p>
    <w:p w:rsidR="00F751DE" w:rsidRPr="00C041B1" w:rsidRDefault="00F751DE" w:rsidP="00F751DE">
      <w:pPr>
        <w:ind w:left="708"/>
        <w:rPr>
          <w:rFonts w:ascii="Arial" w:hAnsi="Arial" w:cs="Arial"/>
          <w:sz w:val="18"/>
          <w:szCs w:val="18"/>
          <w:lang w:val="es-MX"/>
        </w:rPr>
      </w:pPr>
    </w:p>
    <w:p w:rsidR="00F751DE" w:rsidRPr="00C041B1"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C041B1">
        <w:rPr>
          <w:rFonts w:ascii="Arial" w:hAnsi="Arial" w:cs="Arial"/>
          <w:sz w:val="18"/>
          <w:szCs w:val="18"/>
          <w:lang w:val="es-MX"/>
        </w:rPr>
        <w:t xml:space="preserve"> El OIC podrá verificar en cualquier momento que, durante el lapso de interrupción, no se haya suscitado alguna modificación a las propuestas que obren en el poder de </w:t>
      </w:r>
      <w:r w:rsidR="008537C5">
        <w:rPr>
          <w:rFonts w:ascii="Arial" w:hAnsi="Arial" w:cs="Arial"/>
          <w:sz w:val="18"/>
          <w:szCs w:val="18"/>
          <w:lang w:val="es-MX"/>
        </w:rPr>
        <w:t>API DOS BOCAS</w:t>
      </w:r>
      <w:r w:rsidRPr="00C041B1">
        <w:rPr>
          <w:rFonts w:ascii="Arial" w:hAnsi="Arial" w:cs="Arial"/>
          <w:sz w:val="18"/>
          <w:szCs w:val="18"/>
          <w:lang w:val="es-MX"/>
        </w:rPr>
        <w:t>.</w:t>
      </w:r>
    </w:p>
    <w:p w:rsidR="00F751DE" w:rsidRPr="00C041B1" w:rsidRDefault="00F751DE" w:rsidP="00F751DE">
      <w:pPr>
        <w:ind w:left="708"/>
        <w:rPr>
          <w:rFonts w:ascii="Arial" w:hAnsi="Arial" w:cs="Arial"/>
          <w:noProof/>
          <w:sz w:val="18"/>
          <w:szCs w:val="18"/>
          <w:lang w:val="es-MX"/>
        </w:rPr>
      </w:pPr>
    </w:p>
    <w:p w:rsidR="00F751DE" w:rsidRPr="00C041B1" w:rsidRDefault="00F751DE" w:rsidP="00D36675">
      <w:pPr>
        <w:numPr>
          <w:ilvl w:val="0"/>
          <w:numId w:val="28"/>
        </w:numPr>
        <w:tabs>
          <w:tab w:val="left" w:pos="284"/>
          <w:tab w:val="left" w:pos="426"/>
        </w:tabs>
        <w:ind w:left="284" w:firstLine="0"/>
        <w:jc w:val="both"/>
        <w:rPr>
          <w:rFonts w:ascii="Arial" w:hAnsi="Arial" w:cs="Arial"/>
          <w:sz w:val="18"/>
          <w:szCs w:val="18"/>
          <w:lang w:val="es-MX"/>
        </w:rPr>
      </w:pPr>
      <w:r w:rsidRPr="00C041B1">
        <w:rPr>
          <w:rFonts w:ascii="Arial" w:hAnsi="Arial" w:cs="Arial"/>
          <w:noProof/>
          <w:sz w:val="18"/>
          <w:szCs w:val="18"/>
          <w:lang w:val="es-MX"/>
        </w:rPr>
        <w:t xml:space="preserve"> En el acta correspondiente al acto de presentación y apertura de proposiciones se asentarán las manifestaciones que, en su caso, emitan los licitantes en relación con el mismo, así como los hechos relevantes que se hubieren presentado.</w:t>
      </w:r>
    </w:p>
    <w:p w:rsidR="00C6564B" w:rsidRDefault="00C6564B" w:rsidP="003217B0">
      <w:pPr>
        <w:jc w:val="both"/>
        <w:rPr>
          <w:rFonts w:ascii="Arial" w:hAnsi="Arial" w:cs="Arial"/>
          <w:b/>
          <w:sz w:val="18"/>
          <w:szCs w:val="18"/>
          <w:lang w:val="es-MX"/>
        </w:rPr>
      </w:pPr>
    </w:p>
    <w:p w:rsidR="00F269D3" w:rsidRPr="00D40107" w:rsidRDefault="00F269D3" w:rsidP="00F269D3">
      <w:pPr>
        <w:tabs>
          <w:tab w:val="left" w:pos="567"/>
        </w:tabs>
        <w:jc w:val="both"/>
        <w:rPr>
          <w:rFonts w:ascii="Arial" w:hAnsi="Arial" w:cs="Arial"/>
          <w:b/>
          <w:sz w:val="18"/>
          <w:szCs w:val="18"/>
        </w:rPr>
      </w:pPr>
      <w:r>
        <w:rPr>
          <w:rFonts w:ascii="Arial" w:hAnsi="Arial" w:cs="Arial"/>
          <w:b/>
          <w:sz w:val="18"/>
          <w:szCs w:val="18"/>
        </w:rPr>
        <w:t>3.8</w:t>
      </w:r>
      <w:r w:rsidRPr="00D40107">
        <w:rPr>
          <w:rFonts w:ascii="Arial" w:hAnsi="Arial" w:cs="Arial"/>
          <w:b/>
          <w:sz w:val="18"/>
          <w:szCs w:val="18"/>
        </w:rPr>
        <w:tab/>
        <w:t>DOCUMENTOS DE LAS PROPOSICIONES, QUE DEBERÁN RUBRICARSE.</w:t>
      </w:r>
    </w:p>
    <w:p w:rsidR="00F269D3" w:rsidRPr="00D40107" w:rsidRDefault="00F269D3" w:rsidP="00F269D3">
      <w:pPr>
        <w:jc w:val="both"/>
        <w:rPr>
          <w:rFonts w:ascii="Arial" w:hAnsi="Arial" w:cs="Arial"/>
          <w:sz w:val="18"/>
          <w:szCs w:val="18"/>
        </w:rPr>
      </w:pPr>
    </w:p>
    <w:p w:rsidR="00F269D3" w:rsidRPr="00D40107" w:rsidRDefault="00F269D3" w:rsidP="00F269D3">
      <w:pPr>
        <w:jc w:val="both"/>
        <w:rPr>
          <w:rFonts w:ascii="Arial" w:hAnsi="Arial" w:cs="Arial"/>
          <w:sz w:val="18"/>
          <w:szCs w:val="18"/>
        </w:rPr>
      </w:pPr>
      <w:r w:rsidRPr="00D40107">
        <w:rPr>
          <w:rFonts w:ascii="Arial" w:hAnsi="Arial" w:cs="Arial"/>
          <w:sz w:val="18"/>
          <w:szCs w:val="18"/>
        </w:rPr>
        <w:t xml:space="preserve">En términos de la fracción II del artículo 35 de la LEY, en el acto de presentación y apertura de proposiciones, por lo menos un LICITANTE, si asistiera alguno, y el servidor público de </w:t>
      </w:r>
      <w:r w:rsidR="008537C5">
        <w:rPr>
          <w:rFonts w:ascii="Arial" w:hAnsi="Arial" w:cs="Arial"/>
          <w:sz w:val="18"/>
          <w:szCs w:val="18"/>
        </w:rPr>
        <w:t>API DOS BOCAS</w:t>
      </w:r>
      <w:r w:rsidRPr="00D40107">
        <w:rPr>
          <w:rFonts w:ascii="Arial" w:hAnsi="Arial" w:cs="Arial"/>
          <w:sz w:val="18"/>
          <w:szCs w:val="18"/>
        </w:rPr>
        <w:t xml:space="preserve"> facultado para presidir el acto o el servidor público qué este designe, rubricarán los siguientes documentos:</w:t>
      </w:r>
    </w:p>
    <w:p w:rsidR="00F269D3" w:rsidRPr="00D40107" w:rsidRDefault="00F269D3" w:rsidP="00F269D3">
      <w:pPr>
        <w:jc w:val="both"/>
        <w:rPr>
          <w:rFonts w:ascii="Arial" w:hAnsi="Arial" w:cs="Arial"/>
          <w:sz w:val="18"/>
          <w:szCs w:val="18"/>
        </w:rPr>
      </w:pP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 xml:space="preserve">ANEXO 1. </w:t>
      </w:r>
      <w:r w:rsidR="00F269D3" w:rsidRPr="005E3646">
        <w:rPr>
          <w:rFonts w:ascii="Arial" w:hAnsi="Arial" w:cs="Arial"/>
          <w:b/>
          <w:bCs/>
          <w:sz w:val="18"/>
          <w:szCs w:val="18"/>
        </w:rPr>
        <w:tab/>
      </w:r>
      <w:r w:rsidR="00F269D3" w:rsidRPr="005E3646">
        <w:rPr>
          <w:rFonts w:ascii="Arial" w:hAnsi="Arial" w:cs="Arial"/>
          <w:bCs/>
          <w:sz w:val="18"/>
          <w:szCs w:val="18"/>
        </w:rPr>
        <w:t xml:space="preserve">Especificaciones Generales y Particulares (Descripción detallada de los </w:t>
      </w:r>
      <w:r w:rsidR="00F269D3">
        <w:rPr>
          <w:rFonts w:ascii="Arial" w:hAnsi="Arial" w:cs="Arial"/>
          <w:bCs/>
          <w:sz w:val="18"/>
          <w:szCs w:val="18"/>
        </w:rPr>
        <w:t>SERVICIOS</w:t>
      </w:r>
      <w:r w:rsidR="00F269D3" w:rsidRPr="005E3646">
        <w:rPr>
          <w:rFonts w:ascii="Arial" w:hAnsi="Arial" w:cs="Arial"/>
          <w:bCs/>
          <w:sz w:val="18"/>
          <w:szCs w:val="18"/>
        </w:rPr>
        <w:t>)</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 xml:space="preserve">ANEXO 2. </w:t>
      </w:r>
      <w:r w:rsidR="00F269D3" w:rsidRPr="005E3646">
        <w:rPr>
          <w:rFonts w:ascii="Arial" w:hAnsi="Arial" w:cs="Arial"/>
          <w:b/>
          <w:bCs/>
          <w:sz w:val="18"/>
          <w:szCs w:val="18"/>
        </w:rPr>
        <w:tab/>
      </w:r>
      <w:r w:rsidR="00F269D3" w:rsidRPr="005E3646">
        <w:rPr>
          <w:rFonts w:ascii="Arial" w:hAnsi="Arial" w:cs="Arial"/>
          <w:bCs/>
          <w:sz w:val="18"/>
          <w:szCs w:val="18"/>
        </w:rPr>
        <w:t>Carta proposición.</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 xml:space="preserve">ANEXO 3. </w:t>
      </w:r>
      <w:r w:rsidR="00F269D3" w:rsidRPr="005E3646">
        <w:rPr>
          <w:rFonts w:ascii="Arial" w:hAnsi="Arial" w:cs="Arial"/>
          <w:b/>
          <w:bCs/>
          <w:sz w:val="18"/>
          <w:szCs w:val="18"/>
        </w:rPr>
        <w:tab/>
      </w:r>
      <w:r w:rsidR="00F269D3" w:rsidRPr="005E3646">
        <w:rPr>
          <w:rFonts w:ascii="Arial" w:hAnsi="Arial" w:cs="Arial"/>
          <w:bCs/>
          <w:sz w:val="18"/>
          <w:szCs w:val="18"/>
        </w:rPr>
        <w:t>Relación de precios unitarios.</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ANEXO 7</w:t>
      </w:r>
      <w:r w:rsidR="00F269D3" w:rsidRPr="005E3646">
        <w:rPr>
          <w:rFonts w:ascii="Arial" w:hAnsi="Arial" w:cs="Arial"/>
          <w:b/>
          <w:bCs/>
          <w:sz w:val="18"/>
          <w:szCs w:val="18"/>
        </w:rPr>
        <w:t xml:space="preserve">. </w:t>
      </w:r>
      <w:r w:rsidR="00F269D3" w:rsidRPr="005E3646">
        <w:rPr>
          <w:rFonts w:ascii="Arial" w:hAnsi="Arial" w:cs="Arial"/>
          <w:b/>
          <w:bCs/>
          <w:sz w:val="18"/>
          <w:szCs w:val="18"/>
        </w:rPr>
        <w:tab/>
      </w:r>
      <w:r w:rsidR="00F269D3" w:rsidRPr="005E3646">
        <w:rPr>
          <w:rFonts w:ascii="Arial" w:hAnsi="Arial" w:cs="Arial"/>
          <w:bCs/>
          <w:sz w:val="18"/>
          <w:szCs w:val="18"/>
        </w:rPr>
        <w:t>Artículo 50 y 60, antepenúltimo párrafo de la Ley.</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ANEXO 8</w:t>
      </w:r>
      <w:r w:rsidR="00F269D3" w:rsidRPr="005E3646">
        <w:rPr>
          <w:rFonts w:ascii="Arial" w:hAnsi="Arial" w:cs="Arial"/>
          <w:b/>
          <w:bCs/>
          <w:sz w:val="18"/>
          <w:szCs w:val="18"/>
        </w:rPr>
        <w:t xml:space="preserve">. </w:t>
      </w:r>
      <w:r w:rsidR="00F269D3" w:rsidRPr="005E3646">
        <w:rPr>
          <w:rFonts w:ascii="Arial" w:hAnsi="Arial" w:cs="Arial"/>
          <w:b/>
          <w:bCs/>
          <w:sz w:val="18"/>
          <w:szCs w:val="18"/>
        </w:rPr>
        <w:tab/>
      </w:r>
      <w:r w:rsidR="00F269D3" w:rsidRPr="005E3646">
        <w:rPr>
          <w:rFonts w:ascii="Arial" w:hAnsi="Arial" w:cs="Arial"/>
          <w:bCs/>
          <w:sz w:val="18"/>
          <w:szCs w:val="18"/>
        </w:rPr>
        <w:t>Declaración de integridad,</w:t>
      </w:r>
      <w:r w:rsidR="00F269D3" w:rsidRPr="005E3646">
        <w:rPr>
          <w:rFonts w:ascii="Arial" w:hAnsi="Arial" w:cs="Arial"/>
          <w:b/>
          <w:bCs/>
          <w:sz w:val="18"/>
          <w:szCs w:val="18"/>
        </w:rPr>
        <w:t xml:space="preserve"> </w:t>
      </w:r>
    </w:p>
    <w:p w:rsidR="00F269D3" w:rsidRPr="005277ED" w:rsidRDefault="00321619" w:rsidP="00F269D3">
      <w:pPr>
        <w:ind w:left="1410" w:hanging="1410"/>
        <w:jc w:val="both"/>
        <w:rPr>
          <w:rFonts w:ascii="Arial" w:hAnsi="Arial" w:cs="Arial"/>
          <w:sz w:val="18"/>
          <w:szCs w:val="18"/>
        </w:rPr>
      </w:pPr>
      <w:r w:rsidRPr="005E3646">
        <w:rPr>
          <w:rFonts w:ascii="Arial" w:hAnsi="Arial" w:cs="Arial"/>
          <w:b/>
          <w:bCs/>
          <w:sz w:val="18"/>
          <w:szCs w:val="18"/>
        </w:rPr>
        <w:t xml:space="preserve">ANEXO 12. </w:t>
      </w:r>
      <w:r w:rsidR="00F269D3" w:rsidRPr="005E3646">
        <w:rPr>
          <w:rFonts w:ascii="Arial" w:hAnsi="Arial" w:cs="Arial"/>
          <w:b/>
          <w:bCs/>
          <w:sz w:val="18"/>
          <w:szCs w:val="18"/>
        </w:rPr>
        <w:tab/>
      </w:r>
      <w:r w:rsidR="00F269D3" w:rsidRPr="005E3646">
        <w:rPr>
          <w:rFonts w:ascii="Arial" w:hAnsi="Arial" w:cs="Arial"/>
          <w:bCs/>
          <w:sz w:val="18"/>
          <w:szCs w:val="18"/>
        </w:rPr>
        <w:t>Fracción XX del</w:t>
      </w:r>
      <w:r w:rsidR="00F269D3" w:rsidRPr="005E3646">
        <w:rPr>
          <w:rFonts w:ascii="Arial" w:hAnsi="Arial" w:cs="Arial"/>
          <w:b/>
          <w:bCs/>
          <w:sz w:val="18"/>
          <w:szCs w:val="18"/>
        </w:rPr>
        <w:t xml:space="preserve"> </w:t>
      </w:r>
      <w:r w:rsidR="00F269D3" w:rsidRPr="005E3646">
        <w:rPr>
          <w:rFonts w:ascii="Arial" w:hAnsi="Arial" w:cs="Arial"/>
          <w:bCs/>
          <w:sz w:val="18"/>
          <w:szCs w:val="18"/>
        </w:rPr>
        <w:t>artículo 8 y artículo 9,</w:t>
      </w:r>
      <w:r w:rsidR="00F269D3" w:rsidRPr="005E3646">
        <w:rPr>
          <w:rFonts w:ascii="Arial" w:hAnsi="Arial" w:cs="Arial"/>
          <w:b/>
          <w:bCs/>
          <w:sz w:val="18"/>
          <w:szCs w:val="18"/>
        </w:rPr>
        <w:t xml:space="preserve"> </w:t>
      </w:r>
      <w:r w:rsidR="00F269D3" w:rsidRPr="005E3646">
        <w:rPr>
          <w:rFonts w:ascii="Arial" w:hAnsi="Arial" w:cs="Arial"/>
          <w:sz w:val="18"/>
          <w:szCs w:val="18"/>
        </w:rPr>
        <w:t>de la Ley Federal de Responsabilidades Administrativas de los Servidores Públicos.</w:t>
      </w:r>
    </w:p>
    <w:p w:rsidR="00F269D3" w:rsidRPr="00712780" w:rsidRDefault="00F269D3" w:rsidP="00712780">
      <w:pPr>
        <w:jc w:val="both"/>
        <w:rPr>
          <w:rFonts w:ascii="Arial" w:hAnsi="Arial" w:cs="Arial"/>
          <w:b/>
          <w:sz w:val="18"/>
          <w:szCs w:val="18"/>
          <w:lang w:val="es-MX"/>
        </w:rPr>
      </w:pPr>
    </w:p>
    <w:p w:rsidR="00712780" w:rsidRPr="00712780" w:rsidRDefault="00712780" w:rsidP="00712780">
      <w:pPr>
        <w:tabs>
          <w:tab w:val="left" w:pos="426"/>
        </w:tabs>
        <w:jc w:val="both"/>
        <w:rPr>
          <w:rFonts w:ascii="Arial" w:hAnsi="Arial" w:cs="Arial"/>
          <w:b/>
          <w:sz w:val="18"/>
          <w:szCs w:val="18"/>
        </w:rPr>
      </w:pPr>
      <w:r w:rsidRPr="00712780">
        <w:rPr>
          <w:rFonts w:ascii="Arial" w:hAnsi="Arial" w:cs="Arial"/>
          <w:b/>
          <w:sz w:val="18"/>
          <w:szCs w:val="18"/>
        </w:rPr>
        <w:t>3.9</w:t>
      </w:r>
      <w:r w:rsidRPr="00712780">
        <w:rPr>
          <w:rFonts w:ascii="Arial" w:hAnsi="Arial" w:cs="Arial"/>
          <w:b/>
          <w:sz w:val="18"/>
          <w:szCs w:val="18"/>
        </w:rPr>
        <w:tab/>
      </w:r>
      <w:r w:rsidR="003217B0" w:rsidRPr="00712780">
        <w:rPr>
          <w:rFonts w:ascii="Arial" w:hAnsi="Arial" w:cs="Arial"/>
          <w:b/>
          <w:sz w:val="18"/>
          <w:szCs w:val="18"/>
        </w:rPr>
        <w:t>CRITERIOS QUE SE APLICARÁN P</w:t>
      </w:r>
      <w:r w:rsidR="00D57DAB" w:rsidRPr="00712780">
        <w:rPr>
          <w:rFonts w:ascii="Arial" w:hAnsi="Arial" w:cs="Arial"/>
          <w:b/>
          <w:sz w:val="18"/>
          <w:szCs w:val="18"/>
        </w:rPr>
        <w:t xml:space="preserve">ARA </w:t>
      </w:r>
      <w:r w:rsidRPr="00712780">
        <w:rPr>
          <w:rFonts w:ascii="Arial" w:hAnsi="Arial" w:cs="Arial"/>
          <w:b/>
          <w:sz w:val="18"/>
          <w:szCs w:val="18"/>
        </w:rPr>
        <w:t>LA EVALUACIÓN DE LAS PROPOSICIONES.</w:t>
      </w:r>
    </w:p>
    <w:p w:rsidR="003217B0" w:rsidRPr="00712780" w:rsidRDefault="003217B0" w:rsidP="00712780">
      <w:pPr>
        <w:jc w:val="both"/>
        <w:rPr>
          <w:rFonts w:ascii="Arial" w:hAnsi="Arial" w:cs="Arial"/>
          <w:sz w:val="18"/>
          <w:szCs w:val="18"/>
        </w:rPr>
      </w:pPr>
    </w:p>
    <w:p w:rsidR="003217B0" w:rsidRPr="00712780" w:rsidRDefault="003217B0" w:rsidP="00712780">
      <w:pPr>
        <w:widowControl w:val="0"/>
        <w:autoSpaceDE w:val="0"/>
        <w:autoSpaceDN w:val="0"/>
        <w:adjustRightInd w:val="0"/>
        <w:jc w:val="both"/>
        <w:rPr>
          <w:rFonts w:ascii="Arial" w:hAnsi="Arial" w:cs="Arial"/>
          <w:sz w:val="18"/>
          <w:szCs w:val="18"/>
          <w:lang w:val="es-MX"/>
        </w:rPr>
      </w:pPr>
      <w:r w:rsidRPr="00712780">
        <w:rPr>
          <w:rFonts w:ascii="Arial" w:hAnsi="Arial" w:cs="Arial"/>
          <w:sz w:val="18"/>
          <w:szCs w:val="18"/>
          <w:lang w:val="es-MX"/>
        </w:rPr>
        <w:t xml:space="preserve">Los criterios en que se fundamenta la evaluación de las proposiciones y la adjudicación de los </w:t>
      </w:r>
      <w:r w:rsidR="00D33595" w:rsidRPr="00712780">
        <w:rPr>
          <w:rFonts w:ascii="Arial" w:hAnsi="Arial" w:cs="Arial"/>
          <w:sz w:val="18"/>
          <w:szCs w:val="18"/>
          <w:lang w:val="es-MX"/>
        </w:rPr>
        <w:t>SERVICIOS</w:t>
      </w:r>
      <w:r w:rsidRPr="00712780">
        <w:rPr>
          <w:rFonts w:ascii="Arial" w:hAnsi="Arial" w:cs="Arial"/>
          <w:sz w:val="18"/>
          <w:szCs w:val="18"/>
          <w:lang w:val="es-MX"/>
        </w:rPr>
        <w:t xml:space="preserve"> serán los siguientes:</w:t>
      </w:r>
    </w:p>
    <w:p w:rsidR="003217B0" w:rsidRPr="00712780" w:rsidRDefault="003217B0" w:rsidP="00712780">
      <w:pPr>
        <w:widowControl w:val="0"/>
        <w:autoSpaceDE w:val="0"/>
        <w:autoSpaceDN w:val="0"/>
        <w:adjustRightInd w:val="0"/>
        <w:jc w:val="both"/>
        <w:rPr>
          <w:rFonts w:ascii="Arial" w:hAnsi="Arial" w:cs="Arial"/>
          <w:sz w:val="18"/>
          <w:szCs w:val="18"/>
          <w:lang w:val="es-MX"/>
        </w:rPr>
      </w:pPr>
    </w:p>
    <w:p w:rsidR="00712780" w:rsidRPr="00712780" w:rsidRDefault="00712780" w:rsidP="00712780">
      <w:pPr>
        <w:autoSpaceDE w:val="0"/>
        <w:autoSpaceDN w:val="0"/>
        <w:adjustRightInd w:val="0"/>
        <w:jc w:val="both"/>
        <w:rPr>
          <w:rFonts w:ascii="Arial" w:eastAsiaTheme="minorHAnsi" w:hAnsi="Arial" w:cs="Arial"/>
          <w:b/>
          <w:bCs/>
          <w:color w:val="000000"/>
          <w:sz w:val="18"/>
          <w:szCs w:val="18"/>
          <w:lang w:val="es-MX" w:eastAsia="en-US"/>
        </w:rPr>
      </w:pPr>
      <w:r w:rsidRPr="00712780">
        <w:rPr>
          <w:rFonts w:ascii="Arial" w:eastAsiaTheme="minorHAnsi" w:hAnsi="Arial" w:cs="Arial"/>
          <w:bCs/>
          <w:color w:val="000000"/>
          <w:sz w:val="18"/>
          <w:szCs w:val="18"/>
          <w:lang w:val="es-MX" w:eastAsia="en-US"/>
        </w:rPr>
        <w:t>De acuerdo a lo establecido en el Artículo 36 de la Ley,</w:t>
      </w:r>
      <w:r w:rsidRPr="00712780">
        <w:rPr>
          <w:rFonts w:ascii="Arial" w:eastAsiaTheme="minorHAnsi" w:hAnsi="Arial" w:cs="Arial"/>
          <w:b/>
          <w:bCs/>
          <w:color w:val="000000"/>
          <w:sz w:val="18"/>
          <w:szCs w:val="18"/>
          <w:lang w:val="es-MX" w:eastAsia="en-US"/>
        </w:rPr>
        <w:t xml:space="preserve"> </w:t>
      </w:r>
      <w:r w:rsidRPr="00712780">
        <w:rPr>
          <w:rFonts w:ascii="Arial" w:eastAsiaTheme="minorHAnsi" w:hAnsi="Arial" w:cs="Arial"/>
          <w:bCs/>
          <w:color w:val="000000"/>
          <w:sz w:val="18"/>
          <w:szCs w:val="18"/>
          <w:lang w:val="es-MX" w:eastAsia="en-US"/>
        </w:rPr>
        <w:t>el criterio que se utilizará es binario</w:t>
      </w:r>
      <w:r>
        <w:rPr>
          <w:rFonts w:ascii="Arial" w:eastAsiaTheme="minorHAnsi" w:hAnsi="Arial" w:cs="Arial"/>
          <w:bCs/>
          <w:color w:val="000000"/>
          <w:sz w:val="18"/>
          <w:szCs w:val="18"/>
          <w:lang w:val="es-MX" w:eastAsia="en-US"/>
        </w:rPr>
        <w:t>,</w:t>
      </w:r>
      <w:r w:rsidRPr="00712780">
        <w:rPr>
          <w:rFonts w:ascii="Arial" w:eastAsiaTheme="minorHAnsi" w:hAnsi="Arial" w:cs="Arial"/>
          <w:bCs/>
          <w:color w:val="000000"/>
          <w:sz w:val="18"/>
          <w:szCs w:val="18"/>
          <w:lang w:val="es-MX" w:eastAsia="en-US"/>
        </w:rPr>
        <w:t xml:space="preserve"> esto es</w:t>
      </w:r>
      <w:r w:rsidRPr="00712780">
        <w:rPr>
          <w:rFonts w:ascii="Arial" w:eastAsiaTheme="minorHAnsi" w:hAnsi="Arial" w:cs="Arial"/>
          <w:b/>
          <w:bCs/>
          <w:color w:val="000000"/>
          <w:sz w:val="18"/>
          <w:szCs w:val="18"/>
          <w:lang w:val="es-MX" w:eastAsia="en-US"/>
        </w:rPr>
        <w:t xml:space="preserve"> </w:t>
      </w:r>
      <w:r w:rsidRPr="00712780">
        <w:rPr>
          <w:rFonts w:ascii="Arial" w:eastAsiaTheme="minorHAnsi" w:hAnsi="Arial" w:cs="Arial"/>
          <w:color w:val="000000"/>
          <w:sz w:val="18"/>
          <w:szCs w:val="18"/>
          <w:lang w:val="es-MX" w:eastAsia="en-US"/>
        </w:rPr>
        <w:t xml:space="preserve">mediante el cual sólo se adjudica a quien cumpla los requisitos establecidos por la convocante y oferte el precio más </w:t>
      </w:r>
      <w:r w:rsidRPr="00712780">
        <w:rPr>
          <w:rFonts w:ascii="Arial" w:eastAsiaTheme="minorHAnsi" w:hAnsi="Arial" w:cs="Arial"/>
          <w:color w:val="000000"/>
          <w:sz w:val="18"/>
          <w:szCs w:val="18"/>
          <w:lang w:val="es-MX" w:eastAsia="en-US"/>
        </w:rPr>
        <w:lastRenderedPageBreak/>
        <w:t xml:space="preserve">bajo. En todos los casos </w:t>
      </w:r>
      <w:r w:rsidR="008537C5">
        <w:rPr>
          <w:rFonts w:ascii="Arial" w:eastAsiaTheme="minorHAnsi" w:hAnsi="Arial" w:cs="Arial"/>
          <w:color w:val="000000"/>
          <w:sz w:val="18"/>
          <w:szCs w:val="18"/>
          <w:lang w:val="es-MX" w:eastAsia="en-US"/>
        </w:rPr>
        <w:t>API DOS BOCAS</w:t>
      </w:r>
      <w:r w:rsidRPr="00712780">
        <w:rPr>
          <w:rFonts w:ascii="Arial" w:eastAsiaTheme="minorHAnsi" w:hAnsi="Arial" w:cs="Arial"/>
          <w:color w:val="000000"/>
          <w:sz w:val="18"/>
          <w:szCs w:val="18"/>
          <w:lang w:val="es-MX" w:eastAsia="en-US"/>
        </w:rPr>
        <w:t xml:space="preserve"> verificará que las proposiciones recibidas cumplan con los requisitos solicitados en la convocatoria a la licitación</w:t>
      </w:r>
      <w:r>
        <w:rPr>
          <w:rFonts w:ascii="Arial" w:eastAsiaTheme="minorHAnsi" w:hAnsi="Arial" w:cs="Arial"/>
          <w:color w:val="000000"/>
          <w:sz w:val="18"/>
          <w:szCs w:val="18"/>
          <w:lang w:val="es-MX" w:eastAsia="en-US"/>
        </w:rPr>
        <w:t>.</w:t>
      </w:r>
    </w:p>
    <w:p w:rsidR="00712780" w:rsidRPr="00712780" w:rsidRDefault="00712780" w:rsidP="00712780">
      <w:pPr>
        <w:autoSpaceDE w:val="0"/>
        <w:autoSpaceDN w:val="0"/>
        <w:adjustRightInd w:val="0"/>
        <w:jc w:val="both"/>
        <w:rPr>
          <w:rFonts w:ascii="Arial" w:eastAsiaTheme="minorHAnsi" w:hAnsi="Arial" w:cs="Arial"/>
          <w:b/>
          <w:bCs/>
          <w:color w:val="000000"/>
          <w:sz w:val="18"/>
          <w:szCs w:val="18"/>
          <w:lang w:val="es-MX" w:eastAsia="en-US"/>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 xml:space="preserve">Los requisitos de forma que se señalan en la presente </w:t>
      </w:r>
      <w:r w:rsidR="00262699" w:rsidRPr="006019C4">
        <w:rPr>
          <w:rFonts w:ascii="Arial" w:hAnsi="Arial" w:cs="Arial"/>
          <w:sz w:val="18"/>
          <w:szCs w:val="18"/>
          <w:lang w:val="es-MX"/>
        </w:rPr>
        <w:t>CONVOCATORIA</w:t>
      </w:r>
      <w:r w:rsidRPr="006019C4">
        <w:rPr>
          <w:rFonts w:ascii="Arial" w:hAnsi="Arial" w:cs="Arial"/>
          <w:sz w:val="18"/>
          <w:szCs w:val="18"/>
          <w:lang w:val="es-MX"/>
        </w:rPr>
        <w:t xml:space="preserve"> y que no afectan la solvencia de la proposición, se entenderán que si bien para efectos de descalificación no es indispensable su cumplimiento, si lo es para la mejor conducción del procedimiento.</w:t>
      </w:r>
    </w:p>
    <w:p w:rsidR="003217B0" w:rsidRPr="006019C4" w:rsidRDefault="003217B0" w:rsidP="003217B0">
      <w:pPr>
        <w:widowControl w:val="0"/>
        <w:autoSpaceDE w:val="0"/>
        <w:autoSpaceDN w:val="0"/>
        <w:adjustRightInd w:val="0"/>
        <w:jc w:val="both"/>
        <w:rPr>
          <w:rFonts w:ascii="Arial" w:hAnsi="Arial" w:cs="Arial"/>
          <w:sz w:val="18"/>
          <w:szCs w:val="18"/>
          <w:lang w:val="es-MX"/>
        </w:rPr>
      </w:pPr>
    </w:p>
    <w:p w:rsidR="003217B0"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 xml:space="preserve">Ninguna de las condiciones contenidas en la presente </w:t>
      </w:r>
      <w:r w:rsidR="00262699" w:rsidRPr="006019C4">
        <w:rPr>
          <w:rFonts w:ascii="Arial" w:hAnsi="Arial" w:cs="Arial"/>
          <w:sz w:val="18"/>
          <w:szCs w:val="18"/>
          <w:lang w:val="es-MX"/>
        </w:rPr>
        <w:t xml:space="preserve">CONVOCATORIA </w:t>
      </w:r>
      <w:r w:rsidRPr="006019C4">
        <w:rPr>
          <w:rFonts w:ascii="Arial" w:hAnsi="Arial" w:cs="Arial"/>
          <w:sz w:val="18"/>
          <w:szCs w:val="18"/>
          <w:lang w:val="es-MX"/>
        </w:rPr>
        <w:t>podrán ser modificadas una vez celebrada la junta de aclaraciones, asimismo ninguna de las proposiciones presentadas por los licitantes podrán ser negociadas.</w:t>
      </w:r>
    </w:p>
    <w:p w:rsidR="003217B0" w:rsidRPr="006019C4" w:rsidRDefault="003217B0" w:rsidP="003217B0">
      <w:pPr>
        <w:widowControl w:val="0"/>
        <w:autoSpaceDE w:val="0"/>
        <w:autoSpaceDN w:val="0"/>
        <w:adjustRightInd w:val="0"/>
        <w:jc w:val="both"/>
        <w:rPr>
          <w:rFonts w:ascii="Arial" w:hAnsi="Arial" w:cs="Arial"/>
          <w:sz w:val="18"/>
          <w:szCs w:val="18"/>
          <w:lang w:val="es-MX"/>
        </w:rPr>
      </w:pPr>
    </w:p>
    <w:p w:rsidR="00794AB4" w:rsidRPr="006019C4" w:rsidRDefault="003217B0" w:rsidP="003217B0">
      <w:pPr>
        <w:widowControl w:val="0"/>
        <w:autoSpaceDE w:val="0"/>
        <w:autoSpaceDN w:val="0"/>
        <w:adjustRightInd w:val="0"/>
        <w:jc w:val="both"/>
        <w:rPr>
          <w:rFonts w:ascii="Arial" w:hAnsi="Arial" w:cs="Arial"/>
          <w:sz w:val="18"/>
          <w:szCs w:val="18"/>
          <w:lang w:val="es-MX"/>
        </w:rPr>
      </w:pPr>
      <w:r w:rsidRPr="006019C4">
        <w:rPr>
          <w:rFonts w:ascii="Arial" w:hAnsi="Arial" w:cs="Arial"/>
          <w:sz w:val="18"/>
          <w:szCs w:val="18"/>
          <w:lang w:val="es-MX"/>
        </w:rPr>
        <w:t xml:space="preserve">De conformidad con el Artículo 29 fracción XV de la LEY, será causa de desechamiento de la proposición el incumplimiento de alguno de los requisitos establecidos en la presente </w:t>
      </w:r>
      <w:r w:rsidR="00262699" w:rsidRPr="006019C4">
        <w:rPr>
          <w:rFonts w:ascii="Arial" w:hAnsi="Arial" w:cs="Arial"/>
          <w:sz w:val="18"/>
          <w:szCs w:val="18"/>
          <w:lang w:val="es-MX"/>
        </w:rPr>
        <w:t>CONVOCATORIA</w:t>
      </w:r>
      <w:r w:rsidRPr="006019C4">
        <w:rPr>
          <w:rFonts w:ascii="Arial" w:hAnsi="Arial" w:cs="Arial"/>
          <w:sz w:val="18"/>
          <w:szCs w:val="18"/>
          <w:lang w:val="es-MX"/>
        </w:rPr>
        <w:t>, que afecte la solvencia de la proposición, así como la comprobación de que algún licitante ha acordado con otro u otros elevar el costo de los</w:t>
      </w:r>
      <w:r w:rsidR="00794AB4">
        <w:rPr>
          <w:rFonts w:ascii="Arial" w:hAnsi="Arial" w:cs="Arial"/>
          <w:sz w:val="18"/>
          <w:szCs w:val="18"/>
          <w:lang w:val="es-MX"/>
        </w:rPr>
        <w:t xml:space="preserve"> </w:t>
      </w:r>
      <w:r w:rsidR="00D33595">
        <w:rPr>
          <w:rFonts w:ascii="Arial" w:hAnsi="Arial" w:cs="Arial"/>
          <w:sz w:val="18"/>
          <w:szCs w:val="18"/>
          <w:lang w:val="es-MX"/>
        </w:rPr>
        <w:t>SERVICIOS</w:t>
      </w:r>
      <w:r w:rsidRPr="006019C4">
        <w:rPr>
          <w:rFonts w:ascii="Arial" w:hAnsi="Arial" w:cs="Arial"/>
          <w:sz w:val="18"/>
          <w:szCs w:val="18"/>
          <w:lang w:val="es-MX"/>
        </w:rPr>
        <w:t>, o cualquier otro acuerdo que tenga como fin obtener una ventaja sobre los demás licitantes.</w:t>
      </w:r>
    </w:p>
    <w:p w:rsidR="00712780" w:rsidRDefault="00712780" w:rsidP="00712780">
      <w:pPr>
        <w:widowControl w:val="0"/>
        <w:autoSpaceDE w:val="0"/>
        <w:autoSpaceDN w:val="0"/>
        <w:adjustRightInd w:val="0"/>
        <w:jc w:val="both"/>
        <w:rPr>
          <w:rFonts w:ascii="Arial" w:hAnsi="Arial" w:cs="Arial"/>
          <w:sz w:val="18"/>
          <w:szCs w:val="18"/>
          <w:lang w:val="es-MX"/>
        </w:rPr>
      </w:pPr>
    </w:p>
    <w:p w:rsidR="001208A9" w:rsidRPr="00D40107" w:rsidRDefault="001208A9" w:rsidP="001208A9">
      <w:pPr>
        <w:autoSpaceDE w:val="0"/>
        <w:autoSpaceDN w:val="0"/>
        <w:jc w:val="both"/>
        <w:rPr>
          <w:rFonts w:ascii="Arial" w:hAnsi="Arial" w:cs="Arial"/>
          <w:sz w:val="18"/>
          <w:szCs w:val="18"/>
          <w:lang w:val="es-ES"/>
        </w:rPr>
      </w:pPr>
      <w:r w:rsidRPr="00D40107">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1208A9" w:rsidRPr="00D40107" w:rsidRDefault="001208A9" w:rsidP="001208A9">
      <w:pPr>
        <w:jc w:val="both"/>
        <w:rPr>
          <w:rFonts w:ascii="Arial" w:hAnsi="Arial" w:cs="Arial"/>
          <w:lang w:val="es-ES"/>
        </w:rPr>
      </w:pPr>
    </w:p>
    <w:p w:rsidR="001208A9" w:rsidRPr="00D40107" w:rsidRDefault="001208A9" w:rsidP="001208A9">
      <w:pPr>
        <w:keepNext/>
        <w:keepLines/>
        <w:jc w:val="both"/>
        <w:rPr>
          <w:rFonts w:ascii="Arial" w:hAnsi="Arial" w:cs="Arial"/>
          <w:sz w:val="18"/>
          <w:szCs w:val="18"/>
        </w:rPr>
      </w:pPr>
      <w:r w:rsidRPr="00D40107">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1208A9" w:rsidRPr="00D40107" w:rsidRDefault="001208A9" w:rsidP="001208A9">
      <w:pPr>
        <w:keepNext/>
        <w:keepLines/>
        <w:ind w:left="720"/>
        <w:rPr>
          <w:rFonts w:ascii="Arial" w:hAnsi="Arial" w:cs="Arial"/>
          <w:sz w:val="18"/>
          <w:szCs w:val="18"/>
        </w:rPr>
      </w:pPr>
    </w:p>
    <w:p w:rsidR="001208A9" w:rsidRPr="005315EE" w:rsidRDefault="001208A9" w:rsidP="001208A9">
      <w:pPr>
        <w:jc w:val="both"/>
        <w:rPr>
          <w:rFonts w:ascii="Arial" w:hAnsi="Arial" w:cs="Arial"/>
          <w:color w:val="000000"/>
          <w:sz w:val="18"/>
          <w:szCs w:val="18"/>
        </w:rPr>
      </w:pPr>
      <w:r w:rsidRPr="005315EE">
        <w:rPr>
          <w:rFonts w:ascii="Arial" w:hAnsi="Arial" w:cs="Arial"/>
          <w:color w:val="000000"/>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1208A9" w:rsidRPr="005315EE" w:rsidRDefault="001208A9" w:rsidP="001208A9">
      <w:pPr>
        <w:jc w:val="both"/>
        <w:rPr>
          <w:rFonts w:ascii="Arial" w:hAnsi="Arial" w:cs="Arial"/>
          <w:sz w:val="18"/>
          <w:szCs w:val="18"/>
        </w:rPr>
      </w:pPr>
    </w:p>
    <w:p w:rsidR="001208A9" w:rsidRPr="005315EE" w:rsidRDefault="001626D0" w:rsidP="001208A9">
      <w:pPr>
        <w:shd w:val="clear" w:color="auto" w:fill="FFFFFF" w:themeFill="background1"/>
        <w:tabs>
          <w:tab w:val="left" w:pos="426"/>
        </w:tabs>
        <w:jc w:val="both"/>
        <w:rPr>
          <w:rFonts w:ascii="Arial" w:hAnsi="Arial" w:cs="Arial"/>
          <w:b/>
          <w:sz w:val="18"/>
          <w:szCs w:val="18"/>
        </w:rPr>
      </w:pPr>
      <w:r>
        <w:rPr>
          <w:rFonts w:ascii="Arial" w:hAnsi="Arial" w:cs="Arial"/>
          <w:b/>
          <w:sz w:val="18"/>
          <w:szCs w:val="18"/>
        </w:rPr>
        <w:t>3.10</w:t>
      </w:r>
      <w:r w:rsidR="001208A9" w:rsidRPr="005315EE">
        <w:rPr>
          <w:rFonts w:ascii="Arial" w:hAnsi="Arial" w:cs="Arial"/>
          <w:b/>
          <w:sz w:val="18"/>
          <w:szCs w:val="18"/>
        </w:rPr>
        <w:tab/>
        <w:t>FECHA Y FORMA DE COMUNICACIÓN DEL FALLO.</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Este acto se llevará a cabo</w:t>
      </w:r>
      <w:r w:rsidR="00A46C8D">
        <w:rPr>
          <w:rFonts w:ascii="Arial" w:hAnsi="Arial" w:cs="Arial"/>
          <w:b/>
          <w:sz w:val="18"/>
          <w:szCs w:val="18"/>
        </w:rPr>
        <w:t xml:space="preserve"> el día 22</w:t>
      </w:r>
      <w:r w:rsidR="00CF0242" w:rsidRPr="005315EE">
        <w:rPr>
          <w:rFonts w:ascii="Arial" w:hAnsi="Arial" w:cs="Arial"/>
          <w:b/>
          <w:sz w:val="18"/>
          <w:szCs w:val="18"/>
        </w:rPr>
        <w:t xml:space="preserve"> de </w:t>
      </w:r>
      <w:r w:rsidR="00A46C8D">
        <w:rPr>
          <w:rFonts w:ascii="Arial" w:hAnsi="Arial" w:cs="Arial"/>
          <w:b/>
          <w:sz w:val="18"/>
          <w:szCs w:val="18"/>
        </w:rPr>
        <w:t>septiembre a las 17</w:t>
      </w:r>
      <w:r w:rsidRPr="005315EE">
        <w:rPr>
          <w:rFonts w:ascii="Arial" w:hAnsi="Arial" w:cs="Arial"/>
          <w:b/>
          <w:sz w:val="18"/>
          <w:szCs w:val="18"/>
        </w:rPr>
        <w:t xml:space="preserve">:00 horas </w:t>
      </w:r>
      <w:r w:rsidRPr="005315EE">
        <w:rPr>
          <w:rFonts w:ascii="Arial" w:hAnsi="Arial" w:cs="Arial"/>
          <w:sz w:val="18"/>
          <w:szCs w:val="18"/>
        </w:rPr>
        <w:t xml:space="preserve">en la Sala de Licitaciones de </w:t>
      </w:r>
      <w:r w:rsidR="008537C5">
        <w:rPr>
          <w:rFonts w:ascii="Arial" w:hAnsi="Arial" w:cs="Arial"/>
          <w:sz w:val="18"/>
          <w:szCs w:val="18"/>
        </w:rPr>
        <w:t>API DOS BOCAS</w:t>
      </w:r>
      <w:r w:rsidRPr="005315EE">
        <w:rPr>
          <w:rFonts w:ascii="Arial" w:hAnsi="Arial" w:cs="Arial"/>
          <w:sz w:val="18"/>
          <w:szCs w:val="18"/>
        </w:rPr>
        <w:t xml:space="preserve">, ubicada en el domicilio descrito </w:t>
      </w:r>
      <w:r w:rsidRPr="005315EE">
        <w:rPr>
          <w:rFonts w:ascii="Arial" w:hAnsi="Arial" w:cs="Arial"/>
          <w:sz w:val="18"/>
          <w:szCs w:val="18"/>
          <w:shd w:val="clear" w:color="auto" w:fill="FFFFFF"/>
        </w:rPr>
        <w:t>en el punto 1.1 de</w:t>
      </w:r>
      <w:r w:rsidRPr="005315EE">
        <w:rPr>
          <w:rFonts w:ascii="Arial" w:hAnsi="Arial" w:cs="Arial"/>
          <w:sz w:val="18"/>
          <w:szCs w:val="18"/>
        </w:rPr>
        <w:t xml:space="preserve"> esta CONVOCATORIA; 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1208A9" w:rsidRPr="005315EE" w:rsidRDefault="001208A9" w:rsidP="001208A9">
      <w:pPr>
        <w:jc w:val="both"/>
        <w:rPr>
          <w:rFonts w:ascii="Arial" w:hAnsi="Arial" w:cs="Arial"/>
          <w:sz w:val="18"/>
          <w:szCs w:val="18"/>
        </w:rPr>
      </w:pPr>
    </w:p>
    <w:p w:rsidR="001208A9" w:rsidRPr="00517D33" w:rsidRDefault="001208A9" w:rsidP="001208A9">
      <w:pPr>
        <w:jc w:val="both"/>
        <w:rPr>
          <w:rFonts w:ascii="Arial" w:hAnsi="Arial" w:cs="Arial"/>
          <w:sz w:val="18"/>
          <w:szCs w:val="18"/>
        </w:rPr>
      </w:pPr>
      <w:r w:rsidRPr="005315EE">
        <w:rPr>
          <w:rFonts w:ascii="Arial" w:hAnsi="Arial" w:cs="Arial"/>
          <w:sz w:val="18"/>
          <w:szCs w:val="18"/>
        </w:rPr>
        <w:t>A dicho acto de fallo, podrán asistir libremente los LICITANTES que hubieran participado en el acto de presentación y apertura de proposiciones. Se levantará el acta respectiva que firmarán los asistentes, a quienes se entregará copia de la misma. Dicha acta, al mismo á a la vista del público en los tableros informativos de la entidad durante un período de 5 días naturales,</w:t>
      </w:r>
      <w:r w:rsidRPr="005315EE">
        <w:rPr>
          <w:rFonts w:ascii="Arial" w:hAnsi="Arial" w:cs="Arial"/>
          <w:color w:val="FF0000"/>
          <w:sz w:val="18"/>
          <w:szCs w:val="18"/>
        </w:rPr>
        <w:t xml:space="preserve"> </w:t>
      </w:r>
      <w:r w:rsidRPr="005315EE">
        <w:rPr>
          <w:rFonts w:ascii="Arial" w:hAnsi="Arial" w:cs="Arial"/>
          <w:sz w:val="18"/>
          <w:szCs w:val="18"/>
        </w:rPr>
        <w:t xml:space="preserve">y similarmente se podrá consultar en la </w:t>
      </w:r>
      <w:r w:rsidRPr="005315EE">
        <w:rPr>
          <w:rFonts w:ascii="Arial" w:hAnsi="Arial" w:cs="Arial"/>
          <w:sz w:val="18"/>
          <w:szCs w:val="18"/>
          <w:lang w:val="es-MX"/>
        </w:rPr>
        <w:t xml:space="preserve">dirección electrónica en Internet: </w:t>
      </w:r>
      <w:hyperlink r:id="rId28" w:history="1">
        <w:r w:rsidRPr="005315EE">
          <w:rPr>
            <w:rFonts w:ascii="Arial" w:hAnsi="Arial" w:cs="Arial"/>
            <w:color w:val="0000FF"/>
            <w:sz w:val="18"/>
            <w:szCs w:val="18"/>
            <w:u w:val="single"/>
          </w:rPr>
          <w:t>https://compranet.funcionpublica.gob.mx</w:t>
        </w:r>
      </w:hyperlink>
      <w:r w:rsidRPr="005315EE">
        <w:rPr>
          <w:rFonts w:ascii="Arial" w:hAnsi="Arial" w:cs="Arial"/>
          <w:sz w:val="18"/>
          <w:szCs w:val="18"/>
        </w:rPr>
        <w:t xml:space="preserve">  .</w:t>
      </w:r>
      <w:r w:rsidRPr="005315EE">
        <w:rPr>
          <w:rFonts w:ascii="Arial" w:hAnsi="Arial" w:cs="Arial"/>
          <w:sz w:val="18"/>
          <w:szCs w:val="18"/>
          <w:u w:val="single"/>
        </w:rPr>
        <w:t>Este procedimiento sustituirá a la notificación personal.</w:t>
      </w:r>
    </w:p>
    <w:p w:rsidR="001208A9" w:rsidRPr="005315EE" w:rsidRDefault="001208A9" w:rsidP="001208A9">
      <w:pPr>
        <w:jc w:val="both"/>
        <w:rPr>
          <w:rFonts w:ascii="Arial" w:hAnsi="Arial" w:cs="Arial"/>
          <w:sz w:val="18"/>
          <w:szCs w:val="18"/>
          <w:u w:val="single"/>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Cualquier persona podrá asistir al acto de fallo en calidad de observador, registrando previamente su participación.</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 xml:space="preserve">En el mismo acto de fallo o adjunta a la comunicación referida, </w:t>
      </w:r>
      <w:r w:rsidR="008537C5">
        <w:rPr>
          <w:rFonts w:ascii="Arial" w:hAnsi="Arial" w:cs="Arial"/>
          <w:sz w:val="18"/>
          <w:szCs w:val="18"/>
        </w:rPr>
        <w:t>API DOS BOCAS</w:t>
      </w:r>
      <w:r w:rsidRPr="005315EE">
        <w:rPr>
          <w:rFonts w:ascii="Arial" w:hAnsi="Arial" w:cs="Arial"/>
          <w:sz w:val="18"/>
          <w:szCs w:val="18"/>
        </w:rPr>
        <w:t xml:space="preserve"> proporcionará por escrito a los LICITANTES la información acerca de las razones por las cuales su propuesta no resultó ganadora.</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Contra la resolución que contenga el fallo no procederá recurso alguno; sin embargo, procederá la inconformidad que se interponga por parte de los LICITANTES en los términos del artículo 65 de la LEY.</w:t>
      </w:r>
    </w:p>
    <w:p w:rsidR="001208A9" w:rsidRPr="005315EE" w:rsidRDefault="001208A9" w:rsidP="001208A9">
      <w:pPr>
        <w:jc w:val="both"/>
        <w:rPr>
          <w:rFonts w:ascii="Arial" w:hAnsi="Arial" w:cs="Arial"/>
          <w:sz w:val="18"/>
          <w:szCs w:val="18"/>
        </w:rPr>
      </w:pPr>
    </w:p>
    <w:p w:rsidR="001208A9" w:rsidRPr="005315EE" w:rsidRDefault="008537C5" w:rsidP="001208A9">
      <w:pPr>
        <w:shd w:val="clear" w:color="auto" w:fill="FFFFFF"/>
        <w:tabs>
          <w:tab w:val="left" w:pos="0"/>
        </w:tabs>
        <w:ind w:right="23"/>
        <w:jc w:val="both"/>
        <w:rPr>
          <w:rFonts w:ascii="Arial" w:hAnsi="Arial" w:cs="Arial"/>
          <w:color w:val="000000"/>
          <w:sz w:val="18"/>
          <w:szCs w:val="18"/>
        </w:rPr>
      </w:pPr>
      <w:r>
        <w:rPr>
          <w:rFonts w:ascii="Arial" w:hAnsi="Arial" w:cs="Arial"/>
          <w:sz w:val="18"/>
          <w:szCs w:val="18"/>
        </w:rPr>
        <w:lastRenderedPageBreak/>
        <w:t>API DOS BOCAS</w:t>
      </w:r>
      <w:r w:rsidR="00321619">
        <w:rPr>
          <w:rFonts w:ascii="Arial" w:hAnsi="Arial" w:cs="Arial"/>
          <w:sz w:val="18"/>
          <w:szCs w:val="18"/>
        </w:rPr>
        <w:t xml:space="preserve"> </w:t>
      </w:r>
      <w:r w:rsidR="001208A9" w:rsidRPr="005315EE">
        <w:rPr>
          <w:rFonts w:ascii="Arial" w:hAnsi="Arial" w:cs="Arial"/>
          <w:sz w:val="18"/>
          <w:szCs w:val="18"/>
        </w:rPr>
        <w:t>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001208A9" w:rsidRPr="005315EE">
        <w:rPr>
          <w:rFonts w:ascii="Arial" w:hAnsi="Arial" w:cs="Arial"/>
          <w:b/>
          <w:sz w:val="18"/>
          <w:szCs w:val="18"/>
        </w:rPr>
        <w:t xml:space="preserve"> </w:t>
      </w:r>
      <w:r w:rsidR="001208A9" w:rsidRPr="005315EE">
        <w:rPr>
          <w:rFonts w:ascii="Arial" w:hAnsi="Arial" w:cs="Arial"/>
          <w:sz w:val="18"/>
          <w:szCs w:val="18"/>
        </w:rPr>
        <w:t xml:space="preserve">acreditar su personalidad en los términos </w:t>
      </w:r>
      <w:r w:rsidR="001208A9" w:rsidRPr="005315EE">
        <w:rPr>
          <w:rFonts w:ascii="Arial" w:hAnsi="Arial" w:cs="Arial"/>
          <w:color w:val="000000"/>
          <w:sz w:val="18"/>
          <w:szCs w:val="18"/>
        </w:rPr>
        <w:t>del punto 3.12 que lo faculte para ello.</w:t>
      </w:r>
    </w:p>
    <w:p w:rsidR="001208A9" w:rsidRPr="005315EE" w:rsidRDefault="001208A9" w:rsidP="001208A9">
      <w:pPr>
        <w:tabs>
          <w:tab w:val="left" w:pos="0"/>
        </w:tabs>
        <w:ind w:right="23"/>
        <w:jc w:val="both"/>
        <w:rPr>
          <w:rFonts w:ascii="Arial" w:hAnsi="Arial" w:cs="Arial"/>
          <w:sz w:val="18"/>
          <w:szCs w:val="18"/>
        </w:rPr>
      </w:pPr>
    </w:p>
    <w:p w:rsidR="001208A9" w:rsidRPr="006D4883" w:rsidRDefault="001208A9" w:rsidP="006D4883">
      <w:pPr>
        <w:autoSpaceDE w:val="0"/>
        <w:autoSpaceDN w:val="0"/>
        <w:adjustRightInd w:val="0"/>
        <w:jc w:val="both"/>
        <w:rPr>
          <w:rFonts w:ascii="Arial" w:hAnsi="Arial" w:cs="Arial"/>
          <w:sz w:val="18"/>
          <w:szCs w:val="18"/>
        </w:rPr>
      </w:pPr>
      <w:r w:rsidRPr="0094634D">
        <w:rPr>
          <w:rFonts w:ascii="Arial" w:hAnsi="Arial" w:cs="Arial"/>
          <w:sz w:val="18"/>
          <w:szCs w:val="18"/>
        </w:rPr>
        <w:t xml:space="preserve">La firma del CONTRATO se realizará en el Departamento de Recursos Materiales de la API, ubicada en la planta baja en las oficinas de </w:t>
      </w:r>
      <w:r w:rsidR="008537C5" w:rsidRPr="0094634D">
        <w:rPr>
          <w:rFonts w:ascii="Arial" w:hAnsi="Arial" w:cs="Arial"/>
          <w:sz w:val="18"/>
          <w:szCs w:val="18"/>
        </w:rPr>
        <w:t>API DOS BOCAS</w:t>
      </w:r>
      <w:r w:rsidR="006D4883">
        <w:rPr>
          <w:rFonts w:ascii="Arial" w:hAnsi="Arial" w:cs="Arial"/>
          <w:sz w:val="18"/>
          <w:szCs w:val="18"/>
        </w:rPr>
        <w:t>;</w:t>
      </w:r>
      <w:r w:rsidRPr="0094634D">
        <w:rPr>
          <w:rFonts w:ascii="Arial" w:hAnsi="Arial" w:cs="Arial"/>
          <w:sz w:val="18"/>
          <w:szCs w:val="18"/>
        </w:rPr>
        <w:t xml:space="preserve"> para proceder a la firma del contrato el </w:t>
      </w:r>
      <w:r w:rsidR="00D33595" w:rsidRPr="0094634D">
        <w:rPr>
          <w:rFonts w:ascii="Arial" w:hAnsi="Arial" w:cs="Arial"/>
          <w:sz w:val="18"/>
          <w:szCs w:val="18"/>
        </w:rPr>
        <w:t>PRESTADOR DE SERVICIOS</w:t>
      </w:r>
      <w:r w:rsidR="00872E72" w:rsidRPr="0094634D">
        <w:rPr>
          <w:rFonts w:ascii="Arial" w:hAnsi="Arial" w:cs="Arial"/>
          <w:sz w:val="18"/>
          <w:szCs w:val="18"/>
        </w:rPr>
        <w:t xml:space="preserve"> </w:t>
      </w:r>
      <w:r w:rsidRPr="0094634D">
        <w:rPr>
          <w:rFonts w:ascii="Arial" w:hAnsi="Arial" w:cs="Arial"/>
          <w:sz w:val="18"/>
          <w:szCs w:val="18"/>
        </w:rPr>
        <w:t>deberá presentar el documento expedido por el SAT, en la que se emita opinión sobre el cumplimiento de sus o</w:t>
      </w:r>
      <w:r w:rsidR="0094634D">
        <w:rPr>
          <w:rFonts w:ascii="Arial" w:hAnsi="Arial" w:cs="Arial"/>
          <w:sz w:val="18"/>
          <w:szCs w:val="18"/>
        </w:rPr>
        <w:t>bligaciones fiscales (ART. 32D</w:t>
      </w:r>
      <w:r w:rsidR="006D4883">
        <w:rPr>
          <w:rFonts w:ascii="Arial" w:hAnsi="Arial" w:cs="Arial"/>
          <w:sz w:val="18"/>
          <w:szCs w:val="18"/>
        </w:rPr>
        <w:t xml:space="preserve"> del CFF</w:t>
      </w:r>
      <w:r w:rsidR="0094634D">
        <w:rPr>
          <w:rFonts w:ascii="Arial" w:hAnsi="Arial" w:cs="Arial"/>
          <w:sz w:val="18"/>
          <w:szCs w:val="18"/>
        </w:rPr>
        <w:t xml:space="preserve">), </w:t>
      </w:r>
      <w:r w:rsidR="006D4883">
        <w:rPr>
          <w:rFonts w:ascii="Arial" w:hAnsi="Arial" w:cs="Arial"/>
          <w:sz w:val="18"/>
          <w:szCs w:val="18"/>
        </w:rPr>
        <w:t>así</w:t>
      </w:r>
      <w:r w:rsidR="0094634D">
        <w:rPr>
          <w:rFonts w:ascii="Arial" w:hAnsi="Arial" w:cs="Arial"/>
          <w:sz w:val="18"/>
          <w:szCs w:val="18"/>
        </w:rPr>
        <w:t xml:space="preserve"> como también la </w:t>
      </w:r>
      <w:r w:rsidR="00DD7EB0" w:rsidRPr="006D4883">
        <w:rPr>
          <w:rFonts w:ascii="Arial" w:hAnsi="Arial" w:cs="Arial"/>
          <w:sz w:val="18"/>
          <w:szCs w:val="18"/>
        </w:rPr>
        <w:t>opinión de cumplimiento de obligaciones fiscales en materia</w:t>
      </w:r>
      <w:r w:rsidR="006D4883" w:rsidRPr="006D4883">
        <w:rPr>
          <w:rFonts w:ascii="Arial" w:hAnsi="Arial" w:cs="Arial"/>
          <w:sz w:val="18"/>
          <w:szCs w:val="18"/>
        </w:rPr>
        <w:t xml:space="preserve"> </w:t>
      </w:r>
      <w:r w:rsidR="00DD7EB0" w:rsidRPr="006D4883">
        <w:rPr>
          <w:rFonts w:ascii="Arial" w:hAnsi="Arial" w:cs="Arial"/>
          <w:sz w:val="18"/>
          <w:szCs w:val="18"/>
        </w:rPr>
        <w:t>de seguridad social, de conformidad con el procedimiento establecido en la Regla Quinta</w:t>
      </w:r>
      <w:r w:rsidR="006D4883" w:rsidRPr="006D4883">
        <w:rPr>
          <w:rFonts w:ascii="Arial" w:hAnsi="Arial" w:cs="Arial"/>
          <w:sz w:val="18"/>
          <w:szCs w:val="18"/>
        </w:rPr>
        <w:t xml:space="preserve"> del ACUERDO ACDO.SA1.HCT.101214/281.P.DIR y su Anexo Único, dictado por el H. Consejo Técnico, relativo a las Reglas para la</w:t>
      </w:r>
      <w:r w:rsidR="006D4883">
        <w:rPr>
          <w:rFonts w:ascii="Arial" w:hAnsi="Arial" w:cs="Arial"/>
          <w:sz w:val="18"/>
          <w:szCs w:val="18"/>
        </w:rPr>
        <w:t xml:space="preserve"> </w:t>
      </w:r>
      <w:r w:rsidR="006D4883" w:rsidRPr="006D4883">
        <w:rPr>
          <w:rFonts w:ascii="Arial" w:hAnsi="Arial" w:cs="Arial"/>
          <w:sz w:val="18"/>
          <w:szCs w:val="18"/>
        </w:rPr>
        <w:t>obtención de la opinión de cumplimiento de obligaciones fiscales en materia de seguridad social.</w:t>
      </w:r>
    </w:p>
    <w:p w:rsidR="001208A9" w:rsidRPr="006D4883" w:rsidRDefault="001208A9" w:rsidP="001208A9">
      <w:pPr>
        <w:tabs>
          <w:tab w:val="left" w:pos="0"/>
        </w:tabs>
        <w:ind w:right="23"/>
        <w:jc w:val="both"/>
        <w:rPr>
          <w:rFonts w:ascii="Arial" w:hAnsi="Arial" w:cs="Arial"/>
          <w:sz w:val="18"/>
          <w:szCs w:val="18"/>
        </w:rPr>
      </w:pPr>
    </w:p>
    <w:p w:rsidR="001208A9" w:rsidRPr="005315EE" w:rsidRDefault="001208A9" w:rsidP="001208A9">
      <w:pPr>
        <w:widowControl w:val="0"/>
        <w:tabs>
          <w:tab w:val="left" w:pos="0"/>
        </w:tabs>
        <w:ind w:right="23"/>
        <w:jc w:val="both"/>
        <w:rPr>
          <w:rFonts w:ascii="Arial" w:hAnsi="Arial" w:cs="Arial"/>
          <w:sz w:val="18"/>
          <w:szCs w:val="18"/>
          <w:lang w:val="es-MX"/>
        </w:rPr>
      </w:pPr>
      <w:r w:rsidRPr="005315EE">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1208A9" w:rsidRPr="005315EE" w:rsidRDefault="001208A9" w:rsidP="001208A9">
      <w:pPr>
        <w:jc w:val="both"/>
        <w:rPr>
          <w:rFonts w:ascii="Arial" w:hAnsi="Arial" w:cs="Arial"/>
          <w:sz w:val="18"/>
          <w:szCs w:val="18"/>
          <w:lang w:val="es-MX"/>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 xml:space="preserve">y de la autorización expresa y por escrito de </w:t>
      </w:r>
      <w:r w:rsidR="008537C5">
        <w:rPr>
          <w:rFonts w:ascii="Arial" w:hAnsi="Arial" w:cs="Arial"/>
          <w:sz w:val="18"/>
          <w:szCs w:val="18"/>
        </w:rPr>
        <w:t>API DOS BOCAS</w:t>
      </w:r>
      <w:r w:rsidR="00877DFF">
        <w:rPr>
          <w:rFonts w:ascii="Arial" w:hAnsi="Arial" w:cs="Arial"/>
          <w:sz w:val="18"/>
          <w:szCs w:val="18"/>
        </w:rPr>
        <w:t>DOS</w:t>
      </w:r>
      <w:r w:rsidRPr="005315EE">
        <w:rPr>
          <w:rFonts w:ascii="Arial" w:hAnsi="Arial" w:cs="Arial"/>
          <w:sz w:val="18"/>
          <w:szCs w:val="18"/>
        </w:rPr>
        <w:t>.</w:t>
      </w:r>
    </w:p>
    <w:p w:rsidR="001208A9" w:rsidRPr="005315EE" w:rsidRDefault="001208A9" w:rsidP="001208A9">
      <w:pPr>
        <w:jc w:val="both"/>
        <w:rPr>
          <w:rFonts w:ascii="Arial" w:hAnsi="Arial" w:cs="Arial"/>
          <w:sz w:val="18"/>
          <w:szCs w:val="18"/>
        </w:rPr>
      </w:pPr>
    </w:p>
    <w:p w:rsidR="001208A9" w:rsidRPr="00236A97" w:rsidRDefault="001208A9" w:rsidP="001208A9">
      <w:pPr>
        <w:jc w:val="both"/>
        <w:rPr>
          <w:rFonts w:ascii="Arial" w:hAnsi="Arial" w:cs="Arial"/>
          <w:sz w:val="18"/>
          <w:szCs w:val="18"/>
        </w:rPr>
      </w:pPr>
      <w:r w:rsidRPr="005315EE">
        <w:rPr>
          <w:rFonts w:ascii="Arial" w:hAnsi="Arial" w:cs="Arial"/>
          <w:sz w:val="18"/>
          <w:szCs w:val="18"/>
        </w:rPr>
        <w:t xml:space="preserve">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 xml:space="preserve">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w:t>
      </w:r>
      <w:r w:rsidR="008537C5">
        <w:rPr>
          <w:rFonts w:ascii="Arial" w:hAnsi="Arial" w:cs="Arial"/>
          <w:sz w:val="18"/>
          <w:szCs w:val="18"/>
        </w:rPr>
        <w:t>API DOS BOCAS</w:t>
      </w:r>
      <w:r w:rsidRPr="005315EE">
        <w:rPr>
          <w:rFonts w:ascii="Arial" w:hAnsi="Arial" w:cs="Arial"/>
          <w:sz w:val="18"/>
          <w:szCs w:val="18"/>
        </w:rPr>
        <w:t xml:space="preserve"> podrá adjudicarlo al LICITANTE que haya presentado la</w:t>
      </w:r>
      <w:r w:rsidRPr="00D40107">
        <w:rPr>
          <w:rFonts w:ascii="Arial" w:hAnsi="Arial" w:cs="Arial"/>
          <w:sz w:val="18"/>
          <w:szCs w:val="18"/>
        </w:rPr>
        <w:t xml:space="preserve"> propuesta económica siguiente más baja, siempre y cuando la diferencia en precio no rebase el 10% (diez por ciento) con respecto a la ganadora en primera instancia, de conformidad con el artículo 46, párrafo segundo </w:t>
      </w:r>
      <w:r w:rsidRPr="00236A97">
        <w:rPr>
          <w:rFonts w:ascii="Arial" w:hAnsi="Arial" w:cs="Arial"/>
          <w:sz w:val="18"/>
          <w:szCs w:val="18"/>
        </w:rPr>
        <w:t>de la LEY.</w:t>
      </w:r>
    </w:p>
    <w:p w:rsidR="001208A9" w:rsidRPr="00236A97" w:rsidRDefault="001208A9" w:rsidP="001208A9">
      <w:pPr>
        <w:jc w:val="both"/>
        <w:rPr>
          <w:rFonts w:ascii="Arial" w:hAnsi="Arial" w:cs="Arial"/>
          <w:sz w:val="18"/>
          <w:szCs w:val="18"/>
        </w:rPr>
      </w:pPr>
    </w:p>
    <w:p w:rsidR="001208A9" w:rsidRDefault="008537C5" w:rsidP="001208A9">
      <w:pPr>
        <w:jc w:val="both"/>
        <w:rPr>
          <w:rFonts w:ascii="Arial" w:hAnsi="Arial" w:cs="Arial"/>
          <w:sz w:val="18"/>
          <w:szCs w:val="18"/>
        </w:rPr>
      </w:pPr>
      <w:r>
        <w:rPr>
          <w:rFonts w:ascii="Arial" w:hAnsi="Arial" w:cs="Arial"/>
          <w:sz w:val="18"/>
          <w:szCs w:val="18"/>
        </w:rPr>
        <w:t>API DOS BOCAS</w:t>
      </w:r>
      <w:r w:rsidR="001208A9" w:rsidRPr="00236A97">
        <w:rPr>
          <w:rFonts w:ascii="Arial" w:hAnsi="Arial" w:cs="Arial"/>
          <w:sz w:val="18"/>
          <w:szCs w:val="18"/>
        </w:rPr>
        <w:t xml:space="preserve">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F269D3" w:rsidRPr="00236A97" w:rsidRDefault="00F269D3" w:rsidP="001208A9">
      <w:pPr>
        <w:jc w:val="both"/>
        <w:rPr>
          <w:rFonts w:ascii="Arial" w:hAnsi="Arial" w:cs="Arial"/>
          <w:sz w:val="18"/>
          <w:szCs w:val="18"/>
        </w:rPr>
      </w:pPr>
    </w:p>
    <w:p w:rsidR="00367197" w:rsidRPr="00D40107" w:rsidRDefault="001626D0" w:rsidP="00367197">
      <w:pPr>
        <w:tabs>
          <w:tab w:val="left" w:pos="426"/>
        </w:tabs>
        <w:jc w:val="both"/>
        <w:rPr>
          <w:rFonts w:ascii="Arial" w:hAnsi="Arial" w:cs="Arial"/>
          <w:b/>
          <w:sz w:val="18"/>
          <w:szCs w:val="18"/>
        </w:rPr>
      </w:pPr>
      <w:r>
        <w:rPr>
          <w:rFonts w:ascii="Arial" w:hAnsi="Arial" w:cs="Arial"/>
          <w:b/>
          <w:sz w:val="18"/>
          <w:szCs w:val="18"/>
        </w:rPr>
        <w:t>3.11</w:t>
      </w:r>
      <w:r w:rsidR="00367197" w:rsidRPr="00D40107">
        <w:rPr>
          <w:rFonts w:ascii="Arial" w:hAnsi="Arial" w:cs="Arial"/>
          <w:b/>
          <w:sz w:val="18"/>
          <w:szCs w:val="18"/>
        </w:rPr>
        <w:tab/>
        <w:t>FORMALIZACIÓN DEL CONTRATO.</w:t>
      </w:r>
    </w:p>
    <w:p w:rsidR="00367197" w:rsidRPr="00D40107" w:rsidRDefault="00367197" w:rsidP="00367197">
      <w:pPr>
        <w:jc w:val="both"/>
        <w:rPr>
          <w:rFonts w:ascii="Arial" w:hAnsi="Arial" w:cs="Arial"/>
          <w:b/>
          <w:sz w:val="18"/>
          <w:szCs w:val="18"/>
        </w:rPr>
      </w:pPr>
    </w:p>
    <w:p w:rsidR="00367197" w:rsidRPr="00877DFF" w:rsidRDefault="008537C5" w:rsidP="00367197">
      <w:pPr>
        <w:shd w:val="clear" w:color="auto" w:fill="FFFFFF"/>
        <w:tabs>
          <w:tab w:val="left" w:pos="0"/>
        </w:tabs>
        <w:ind w:right="23"/>
        <w:jc w:val="both"/>
        <w:rPr>
          <w:rFonts w:ascii="Arial" w:hAnsi="Arial" w:cs="Arial"/>
          <w:color w:val="000000"/>
          <w:sz w:val="18"/>
          <w:szCs w:val="18"/>
        </w:rPr>
      </w:pPr>
      <w:r w:rsidRPr="00877DFF">
        <w:rPr>
          <w:rFonts w:ascii="Arial" w:hAnsi="Arial" w:cs="Arial"/>
          <w:sz w:val="18"/>
          <w:szCs w:val="18"/>
        </w:rPr>
        <w:t>API DOS BOCAS</w:t>
      </w:r>
      <w:r w:rsidR="00877DFF" w:rsidRPr="00877DFF">
        <w:rPr>
          <w:rFonts w:ascii="Arial" w:hAnsi="Arial" w:cs="Arial"/>
          <w:sz w:val="18"/>
          <w:szCs w:val="18"/>
        </w:rPr>
        <w:t xml:space="preserve"> </w:t>
      </w:r>
      <w:r w:rsidR="00367197" w:rsidRPr="00877DFF">
        <w:rPr>
          <w:rFonts w:ascii="Arial" w:hAnsi="Arial" w:cs="Arial"/>
          <w:sz w:val="18"/>
          <w:szCs w:val="18"/>
        </w:rPr>
        <w:t>entregará un ejemplar del contrato o pedido con firmas autógrafas al licitante ganador. La formalización del contrato o pedido de</w:t>
      </w:r>
      <w:r w:rsidR="00886278" w:rsidRPr="00877DFF">
        <w:rPr>
          <w:rFonts w:ascii="Arial" w:hAnsi="Arial" w:cs="Arial"/>
          <w:sz w:val="18"/>
          <w:szCs w:val="18"/>
        </w:rPr>
        <w:t>berá realizarse d</w:t>
      </w:r>
      <w:r w:rsidR="00EB5F17" w:rsidRPr="00877DFF">
        <w:rPr>
          <w:rFonts w:ascii="Arial" w:hAnsi="Arial" w:cs="Arial"/>
          <w:sz w:val="18"/>
          <w:szCs w:val="18"/>
        </w:rPr>
        <w:t>entro de los 7</w:t>
      </w:r>
      <w:r w:rsidR="00367197" w:rsidRPr="00877DFF">
        <w:rPr>
          <w:rFonts w:ascii="Arial" w:hAnsi="Arial" w:cs="Arial"/>
          <w:sz w:val="18"/>
          <w:szCs w:val="18"/>
        </w:rPr>
        <w:t xml:space="preserve"> días naturales siguientes a la notificación del fallo, el representante del licitante que firme el contrato deberá identificarse y</w:t>
      </w:r>
      <w:r w:rsidR="00367197" w:rsidRPr="00877DFF">
        <w:rPr>
          <w:rFonts w:ascii="Arial" w:hAnsi="Arial" w:cs="Arial"/>
          <w:b/>
          <w:sz w:val="18"/>
          <w:szCs w:val="18"/>
        </w:rPr>
        <w:t xml:space="preserve"> </w:t>
      </w:r>
      <w:r w:rsidR="00367197" w:rsidRPr="00877DFF">
        <w:rPr>
          <w:rFonts w:ascii="Arial" w:hAnsi="Arial" w:cs="Arial"/>
          <w:sz w:val="18"/>
          <w:szCs w:val="18"/>
        </w:rPr>
        <w:t xml:space="preserve">acreditar su personalidad en los términos </w:t>
      </w:r>
      <w:r w:rsidR="00367197" w:rsidRPr="00877DFF">
        <w:rPr>
          <w:rFonts w:ascii="Arial" w:hAnsi="Arial" w:cs="Arial"/>
          <w:color w:val="000000"/>
          <w:sz w:val="18"/>
          <w:szCs w:val="18"/>
        </w:rPr>
        <w:t>del punto 3.12 que lo faculte para ello.</w:t>
      </w:r>
    </w:p>
    <w:p w:rsidR="00367197" w:rsidRPr="00877DFF" w:rsidRDefault="00367197" w:rsidP="00367197">
      <w:pPr>
        <w:tabs>
          <w:tab w:val="left" w:pos="0"/>
        </w:tabs>
        <w:ind w:right="23"/>
        <w:jc w:val="both"/>
        <w:rPr>
          <w:rFonts w:ascii="Arial" w:hAnsi="Arial" w:cs="Arial"/>
          <w:sz w:val="18"/>
          <w:szCs w:val="18"/>
        </w:rPr>
      </w:pPr>
    </w:p>
    <w:p w:rsidR="00947B66" w:rsidRPr="006D4883" w:rsidRDefault="00367197" w:rsidP="00947B66">
      <w:pPr>
        <w:autoSpaceDE w:val="0"/>
        <w:autoSpaceDN w:val="0"/>
        <w:adjustRightInd w:val="0"/>
        <w:jc w:val="both"/>
        <w:rPr>
          <w:rFonts w:ascii="Arial" w:hAnsi="Arial" w:cs="Arial"/>
          <w:sz w:val="18"/>
          <w:szCs w:val="18"/>
        </w:rPr>
      </w:pPr>
      <w:r w:rsidRPr="00877DFF">
        <w:rPr>
          <w:rFonts w:ascii="Arial" w:hAnsi="Arial" w:cs="Arial"/>
          <w:sz w:val="18"/>
          <w:szCs w:val="18"/>
        </w:rPr>
        <w:t xml:space="preserve">La firma del CONTRATO se realizará en el Departamento de Recursos Materiales de la API, ubicada en la planta baja en las oficinas de </w:t>
      </w:r>
      <w:r w:rsidR="008537C5" w:rsidRPr="00877DFF">
        <w:rPr>
          <w:rFonts w:ascii="Arial" w:hAnsi="Arial" w:cs="Arial"/>
          <w:sz w:val="18"/>
          <w:szCs w:val="18"/>
        </w:rPr>
        <w:t>API DOS BOCAS</w:t>
      </w:r>
      <w:r w:rsidRPr="00877DFF">
        <w:rPr>
          <w:rFonts w:ascii="Arial" w:hAnsi="Arial" w:cs="Arial"/>
          <w:sz w:val="18"/>
          <w:szCs w:val="18"/>
        </w:rPr>
        <w:t xml:space="preserve">, para proceder a la firma del contrato el </w:t>
      </w:r>
      <w:r w:rsidR="00D33595" w:rsidRPr="00877DFF">
        <w:rPr>
          <w:rFonts w:ascii="Arial" w:hAnsi="Arial" w:cs="Arial"/>
          <w:sz w:val="18"/>
          <w:szCs w:val="18"/>
        </w:rPr>
        <w:t>PRESTADOR DE SERVICIOS</w:t>
      </w:r>
      <w:r w:rsidR="00872E72" w:rsidRPr="00877DFF">
        <w:rPr>
          <w:rFonts w:ascii="Arial" w:hAnsi="Arial" w:cs="Arial"/>
          <w:sz w:val="18"/>
          <w:szCs w:val="18"/>
        </w:rPr>
        <w:t xml:space="preserve"> </w:t>
      </w:r>
      <w:r w:rsidRPr="00877DFF">
        <w:rPr>
          <w:rFonts w:ascii="Arial" w:hAnsi="Arial" w:cs="Arial"/>
          <w:sz w:val="18"/>
          <w:szCs w:val="18"/>
        </w:rPr>
        <w:t>deberá presentar el documento expedido por el SAT, en la que se emita opinión sobre el cumplimiento de sus o</w:t>
      </w:r>
      <w:r w:rsidR="00947B66">
        <w:rPr>
          <w:rFonts w:ascii="Arial" w:hAnsi="Arial" w:cs="Arial"/>
          <w:sz w:val="18"/>
          <w:szCs w:val="18"/>
        </w:rPr>
        <w:t>bligaciones fiscales (ART. 32D del CFF),</w:t>
      </w:r>
      <w:r w:rsidR="00947B66" w:rsidRPr="00947B66">
        <w:rPr>
          <w:rFonts w:ascii="Arial" w:hAnsi="Arial" w:cs="Arial"/>
          <w:sz w:val="18"/>
          <w:szCs w:val="18"/>
        </w:rPr>
        <w:t xml:space="preserve"> </w:t>
      </w:r>
      <w:r w:rsidR="00947B66">
        <w:rPr>
          <w:rFonts w:ascii="Arial" w:hAnsi="Arial" w:cs="Arial"/>
          <w:sz w:val="18"/>
          <w:szCs w:val="18"/>
        </w:rPr>
        <w:t xml:space="preserve">así como también la </w:t>
      </w:r>
      <w:r w:rsidR="00947B66" w:rsidRPr="006D4883">
        <w:rPr>
          <w:rFonts w:ascii="Arial" w:hAnsi="Arial" w:cs="Arial"/>
          <w:sz w:val="18"/>
          <w:szCs w:val="18"/>
        </w:rPr>
        <w:t>opinión de cumplimiento de obligaciones fiscales en materia de seguridad social, de conformidad con el procedimiento establecido en la Regla Quinta del ACUERDO ACDO.SA1.HCT.101214/281.P.DIR y su Anexo Único, dictado por el H. Consejo Técnico, relativo a las Reglas para la</w:t>
      </w:r>
      <w:r w:rsidR="00947B66">
        <w:rPr>
          <w:rFonts w:ascii="Arial" w:hAnsi="Arial" w:cs="Arial"/>
          <w:sz w:val="18"/>
          <w:szCs w:val="18"/>
        </w:rPr>
        <w:t xml:space="preserve"> </w:t>
      </w:r>
      <w:r w:rsidR="00947B66" w:rsidRPr="006D4883">
        <w:rPr>
          <w:rFonts w:ascii="Arial" w:hAnsi="Arial" w:cs="Arial"/>
          <w:sz w:val="18"/>
          <w:szCs w:val="18"/>
        </w:rPr>
        <w:t>obtención de la opinión de cumplimiento de obligaciones fiscales en materia de seguridad social.</w:t>
      </w:r>
    </w:p>
    <w:p w:rsidR="00367197" w:rsidRPr="00D40107" w:rsidRDefault="00367197" w:rsidP="00367197">
      <w:pPr>
        <w:tabs>
          <w:tab w:val="left" w:pos="0"/>
        </w:tabs>
        <w:ind w:right="23"/>
        <w:jc w:val="both"/>
        <w:rPr>
          <w:rFonts w:ascii="Arial" w:hAnsi="Arial" w:cs="Arial"/>
          <w:sz w:val="18"/>
          <w:szCs w:val="18"/>
        </w:rPr>
      </w:pPr>
    </w:p>
    <w:p w:rsidR="00367197" w:rsidRPr="00D40107" w:rsidRDefault="00367197" w:rsidP="00367197">
      <w:pPr>
        <w:widowControl w:val="0"/>
        <w:tabs>
          <w:tab w:val="left" w:pos="0"/>
        </w:tabs>
        <w:ind w:right="23"/>
        <w:jc w:val="both"/>
        <w:rPr>
          <w:rFonts w:ascii="Arial" w:hAnsi="Arial" w:cs="Arial"/>
          <w:sz w:val="18"/>
          <w:szCs w:val="18"/>
          <w:lang w:val="es-MX"/>
        </w:rPr>
      </w:pPr>
      <w:r w:rsidRPr="00D40107">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367197" w:rsidRPr="00D40107" w:rsidRDefault="00367197" w:rsidP="00367197">
      <w:pPr>
        <w:jc w:val="both"/>
        <w:rPr>
          <w:rFonts w:ascii="Arial" w:hAnsi="Arial" w:cs="Arial"/>
          <w:sz w:val="18"/>
          <w:szCs w:val="18"/>
          <w:lang w:val="es-MX"/>
        </w:rPr>
      </w:pPr>
    </w:p>
    <w:p w:rsidR="00367197" w:rsidRPr="00D40107" w:rsidRDefault="00367197" w:rsidP="00367197">
      <w:pPr>
        <w:jc w:val="both"/>
        <w:rPr>
          <w:rFonts w:ascii="Arial" w:hAnsi="Arial" w:cs="Arial"/>
          <w:sz w:val="18"/>
          <w:szCs w:val="18"/>
        </w:rPr>
      </w:pPr>
      <w:r w:rsidRPr="00D40107">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33595">
        <w:rPr>
          <w:rFonts w:ascii="Arial" w:hAnsi="Arial" w:cs="Arial"/>
          <w:sz w:val="18"/>
          <w:szCs w:val="18"/>
        </w:rPr>
        <w:t>PRESTADOR DE SERVICIOS</w:t>
      </w:r>
      <w:r w:rsidR="00872E72">
        <w:rPr>
          <w:rFonts w:ascii="Arial" w:hAnsi="Arial" w:cs="Arial"/>
          <w:sz w:val="18"/>
          <w:szCs w:val="18"/>
        </w:rPr>
        <w:t xml:space="preserve"> </w:t>
      </w:r>
      <w:r w:rsidRPr="00D40107">
        <w:rPr>
          <w:rFonts w:ascii="Arial" w:hAnsi="Arial" w:cs="Arial"/>
          <w:sz w:val="18"/>
          <w:szCs w:val="18"/>
        </w:rPr>
        <w:t xml:space="preserve">y de la autorización expresa y por escrito de </w:t>
      </w:r>
      <w:r w:rsidR="008537C5">
        <w:rPr>
          <w:rFonts w:ascii="Arial" w:hAnsi="Arial" w:cs="Arial"/>
          <w:sz w:val="18"/>
          <w:szCs w:val="18"/>
        </w:rPr>
        <w:t>API DOS BOCAS</w:t>
      </w:r>
      <w:r w:rsidRPr="00D40107">
        <w:rPr>
          <w:rFonts w:ascii="Arial" w:hAnsi="Arial" w:cs="Arial"/>
          <w:sz w:val="18"/>
          <w:szCs w:val="18"/>
        </w:rPr>
        <w:t>.</w:t>
      </w:r>
    </w:p>
    <w:p w:rsidR="00367197" w:rsidRPr="00D40107" w:rsidRDefault="00367197" w:rsidP="00367197">
      <w:pPr>
        <w:jc w:val="both"/>
        <w:rPr>
          <w:rFonts w:ascii="Arial" w:hAnsi="Arial" w:cs="Arial"/>
          <w:sz w:val="18"/>
          <w:szCs w:val="18"/>
        </w:rPr>
      </w:pPr>
    </w:p>
    <w:p w:rsidR="00367197" w:rsidRPr="00236A97" w:rsidRDefault="00367197" w:rsidP="00367197">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872E72">
        <w:rPr>
          <w:rFonts w:ascii="Arial" w:hAnsi="Arial" w:cs="Arial"/>
          <w:sz w:val="18"/>
          <w:szCs w:val="18"/>
        </w:rPr>
        <w:t xml:space="preserve"> </w:t>
      </w:r>
      <w:r w:rsidRPr="00D40107">
        <w:rPr>
          <w:rFonts w:ascii="Arial" w:hAnsi="Arial" w:cs="Arial"/>
          <w:sz w:val="18"/>
          <w:szCs w:val="18"/>
        </w:rPr>
        <w:t xml:space="preserve">que injustificadamente y por causas imputables a él no formalice el CONTRATO adjudicado dentro del plazo establecido para tal efecto, será sancionado conforme a lo </w:t>
      </w:r>
      <w:r w:rsidRPr="00D40107">
        <w:rPr>
          <w:rFonts w:ascii="Arial" w:hAnsi="Arial" w:cs="Arial"/>
          <w:sz w:val="18"/>
          <w:szCs w:val="18"/>
        </w:rPr>
        <w:lastRenderedPageBreak/>
        <w:t xml:space="preserve">establecido en el artículo 60 de la LEY, sin menoscabo de las sanciones previstas en el artículo 59 de la misma. En estos casos, </w:t>
      </w:r>
      <w:r w:rsidR="008537C5">
        <w:rPr>
          <w:rFonts w:ascii="Arial" w:hAnsi="Arial" w:cs="Arial"/>
          <w:sz w:val="18"/>
          <w:szCs w:val="18"/>
        </w:rPr>
        <w:t>API DOS BOCAS</w:t>
      </w:r>
      <w:r w:rsidRPr="00D40107">
        <w:rPr>
          <w:rFonts w:ascii="Arial" w:hAnsi="Arial" w:cs="Arial"/>
          <w:sz w:val="18"/>
          <w:szCs w:val="18"/>
        </w:rPr>
        <w:t xml:space="preserve"> podrá adjudicarlo al LICITANTE que haya presentado la propuesta económica siguiente más baja, siempre y cuando la diferencia en precio no rebase el 10% (diez por ciento) con respecto a la ganadora en primera instancia, de conformidad con el artículo 46, párrafo segundo </w:t>
      </w:r>
      <w:r w:rsidRPr="00236A97">
        <w:rPr>
          <w:rFonts w:ascii="Arial" w:hAnsi="Arial" w:cs="Arial"/>
          <w:sz w:val="18"/>
          <w:szCs w:val="18"/>
        </w:rPr>
        <w:t>de la LEY.</w:t>
      </w:r>
    </w:p>
    <w:p w:rsidR="00367197" w:rsidRPr="00236A97" w:rsidRDefault="00367197" w:rsidP="00367197">
      <w:pPr>
        <w:jc w:val="both"/>
        <w:rPr>
          <w:rFonts w:ascii="Arial" w:hAnsi="Arial" w:cs="Arial"/>
          <w:sz w:val="18"/>
          <w:szCs w:val="18"/>
        </w:rPr>
      </w:pPr>
    </w:p>
    <w:p w:rsidR="00367197" w:rsidRPr="00236A97" w:rsidRDefault="008537C5" w:rsidP="00367197">
      <w:pPr>
        <w:jc w:val="both"/>
        <w:rPr>
          <w:rFonts w:ascii="Arial" w:hAnsi="Arial" w:cs="Arial"/>
          <w:sz w:val="18"/>
          <w:szCs w:val="18"/>
        </w:rPr>
      </w:pPr>
      <w:r>
        <w:rPr>
          <w:rFonts w:ascii="Arial" w:hAnsi="Arial" w:cs="Arial"/>
          <w:sz w:val="18"/>
          <w:szCs w:val="18"/>
        </w:rPr>
        <w:t>API DOS BOCAS</w:t>
      </w:r>
      <w:r w:rsidR="00367197" w:rsidRPr="00236A97">
        <w:rPr>
          <w:rFonts w:ascii="Arial" w:hAnsi="Arial" w:cs="Arial"/>
          <w:sz w:val="18"/>
          <w:szCs w:val="18"/>
        </w:rPr>
        <w:t xml:space="preserve">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367197" w:rsidRPr="00D40107" w:rsidRDefault="00367197" w:rsidP="001208A9">
      <w:pPr>
        <w:jc w:val="both"/>
        <w:rPr>
          <w:rFonts w:ascii="Arial" w:hAnsi="Arial" w:cs="Arial"/>
          <w:sz w:val="18"/>
          <w:szCs w:val="18"/>
        </w:rPr>
      </w:pPr>
    </w:p>
    <w:p w:rsidR="001208A9" w:rsidRPr="00D40107" w:rsidRDefault="001626D0" w:rsidP="001208A9">
      <w:pPr>
        <w:tabs>
          <w:tab w:val="left" w:pos="567"/>
        </w:tabs>
        <w:jc w:val="both"/>
        <w:rPr>
          <w:rFonts w:ascii="Arial" w:hAnsi="Arial" w:cs="Arial"/>
          <w:b/>
          <w:sz w:val="18"/>
          <w:szCs w:val="18"/>
        </w:rPr>
      </w:pPr>
      <w:r>
        <w:rPr>
          <w:rFonts w:ascii="Arial" w:hAnsi="Arial" w:cs="Arial"/>
          <w:b/>
          <w:sz w:val="18"/>
          <w:szCs w:val="18"/>
        </w:rPr>
        <w:t>3.12</w:t>
      </w:r>
      <w:r w:rsidR="001208A9" w:rsidRPr="00D40107">
        <w:rPr>
          <w:rFonts w:ascii="Arial" w:hAnsi="Arial" w:cs="Arial"/>
          <w:b/>
          <w:sz w:val="18"/>
          <w:szCs w:val="18"/>
        </w:rPr>
        <w:tab/>
        <w:t>FORMA EN QUE DEBERÁ ACREDITAR LA EXISTENCIA Y PERSONALIDAD JURÍDICA EL LICITANTE.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A46C8D">
        <w:rPr>
          <w:rFonts w:ascii="Arial" w:hAnsi="Arial" w:cs="Arial"/>
          <w:b/>
          <w:sz w:val="18"/>
          <w:szCs w:val="18"/>
          <w:u w:val="single"/>
        </w:rPr>
        <w:t>ANEXO 5</w:t>
      </w:r>
      <w:r w:rsidRPr="00F92386">
        <w:rPr>
          <w:rFonts w:ascii="Arial" w:hAnsi="Arial" w:cs="Arial"/>
          <w:color w:val="008000"/>
          <w:sz w:val="18"/>
          <w:szCs w:val="18"/>
        </w:rPr>
        <w:t>.</w:t>
      </w:r>
      <w:r w:rsidRPr="00F92386">
        <w:rPr>
          <w:rFonts w:ascii="Arial" w:hAnsi="Arial" w:cs="Arial"/>
          <w:sz w:val="18"/>
          <w:szCs w:val="18"/>
        </w:rPr>
        <w:t xml:space="preserve"> Dicho formato deberá elaborarse en hoja membretada del LICITANTE y estar rubricado por la persona que</w:t>
      </w:r>
      <w:r w:rsidRPr="00D40107">
        <w:rPr>
          <w:rFonts w:ascii="Arial" w:hAnsi="Arial" w:cs="Arial"/>
          <w:sz w:val="18"/>
          <w:szCs w:val="18"/>
        </w:rPr>
        <w:t xml:space="preserve"> suscribe la oferta, quien debe contar con los documentos notariales que la acrediten como representante legal con las facultades expresas para firmar contratos, </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rPr>
        <w:t xml:space="preserve">El </w:t>
      </w:r>
      <w:r w:rsidRPr="00D40107">
        <w:rPr>
          <w:rFonts w:ascii="Arial" w:hAnsi="Arial" w:cs="Arial"/>
          <w:sz w:val="18"/>
          <w:szCs w:val="18"/>
          <w:lang w:val="es-ES"/>
        </w:rPr>
        <w:t>escrito en el que el LICITANTE manifieste, bajo protesta de decir verdad, contendrá los datos siguientes:</w:t>
      </w:r>
    </w:p>
    <w:p w:rsidR="001208A9" w:rsidRPr="00D40107" w:rsidRDefault="001208A9" w:rsidP="001208A9">
      <w:pPr>
        <w:jc w:val="both"/>
        <w:rPr>
          <w:rFonts w:ascii="Arial" w:hAnsi="Arial" w:cs="Arial"/>
          <w:sz w:val="18"/>
          <w:szCs w:val="18"/>
        </w:rPr>
      </w:pPr>
    </w:p>
    <w:p w:rsidR="001208A9" w:rsidRPr="00D40107" w:rsidRDefault="001208A9" w:rsidP="00D36675">
      <w:pPr>
        <w:numPr>
          <w:ilvl w:val="0"/>
          <w:numId w:val="2"/>
        </w:numPr>
        <w:ind w:left="284" w:hanging="284"/>
        <w:jc w:val="both"/>
        <w:rPr>
          <w:rFonts w:ascii="Arial" w:hAnsi="Arial" w:cs="Arial"/>
          <w:sz w:val="18"/>
          <w:szCs w:val="18"/>
        </w:rPr>
      </w:pPr>
      <w:r w:rsidRPr="00D40107">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1208A9" w:rsidRPr="00D40107" w:rsidRDefault="001208A9" w:rsidP="001208A9">
      <w:pPr>
        <w:ind w:left="720"/>
        <w:jc w:val="both"/>
        <w:rPr>
          <w:rFonts w:ascii="Arial" w:hAnsi="Arial" w:cs="Arial"/>
          <w:sz w:val="18"/>
          <w:szCs w:val="18"/>
        </w:rPr>
      </w:pPr>
    </w:p>
    <w:p w:rsidR="001208A9" w:rsidRPr="00D40107" w:rsidRDefault="001208A9" w:rsidP="001208A9">
      <w:pPr>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Del representante legal del licitante: datos de las escrituras públicas en las que le fueron otorgadas las facultades para suscribir las propuestas.</w:t>
      </w:r>
    </w:p>
    <w:p w:rsidR="001208A9" w:rsidRPr="00D40107" w:rsidRDefault="001208A9" w:rsidP="001208A9">
      <w:pPr>
        <w:jc w:val="both"/>
        <w:rPr>
          <w:rFonts w:ascii="Arial" w:hAnsi="Arial" w:cs="Arial"/>
          <w:b/>
          <w:sz w:val="18"/>
          <w:szCs w:val="18"/>
          <w:u w:val="single"/>
        </w:rPr>
      </w:pPr>
    </w:p>
    <w:p w:rsidR="001208A9" w:rsidRPr="00D40107" w:rsidRDefault="001208A9" w:rsidP="001208A9">
      <w:pPr>
        <w:jc w:val="both"/>
        <w:rPr>
          <w:rFonts w:ascii="Arial" w:hAnsi="Arial" w:cs="Arial"/>
          <w:sz w:val="18"/>
          <w:szCs w:val="18"/>
        </w:rPr>
      </w:pPr>
      <w:r w:rsidRPr="00D40107">
        <w:rPr>
          <w:rFonts w:ascii="Arial" w:hAnsi="Arial" w:cs="Arial"/>
          <w:sz w:val="18"/>
          <w:szCs w:val="18"/>
          <w:u w:val="single"/>
        </w:rPr>
        <w:t>Únicamente el</w:t>
      </w:r>
      <w:r w:rsidR="005277ED">
        <w:rPr>
          <w:rFonts w:ascii="Arial" w:hAnsi="Arial" w:cs="Arial"/>
          <w:sz w:val="18"/>
          <w:szCs w:val="18"/>
          <w:u w:val="single"/>
        </w:rPr>
        <w:t xml:space="preserve"> </w:t>
      </w:r>
      <w:r w:rsidR="00D33595">
        <w:rPr>
          <w:rFonts w:ascii="Arial" w:hAnsi="Arial" w:cs="Arial"/>
          <w:sz w:val="18"/>
          <w:szCs w:val="18"/>
          <w:u w:val="single"/>
        </w:rPr>
        <w:t>PRESTADOR DE SERVICIOS</w:t>
      </w:r>
      <w:r w:rsidRPr="00D40107">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1208A9" w:rsidRPr="00D40107" w:rsidRDefault="001208A9" w:rsidP="001208A9">
      <w:pPr>
        <w:jc w:val="both"/>
        <w:rPr>
          <w:rFonts w:ascii="Arial" w:hAnsi="Arial" w:cs="Arial"/>
          <w:sz w:val="18"/>
          <w:szCs w:val="18"/>
        </w:rPr>
      </w:pPr>
    </w:p>
    <w:p w:rsidR="001208A9" w:rsidRPr="00D40107" w:rsidRDefault="001626D0" w:rsidP="001208A9">
      <w:pPr>
        <w:tabs>
          <w:tab w:val="left" w:pos="567"/>
        </w:tabs>
        <w:jc w:val="both"/>
        <w:rPr>
          <w:rFonts w:ascii="Arial" w:hAnsi="Arial" w:cs="Arial"/>
          <w:b/>
          <w:sz w:val="18"/>
          <w:szCs w:val="18"/>
        </w:rPr>
      </w:pPr>
      <w:r>
        <w:rPr>
          <w:rFonts w:ascii="Arial" w:hAnsi="Arial" w:cs="Arial"/>
          <w:b/>
          <w:sz w:val="18"/>
          <w:szCs w:val="18"/>
        </w:rPr>
        <w:t>3.12.1</w:t>
      </w:r>
      <w:r w:rsidR="001208A9" w:rsidRPr="00D40107">
        <w:rPr>
          <w:rFonts w:ascii="Arial" w:hAnsi="Arial" w:cs="Arial"/>
          <w:b/>
          <w:sz w:val="18"/>
          <w:szCs w:val="18"/>
        </w:rPr>
        <w:tab/>
        <w:t xml:space="preserve">RELACIÓN DE DOCUMENTOS A PRESENTAR POR EL </w:t>
      </w:r>
      <w:r w:rsidR="00D33595">
        <w:rPr>
          <w:rFonts w:ascii="Arial" w:hAnsi="Arial" w:cs="Arial"/>
          <w:b/>
          <w:sz w:val="18"/>
          <w:szCs w:val="18"/>
        </w:rPr>
        <w:t>PRESTADOR DE SERVICIOS</w:t>
      </w:r>
      <w:r w:rsidR="005277ED">
        <w:rPr>
          <w:rFonts w:ascii="Arial" w:hAnsi="Arial" w:cs="Arial"/>
          <w:b/>
          <w:sz w:val="18"/>
          <w:szCs w:val="18"/>
        </w:rPr>
        <w:t xml:space="preserve"> </w:t>
      </w:r>
      <w:r w:rsidR="001208A9" w:rsidRPr="00D40107">
        <w:rPr>
          <w:rFonts w:ascii="Arial" w:hAnsi="Arial" w:cs="Arial"/>
          <w:b/>
          <w:sz w:val="18"/>
          <w:szCs w:val="18"/>
        </w:rPr>
        <w:t>PREVIO A LA FIRMA DEL CONTRATO.</w:t>
      </w:r>
    </w:p>
    <w:p w:rsidR="001208A9" w:rsidRPr="00D40107" w:rsidRDefault="001208A9" w:rsidP="001208A9">
      <w:pPr>
        <w:tabs>
          <w:tab w:val="center" w:pos="4252"/>
          <w:tab w:val="right" w:pos="8504"/>
        </w:tabs>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1208A9" w:rsidRPr="00D40107" w:rsidRDefault="001208A9" w:rsidP="001208A9">
      <w:pPr>
        <w:tabs>
          <w:tab w:val="center" w:pos="4252"/>
          <w:tab w:val="right" w:pos="8504"/>
        </w:tabs>
        <w:jc w:val="both"/>
        <w:rPr>
          <w:rFonts w:ascii="Arial" w:hAnsi="Arial" w:cs="Arial"/>
          <w:sz w:val="18"/>
          <w:szCs w:val="18"/>
        </w:rPr>
      </w:pPr>
    </w:p>
    <w:p w:rsidR="001208A9" w:rsidRPr="00D40107" w:rsidRDefault="001626D0" w:rsidP="001208A9">
      <w:pPr>
        <w:jc w:val="both"/>
        <w:rPr>
          <w:rFonts w:ascii="Arial" w:hAnsi="Arial" w:cs="Arial"/>
          <w:b/>
          <w:sz w:val="18"/>
          <w:szCs w:val="18"/>
        </w:rPr>
      </w:pPr>
      <w:r>
        <w:rPr>
          <w:rFonts w:ascii="Arial" w:hAnsi="Arial" w:cs="Arial"/>
          <w:b/>
          <w:sz w:val="18"/>
          <w:szCs w:val="18"/>
        </w:rPr>
        <w:t>3.12</w:t>
      </w:r>
      <w:r w:rsidR="001208A9" w:rsidRPr="00D40107">
        <w:rPr>
          <w:rFonts w:ascii="Arial" w:hAnsi="Arial" w:cs="Arial"/>
          <w:b/>
          <w:sz w:val="18"/>
          <w:szCs w:val="18"/>
        </w:rPr>
        <w:t>.1.a) Para personas morales:</w:t>
      </w:r>
    </w:p>
    <w:p w:rsidR="001208A9" w:rsidRPr="00D40107" w:rsidRDefault="001208A9" w:rsidP="001208A9">
      <w:pPr>
        <w:jc w:val="both"/>
        <w:rPr>
          <w:rFonts w:ascii="Arial" w:hAnsi="Arial" w:cs="Arial"/>
          <w:b/>
          <w:sz w:val="18"/>
          <w:szCs w:val="18"/>
        </w:rPr>
      </w:pPr>
    </w:p>
    <w:p w:rsidR="001208A9" w:rsidRPr="00D40107" w:rsidRDefault="001208A9" w:rsidP="00D36675">
      <w:pPr>
        <w:numPr>
          <w:ilvl w:val="0"/>
          <w:numId w:val="21"/>
        </w:numPr>
        <w:ind w:left="357" w:hanging="357"/>
        <w:jc w:val="both"/>
        <w:rPr>
          <w:rFonts w:ascii="Arial" w:hAnsi="Arial" w:cs="Arial"/>
          <w:sz w:val="18"/>
          <w:szCs w:val="18"/>
        </w:rPr>
      </w:pPr>
      <w:r w:rsidRPr="00D40107">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1208A9" w:rsidRPr="00D40107" w:rsidRDefault="00446B3C" w:rsidP="00D36675">
      <w:pPr>
        <w:numPr>
          <w:ilvl w:val="0"/>
          <w:numId w:val="21"/>
        </w:numPr>
        <w:ind w:left="357" w:hanging="357"/>
        <w:jc w:val="both"/>
        <w:rPr>
          <w:rFonts w:ascii="Arial" w:hAnsi="Arial" w:cs="Arial"/>
          <w:sz w:val="18"/>
          <w:szCs w:val="18"/>
        </w:rPr>
      </w:pPr>
      <w:r>
        <w:rPr>
          <w:rFonts w:ascii="Arial" w:hAnsi="Arial" w:cs="Arial"/>
          <w:sz w:val="18"/>
          <w:szCs w:val="18"/>
        </w:rPr>
        <w:t>Copia simple y original para cotejo del p</w:t>
      </w:r>
      <w:r w:rsidR="001208A9" w:rsidRPr="00D40107">
        <w:rPr>
          <w:rFonts w:ascii="Arial" w:hAnsi="Arial" w:cs="Arial"/>
          <w:sz w:val="18"/>
          <w:szCs w:val="18"/>
        </w:rPr>
        <w:t>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1208A9" w:rsidRPr="00D40107" w:rsidRDefault="001208A9" w:rsidP="00D36675">
      <w:pPr>
        <w:numPr>
          <w:ilvl w:val="0"/>
          <w:numId w:val="21"/>
        </w:numPr>
        <w:ind w:left="357" w:hanging="357"/>
        <w:jc w:val="both"/>
        <w:rPr>
          <w:rFonts w:ascii="Arial" w:hAnsi="Arial" w:cs="Arial"/>
          <w:sz w:val="18"/>
          <w:szCs w:val="18"/>
        </w:rPr>
      </w:pPr>
      <w:r w:rsidRPr="00D40107">
        <w:rPr>
          <w:rFonts w:ascii="Arial" w:hAnsi="Arial" w:cs="Arial"/>
          <w:sz w:val="18"/>
          <w:szCs w:val="18"/>
        </w:rPr>
        <w:t>Identificación oficial con fotografía y firma, del representante.</w:t>
      </w:r>
    </w:p>
    <w:p w:rsidR="001208A9" w:rsidRPr="00D40107" w:rsidRDefault="001208A9" w:rsidP="00D36675">
      <w:pPr>
        <w:numPr>
          <w:ilvl w:val="0"/>
          <w:numId w:val="21"/>
        </w:numPr>
        <w:ind w:left="357" w:hanging="357"/>
        <w:jc w:val="both"/>
        <w:rPr>
          <w:rFonts w:ascii="Arial" w:hAnsi="Arial" w:cs="Arial"/>
          <w:sz w:val="18"/>
          <w:szCs w:val="18"/>
        </w:rPr>
      </w:pPr>
      <w:r w:rsidRPr="00D40107">
        <w:rPr>
          <w:rFonts w:ascii="Arial" w:hAnsi="Arial" w:cs="Arial"/>
          <w:sz w:val="18"/>
          <w:szCs w:val="18"/>
        </w:rPr>
        <w:t>Cédula de identificación fiscal del</w:t>
      </w:r>
      <w:r w:rsidR="005277ED">
        <w:rPr>
          <w:rFonts w:ascii="Arial" w:hAnsi="Arial" w:cs="Arial"/>
          <w:sz w:val="18"/>
          <w:szCs w:val="18"/>
        </w:rPr>
        <w:t xml:space="preserve"> </w:t>
      </w:r>
      <w:r w:rsidR="00D33595">
        <w:rPr>
          <w:rFonts w:ascii="Arial" w:hAnsi="Arial" w:cs="Arial"/>
          <w:sz w:val="18"/>
          <w:szCs w:val="18"/>
        </w:rPr>
        <w:t>PRESTADOR DE SERVICIOS</w:t>
      </w:r>
      <w:r w:rsidRPr="00D40107">
        <w:rPr>
          <w:rFonts w:ascii="Arial" w:hAnsi="Arial" w:cs="Arial"/>
          <w:sz w:val="18"/>
          <w:szCs w:val="18"/>
        </w:rPr>
        <w:t>.</w:t>
      </w:r>
    </w:p>
    <w:p w:rsidR="001208A9" w:rsidRPr="00D40107" w:rsidRDefault="001208A9" w:rsidP="001208A9">
      <w:pPr>
        <w:jc w:val="both"/>
        <w:rPr>
          <w:rFonts w:ascii="Arial" w:hAnsi="Arial" w:cs="Arial"/>
          <w:sz w:val="18"/>
          <w:szCs w:val="18"/>
        </w:rPr>
      </w:pPr>
    </w:p>
    <w:p w:rsidR="001208A9" w:rsidRPr="00877DFF" w:rsidRDefault="001626D0" w:rsidP="001208A9">
      <w:pPr>
        <w:jc w:val="both"/>
        <w:rPr>
          <w:rFonts w:ascii="Arial" w:hAnsi="Arial" w:cs="Arial"/>
          <w:b/>
          <w:sz w:val="18"/>
          <w:szCs w:val="18"/>
        </w:rPr>
      </w:pPr>
      <w:r>
        <w:rPr>
          <w:rFonts w:ascii="Arial" w:hAnsi="Arial" w:cs="Arial"/>
          <w:b/>
          <w:sz w:val="18"/>
          <w:szCs w:val="18"/>
        </w:rPr>
        <w:t>3.12</w:t>
      </w:r>
      <w:r w:rsidR="001208A9" w:rsidRPr="00D40107">
        <w:rPr>
          <w:rFonts w:ascii="Arial" w:hAnsi="Arial" w:cs="Arial"/>
          <w:b/>
          <w:sz w:val="18"/>
          <w:szCs w:val="18"/>
        </w:rPr>
        <w:t>.1.</w:t>
      </w:r>
      <w:r w:rsidR="001208A9" w:rsidRPr="00877DFF">
        <w:rPr>
          <w:rFonts w:ascii="Arial" w:hAnsi="Arial" w:cs="Arial"/>
          <w:b/>
          <w:sz w:val="18"/>
          <w:szCs w:val="18"/>
        </w:rPr>
        <w:t>b) Tratándose de personas físicas:</w:t>
      </w:r>
    </w:p>
    <w:p w:rsidR="001208A9" w:rsidRPr="00877DFF" w:rsidRDefault="00446B3C" w:rsidP="00D36675">
      <w:pPr>
        <w:numPr>
          <w:ilvl w:val="0"/>
          <w:numId w:val="22"/>
        </w:numPr>
        <w:jc w:val="both"/>
        <w:rPr>
          <w:rFonts w:ascii="Arial" w:hAnsi="Arial" w:cs="Arial"/>
          <w:sz w:val="18"/>
          <w:szCs w:val="18"/>
        </w:rPr>
      </w:pPr>
      <w:r>
        <w:rPr>
          <w:rFonts w:ascii="Arial" w:hAnsi="Arial" w:cs="Arial"/>
          <w:sz w:val="18"/>
          <w:szCs w:val="18"/>
        </w:rPr>
        <w:t>Copia simple y original para cotejo del a</w:t>
      </w:r>
      <w:r w:rsidR="001208A9" w:rsidRPr="00877DFF">
        <w:rPr>
          <w:rFonts w:ascii="Arial" w:hAnsi="Arial" w:cs="Arial"/>
          <w:sz w:val="18"/>
          <w:szCs w:val="18"/>
        </w:rPr>
        <w:t>cta de nacimiento para acreditar su nacionalidad mexicana.</w:t>
      </w:r>
    </w:p>
    <w:p w:rsidR="001208A9" w:rsidRPr="00877DFF" w:rsidRDefault="001208A9" w:rsidP="00D36675">
      <w:pPr>
        <w:numPr>
          <w:ilvl w:val="0"/>
          <w:numId w:val="22"/>
        </w:numPr>
        <w:jc w:val="both"/>
        <w:rPr>
          <w:rFonts w:ascii="Arial" w:hAnsi="Arial" w:cs="Arial"/>
          <w:sz w:val="18"/>
          <w:szCs w:val="18"/>
        </w:rPr>
      </w:pPr>
      <w:r w:rsidRPr="00877DFF">
        <w:rPr>
          <w:rFonts w:ascii="Arial" w:hAnsi="Arial" w:cs="Arial"/>
          <w:sz w:val="18"/>
          <w:szCs w:val="18"/>
        </w:rPr>
        <w:t>Copia de credencial oficial con fotografía y firma. Acompañado original para su cotejo.</w:t>
      </w:r>
    </w:p>
    <w:p w:rsidR="00B92D0D" w:rsidRPr="00877DFF" w:rsidRDefault="00B92D0D" w:rsidP="00D36675">
      <w:pPr>
        <w:numPr>
          <w:ilvl w:val="0"/>
          <w:numId w:val="22"/>
        </w:numPr>
        <w:jc w:val="both"/>
        <w:rPr>
          <w:rFonts w:ascii="Arial" w:hAnsi="Arial" w:cs="Arial"/>
          <w:sz w:val="18"/>
          <w:szCs w:val="18"/>
        </w:rPr>
      </w:pPr>
      <w:r w:rsidRPr="00877DFF">
        <w:rPr>
          <w:rFonts w:ascii="Arial" w:hAnsi="Arial" w:cs="Arial"/>
          <w:sz w:val="18"/>
          <w:szCs w:val="18"/>
        </w:rPr>
        <w:t>Cédula de RFC.</w:t>
      </w:r>
    </w:p>
    <w:p w:rsidR="001208A9" w:rsidRPr="00877DFF" w:rsidRDefault="001208A9" w:rsidP="001208A9">
      <w:pPr>
        <w:jc w:val="both"/>
        <w:rPr>
          <w:rFonts w:ascii="Arial" w:hAnsi="Arial" w:cs="Arial"/>
          <w:sz w:val="18"/>
          <w:szCs w:val="18"/>
        </w:rPr>
      </w:pPr>
    </w:p>
    <w:p w:rsidR="001208A9" w:rsidRPr="00877DFF" w:rsidRDefault="001626D0" w:rsidP="001208A9">
      <w:pPr>
        <w:jc w:val="both"/>
        <w:rPr>
          <w:rFonts w:ascii="Arial" w:hAnsi="Arial" w:cs="Arial"/>
          <w:b/>
          <w:sz w:val="18"/>
          <w:szCs w:val="18"/>
        </w:rPr>
      </w:pPr>
      <w:r w:rsidRPr="00877DFF">
        <w:rPr>
          <w:rFonts w:ascii="Arial" w:hAnsi="Arial" w:cs="Arial"/>
          <w:b/>
          <w:sz w:val="18"/>
          <w:szCs w:val="18"/>
        </w:rPr>
        <w:t>3.12</w:t>
      </w:r>
      <w:r w:rsidR="001208A9" w:rsidRPr="00877DFF">
        <w:rPr>
          <w:rFonts w:ascii="Arial" w:hAnsi="Arial" w:cs="Arial"/>
          <w:b/>
          <w:sz w:val="18"/>
          <w:szCs w:val="18"/>
        </w:rPr>
        <w:t>.1.c) Tratándose de personas físicas o morales (ambos casos):</w:t>
      </w:r>
    </w:p>
    <w:p w:rsidR="00877DFF" w:rsidRPr="00877DFF" w:rsidRDefault="00877DFF" w:rsidP="00877DFF">
      <w:pPr>
        <w:jc w:val="both"/>
        <w:rPr>
          <w:rFonts w:ascii="Arial" w:eastAsia="Calibri" w:hAnsi="Arial" w:cs="Arial"/>
          <w:bCs/>
          <w:color w:val="000000" w:themeColor="text1"/>
          <w:sz w:val="18"/>
          <w:szCs w:val="18"/>
          <w:u w:val="single"/>
          <w:lang w:val="es-MX" w:eastAsia="es-MX"/>
        </w:rPr>
      </w:pPr>
    </w:p>
    <w:p w:rsidR="00877DFF" w:rsidRPr="00877DFF" w:rsidRDefault="00877DFF" w:rsidP="00D36675">
      <w:pPr>
        <w:widowControl w:val="0"/>
        <w:numPr>
          <w:ilvl w:val="0"/>
          <w:numId w:val="36"/>
        </w:numPr>
        <w:jc w:val="both"/>
        <w:rPr>
          <w:rFonts w:ascii="Arial" w:eastAsia="Calibri" w:hAnsi="Arial" w:cs="Arial"/>
          <w:color w:val="000000" w:themeColor="text1"/>
          <w:sz w:val="18"/>
          <w:szCs w:val="18"/>
          <w:lang w:val="es-MX" w:eastAsia="es-MX"/>
        </w:rPr>
      </w:pPr>
      <w:r w:rsidRPr="00877DFF">
        <w:rPr>
          <w:rFonts w:ascii="Arial" w:eastAsia="Calibri" w:hAnsi="Arial" w:cs="Arial"/>
          <w:color w:val="000000" w:themeColor="text1"/>
          <w:sz w:val="18"/>
          <w:szCs w:val="18"/>
          <w:lang w:val="es-MX" w:eastAsia="es-MX"/>
        </w:rPr>
        <w:lastRenderedPageBreak/>
        <w:t>Inscripción al Registro Federal de Contribuyentes (RFC).</w:t>
      </w:r>
    </w:p>
    <w:p w:rsidR="00877DFF" w:rsidRPr="00877DFF" w:rsidRDefault="00877DFF" w:rsidP="00D36675">
      <w:pPr>
        <w:widowControl w:val="0"/>
        <w:numPr>
          <w:ilvl w:val="0"/>
          <w:numId w:val="36"/>
        </w:numPr>
        <w:jc w:val="both"/>
        <w:rPr>
          <w:rFonts w:ascii="Arial" w:eastAsia="Calibri" w:hAnsi="Arial" w:cs="Arial"/>
          <w:color w:val="000000" w:themeColor="text1"/>
          <w:sz w:val="18"/>
          <w:szCs w:val="18"/>
          <w:lang w:val="es-MX" w:eastAsia="es-MX"/>
        </w:rPr>
      </w:pPr>
      <w:r w:rsidRPr="00877DFF">
        <w:rPr>
          <w:rFonts w:ascii="Arial" w:eastAsia="Calibri" w:hAnsi="Arial" w:cs="Arial"/>
          <w:color w:val="000000" w:themeColor="text1"/>
          <w:sz w:val="18"/>
          <w:szCs w:val="18"/>
          <w:lang w:val="es-MX" w:eastAsia="es-MX"/>
        </w:rPr>
        <w:t xml:space="preserve">Registro Federal de Contribuyentes (RFC) o su similar conforme a la legislación extranjera de donde emane; debiendo estar debidamente apostillados y traducidos al idioma español. </w:t>
      </w:r>
    </w:p>
    <w:p w:rsidR="00877DFF" w:rsidRPr="00877DFF" w:rsidRDefault="00877DFF" w:rsidP="00D36675">
      <w:pPr>
        <w:widowControl w:val="0"/>
        <w:numPr>
          <w:ilvl w:val="0"/>
          <w:numId w:val="36"/>
        </w:numPr>
        <w:jc w:val="both"/>
        <w:rPr>
          <w:rFonts w:ascii="Arial" w:eastAsia="Calibri" w:hAnsi="Arial" w:cs="Arial"/>
          <w:color w:val="000000" w:themeColor="text1"/>
          <w:sz w:val="18"/>
          <w:szCs w:val="18"/>
          <w:lang w:val="es-MX" w:eastAsia="es-MX"/>
        </w:rPr>
      </w:pPr>
      <w:r w:rsidRPr="00877DFF">
        <w:rPr>
          <w:rFonts w:ascii="Arial" w:eastAsia="Calibri" w:hAnsi="Arial" w:cs="Arial"/>
          <w:color w:val="000000" w:themeColor="text1"/>
          <w:sz w:val="18"/>
          <w:szCs w:val="18"/>
          <w:lang w:val="es-MX" w:eastAsia="es-MX"/>
        </w:rPr>
        <w:t>Comprobante de domicilio actualizado en el país para oír y recibir notificaciones (recibo de luz, teléfono o predial del año en curso).</w:t>
      </w:r>
    </w:p>
    <w:p w:rsidR="00877DFF" w:rsidRPr="00877DFF" w:rsidRDefault="00877DFF" w:rsidP="00D36675">
      <w:pPr>
        <w:numPr>
          <w:ilvl w:val="0"/>
          <w:numId w:val="36"/>
        </w:numPr>
        <w:jc w:val="both"/>
        <w:rPr>
          <w:rFonts w:ascii="Arial" w:eastAsia="Calibri" w:hAnsi="Arial" w:cs="Arial"/>
          <w:color w:val="000000" w:themeColor="text1"/>
          <w:sz w:val="18"/>
          <w:szCs w:val="18"/>
          <w:lang w:val="es-MX" w:eastAsia="es-MX"/>
        </w:rPr>
      </w:pPr>
      <w:r w:rsidRPr="00877DFF">
        <w:rPr>
          <w:rFonts w:ascii="Arial" w:eastAsia="Calibri" w:hAnsi="Arial" w:cs="Arial"/>
          <w:color w:val="000000" w:themeColor="text1"/>
          <w:sz w:val="18"/>
          <w:szCs w:val="18"/>
          <w:lang w:val="es-ES" w:eastAsia="es-MX"/>
        </w:rPr>
        <w:t xml:space="preserve">Atendiendo los </w:t>
      </w:r>
      <w:r w:rsidRPr="00877DFF">
        <w:rPr>
          <w:rFonts w:ascii="Arial" w:eastAsia="Calibri" w:hAnsi="Arial" w:cs="Arial"/>
          <w:color w:val="000000" w:themeColor="text1"/>
          <w:sz w:val="18"/>
          <w:szCs w:val="18"/>
          <w:lang w:val="es-MX" w:eastAsia="es-MX"/>
        </w:rPr>
        <w:t>términos</w:t>
      </w:r>
      <w:r w:rsidRPr="00877DFF">
        <w:rPr>
          <w:rFonts w:ascii="Arial" w:eastAsia="Calibri" w:hAnsi="Arial" w:cs="Arial"/>
          <w:color w:val="000000" w:themeColor="text1"/>
          <w:sz w:val="18"/>
          <w:szCs w:val="18"/>
          <w:lang w:val="es-ES" w:eastAsia="es-MX"/>
        </w:rPr>
        <w:t xml:space="preserve"> que establece la fracción I de la Regla </w:t>
      </w:r>
      <w:r w:rsidRPr="00877DFF">
        <w:rPr>
          <w:rFonts w:ascii="Arial" w:eastAsia="Calibri" w:hAnsi="Arial" w:cs="Arial"/>
          <w:color w:val="000000" w:themeColor="text1"/>
          <w:sz w:val="18"/>
          <w:szCs w:val="18"/>
          <w:lang w:val="es-MX" w:eastAsia="es-MX"/>
        </w:rPr>
        <w:t>2.1.</w:t>
      </w:r>
      <w:r w:rsidR="00446B3C">
        <w:rPr>
          <w:rFonts w:ascii="Arial" w:eastAsia="Calibri" w:hAnsi="Arial" w:cs="Arial"/>
          <w:color w:val="000000" w:themeColor="text1"/>
          <w:sz w:val="18"/>
          <w:szCs w:val="18"/>
          <w:lang w:val="es-MX" w:eastAsia="es-MX"/>
        </w:rPr>
        <w:t>27</w:t>
      </w:r>
      <w:r w:rsidRPr="00877DFF">
        <w:rPr>
          <w:rFonts w:ascii="Arial" w:eastAsia="Calibri" w:hAnsi="Arial" w:cs="Arial"/>
          <w:color w:val="000000" w:themeColor="text1"/>
          <w:sz w:val="18"/>
          <w:szCs w:val="18"/>
          <w:lang w:val="es-MX" w:eastAsia="es-MX"/>
        </w:rPr>
        <w:t>.</w:t>
      </w:r>
      <w:r w:rsidRPr="00877DFF">
        <w:rPr>
          <w:rFonts w:ascii="Arial" w:eastAsia="Calibri" w:hAnsi="Arial" w:cs="Arial"/>
          <w:b/>
          <w:color w:val="000000" w:themeColor="text1"/>
          <w:sz w:val="18"/>
          <w:szCs w:val="18"/>
          <w:lang w:val="es-MX" w:eastAsia="es-MX"/>
        </w:rPr>
        <w:t xml:space="preserve"> </w:t>
      </w:r>
      <w:r w:rsidRPr="00877DFF">
        <w:rPr>
          <w:rFonts w:ascii="Arial" w:eastAsia="Calibri" w:hAnsi="Arial" w:cs="Arial"/>
          <w:color w:val="000000" w:themeColor="text1"/>
          <w:sz w:val="18"/>
          <w:szCs w:val="18"/>
          <w:lang w:val="es-ES" w:eastAsia="es-MX"/>
        </w:rPr>
        <w:t>de la Resolución Miscelánea Fiscal para 201</w:t>
      </w:r>
      <w:r w:rsidR="00446B3C">
        <w:rPr>
          <w:rFonts w:ascii="Arial" w:eastAsia="Calibri" w:hAnsi="Arial" w:cs="Arial"/>
          <w:color w:val="000000" w:themeColor="text1"/>
          <w:sz w:val="18"/>
          <w:szCs w:val="18"/>
          <w:lang w:val="es-ES" w:eastAsia="es-MX"/>
        </w:rPr>
        <w:t>5</w:t>
      </w:r>
      <w:r w:rsidRPr="00877DFF">
        <w:rPr>
          <w:rFonts w:ascii="Arial" w:eastAsia="Calibri" w:hAnsi="Arial" w:cs="Arial"/>
          <w:color w:val="000000" w:themeColor="text1"/>
          <w:sz w:val="18"/>
          <w:szCs w:val="18"/>
          <w:lang w:val="es-ES" w:eastAsia="es-MX"/>
        </w:rPr>
        <w:t xml:space="preserve">, Reformas Publicadas en el Diario Oficial de la Federación </w:t>
      </w:r>
      <w:r w:rsidRPr="00877DFF">
        <w:rPr>
          <w:rFonts w:ascii="Arial" w:eastAsia="Calibri" w:hAnsi="Arial" w:cs="Arial"/>
          <w:b/>
          <w:bCs/>
          <w:sz w:val="18"/>
          <w:szCs w:val="18"/>
          <w:lang w:val="es-MX" w:eastAsia="es-MX"/>
        </w:rPr>
        <w:t>Última reforma publicada el 30-12-201</w:t>
      </w:r>
      <w:r w:rsidR="00446B3C">
        <w:rPr>
          <w:rFonts w:ascii="Arial" w:eastAsia="Calibri" w:hAnsi="Arial" w:cs="Arial"/>
          <w:b/>
          <w:bCs/>
          <w:sz w:val="18"/>
          <w:szCs w:val="18"/>
          <w:lang w:val="es-MX" w:eastAsia="es-MX"/>
        </w:rPr>
        <w:t>4</w:t>
      </w:r>
      <w:r w:rsidRPr="00877DFF">
        <w:rPr>
          <w:rFonts w:ascii="Arial" w:eastAsia="Calibri" w:hAnsi="Arial" w:cs="Arial"/>
          <w:color w:val="000000" w:themeColor="text1"/>
          <w:sz w:val="18"/>
          <w:szCs w:val="18"/>
          <w:lang w:val="es-MX" w:eastAsia="es-MX"/>
        </w:rPr>
        <w:t xml:space="preserve"> </w:t>
      </w:r>
      <w:r w:rsidRPr="00877DFF">
        <w:rPr>
          <w:rFonts w:ascii="Arial" w:eastAsia="Calibri" w:hAnsi="Arial" w:cs="Arial"/>
          <w:color w:val="000000" w:themeColor="text1"/>
          <w:sz w:val="18"/>
          <w:szCs w:val="18"/>
          <w:lang w:val="es-ES" w:eastAsia="es-MX"/>
        </w:rPr>
        <w:t>o</w:t>
      </w:r>
      <w:r w:rsidRPr="00877DFF">
        <w:rPr>
          <w:rFonts w:ascii="Arial" w:eastAsia="Calibri" w:hAnsi="Arial" w:cs="Arial"/>
          <w:color w:val="000000" w:themeColor="text1"/>
          <w:sz w:val="18"/>
          <w:szCs w:val="18"/>
          <w:lang w:val="es-MX" w:eastAsia="es-MX"/>
        </w:rPr>
        <w:t xml:space="preserve"> la vigente al momento de la contratación, el licitante ganador presentará, cuando el monto exceda de $300,000.00 sin incluir el I.V.A., </w:t>
      </w:r>
      <w:r w:rsidRPr="00877DFF">
        <w:rPr>
          <w:rFonts w:ascii="Arial" w:eastAsia="Calibri" w:hAnsi="Arial" w:cs="Arial"/>
          <w:snapToGrid w:val="0"/>
          <w:color w:val="000000" w:themeColor="text1"/>
          <w:sz w:val="18"/>
          <w:szCs w:val="18"/>
          <w:lang w:val="es-ES" w:eastAsia="es-MX"/>
        </w:rPr>
        <w:t>un escrito</w:t>
      </w:r>
      <w:r w:rsidR="00E8466C" w:rsidRPr="00E8466C">
        <w:rPr>
          <w:rFonts w:ascii="Arial" w:eastAsia="Calibri" w:hAnsi="Arial" w:cs="Arial"/>
          <w:b/>
          <w:snapToGrid w:val="0"/>
          <w:color w:val="000000" w:themeColor="text1"/>
          <w:sz w:val="18"/>
          <w:szCs w:val="18"/>
          <w:lang w:val="es-ES" w:eastAsia="es-MX"/>
        </w:rPr>
        <w:t xml:space="preserve">, </w:t>
      </w:r>
      <w:r w:rsidRPr="00877DFF">
        <w:rPr>
          <w:rFonts w:ascii="Arial" w:eastAsia="Calibri" w:hAnsi="Arial" w:cs="Arial"/>
          <w:snapToGrid w:val="0"/>
          <w:color w:val="000000" w:themeColor="text1"/>
          <w:sz w:val="18"/>
          <w:szCs w:val="18"/>
          <w:lang w:val="es-ES" w:eastAsia="es-MX"/>
        </w:rPr>
        <w:t xml:space="preserve">adjuntando copia del </w:t>
      </w:r>
      <w:r w:rsidRPr="00877DFF">
        <w:rPr>
          <w:rFonts w:ascii="Arial" w:eastAsia="Calibri" w:hAnsi="Arial" w:cs="Arial"/>
          <w:b/>
          <w:snapToGrid w:val="0"/>
          <w:color w:val="000000" w:themeColor="text1"/>
          <w:sz w:val="18"/>
          <w:szCs w:val="18"/>
          <w:u w:val="single"/>
          <w:lang w:val="es-ES" w:eastAsia="es-MX"/>
        </w:rPr>
        <w:t xml:space="preserve">acuse de recepción </w:t>
      </w:r>
      <w:r w:rsidRPr="00877DFF">
        <w:rPr>
          <w:rFonts w:ascii="Arial" w:eastAsia="Calibri" w:hAnsi="Arial" w:cs="Arial"/>
          <w:b/>
          <w:color w:val="000000" w:themeColor="text1"/>
          <w:sz w:val="18"/>
          <w:szCs w:val="18"/>
          <w:u w:val="single"/>
          <w:lang w:val="es-ES" w:eastAsia="es-MX"/>
        </w:rPr>
        <w:t xml:space="preserve">de la solicitud de la opinión sobre el </w:t>
      </w:r>
      <w:r w:rsidRPr="00877DFF">
        <w:rPr>
          <w:rFonts w:ascii="Arial" w:eastAsia="Calibri" w:hAnsi="Arial" w:cs="Arial"/>
          <w:b/>
          <w:snapToGrid w:val="0"/>
          <w:color w:val="000000" w:themeColor="text1"/>
          <w:sz w:val="18"/>
          <w:szCs w:val="18"/>
          <w:u w:val="single"/>
          <w:lang w:val="es-ES" w:eastAsia="es-MX"/>
        </w:rPr>
        <w:t xml:space="preserve">cumplimiento de sus obligaciones fiscales relativo al artículo 32- D del Código Fiscal de la Federación </w:t>
      </w:r>
      <w:r w:rsidRPr="00877DFF">
        <w:rPr>
          <w:rFonts w:ascii="Arial" w:eastAsia="Calibri" w:hAnsi="Arial" w:cs="Arial"/>
          <w:snapToGrid w:val="0"/>
          <w:color w:val="000000" w:themeColor="text1"/>
          <w:sz w:val="18"/>
          <w:szCs w:val="18"/>
          <w:lang w:val="es-ES" w:eastAsia="es-MX"/>
        </w:rPr>
        <w:t>y posteriormente deberá presentar</w:t>
      </w:r>
      <w:r w:rsidRPr="00877DFF">
        <w:rPr>
          <w:rFonts w:ascii="Arial" w:eastAsia="Calibri" w:hAnsi="Arial" w:cs="Arial"/>
          <w:b/>
          <w:snapToGrid w:val="0"/>
          <w:color w:val="000000" w:themeColor="text1"/>
          <w:sz w:val="18"/>
          <w:szCs w:val="18"/>
          <w:u w:val="single"/>
          <w:lang w:val="es-ES" w:eastAsia="es-MX"/>
        </w:rPr>
        <w:t xml:space="preserve"> </w:t>
      </w:r>
      <w:r w:rsidRPr="00877DFF">
        <w:rPr>
          <w:rFonts w:ascii="Arial" w:eastAsia="Calibri" w:hAnsi="Arial" w:cs="Arial"/>
          <w:b/>
          <w:color w:val="000000" w:themeColor="text1"/>
          <w:sz w:val="18"/>
          <w:szCs w:val="18"/>
          <w:u w:val="single"/>
          <w:lang w:val="es-MX" w:eastAsia="es-MX"/>
        </w:rPr>
        <w:t>un documento actualizado expedido por el SAT, en la que se emita opinión sobre el cumplimiento de sus obligaciones fiscales.</w:t>
      </w:r>
    </w:p>
    <w:p w:rsidR="00877DFF" w:rsidRPr="00877DFF" w:rsidRDefault="00877DFF" w:rsidP="00877DFF">
      <w:pPr>
        <w:ind w:left="426"/>
        <w:jc w:val="both"/>
        <w:rPr>
          <w:rFonts w:ascii="Arial" w:eastAsia="Calibri" w:hAnsi="Arial" w:cs="Arial"/>
          <w:color w:val="000000" w:themeColor="text1"/>
          <w:sz w:val="18"/>
          <w:szCs w:val="18"/>
          <w:lang w:val="es-MX" w:eastAsia="es-MX"/>
        </w:rPr>
      </w:pPr>
    </w:p>
    <w:p w:rsidR="00877DFF" w:rsidRPr="00877DFF" w:rsidRDefault="00877DFF" w:rsidP="00877DFF">
      <w:pPr>
        <w:ind w:left="426"/>
        <w:jc w:val="both"/>
        <w:rPr>
          <w:rFonts w:ascii="Arial" w:eastAsia="Calibri" w:hAnsi="Arial" w:cs="Arial"/>
          <w:color w:val="000000" w:themeColor="text1"/>
          <w:sz w:val="18"/>
          <w:szCs w:val="18"/>
          <w:lang w:val="es-MX" w:eastAsia="es-MX"/>
        </w:rPr>
      </w:pPr>
      <w:r w:rsidRPr="00877DFF">
        <w:rPr>
          <w:rFonts w:ascii="Arial" w:eastAsia="Calibri" w:hAnsi="Arial" w:cs="Arial"/>
          <w:color w:val="000000" w:themeColor="text1"/>
          <w:sz w:val="18"/>
          <w:szCs w:val="18"/>
          <w:lang w:val="es-MX" w:eastAsia="es-MX"/>
        </w:rPr>
        <w:t>Es responsabilidad del contribuyente (LICITANTE GANADOR) solicitante de la opinión, verificar mediante consulta en la página de Internet del SAT, en la opción “</w:t>
      </w:r>
      <w:r w:rsidRPr="00877DFF">
        <w:rPr>
          <w:rFonts w:ascii="Arial" w:eastAsia="Calibri" w:hAnsi="Arial" w:cs="Arial"/>
          <w:b/>
          <w:color w:val="000000" w:themeColor="text1"/>
          <w:sz w:val="18"/>
          <w:szCs w:val="18"/>
          <w:lang w:val="es-MX" w:eastAsia="es-MX"/>
        </w:rPr>
        <w:t>Mi portal</w:t>
      </w:r>
      <w:r w:rsidRPr="00877DFF">
        <w:rPr>
          <w:rFonts w:ascii="Arial" w:eastAsia="Calibri" w:hAnsi="Arial" w:cs="Arial"/>
          <w:color w:val="000000" w:themeColor="text1"/>
          <w:sz w:val="18"/>
          <w:szCs w:val="18"/>
          <w:lang w:val="es-MX" w:eastAsia="es-MX"/>
        </w:rPr>
        <w:t>”, la respuesta o la solicitud de información adicional que requiera la autoridad, a partir de la fecha sugerida que se informa en el acuse de la solicitud de servicio.</w:t>
      </w:r>
    </w:p>
    <w:p w:rsidR="00877DFF" w:rsidRPr="00877DFF" w:rsidRDefault="00877DFF" w:rsidP="00877DFF">
      <w:pPr>
        <w:ind w:left="426"/>
        <w:jc w:val="both"/>
        <w:rPr>
          <w:rFonts w:ascii="Arial" w:eastAsia="Calibri" w:hAnsi="Arial" w:cs="Arial"/>
          <w:color w:val="000000" w:themeColor="text1"/>
          <w:sz w:val="18"/>
          <w:szCs w:val="18"/>
          <w:lang w:val="es-MX" w:eastAsia="es-MX"/>
        </w:rPr>
      </w:pPr>
    </w:p>
    <w:p w:rsidR="00877DFF" w:rsidRPr="00877DFF" w:rsidRDefault="00877DFF" w:rsidP="00877DFF">
      <w:pPr>
        <w:ind w:left="426"/>
        <w:jc w:val="both"/>
        <w:rPr>
          <w:rFonts w:ascii="Arial" w:eastAsia="Calibri" w:hAnsi="Arial" w:cs="Arial"/>
          <w:color w:val="000000" w:themeColor="text1"/>
          <w:sz w:val="18"/>
          <w:szCs w:val="18"/>
          <w:lang w:val="es-MX" w:eastAsia="es-MX"/>
        </w:rPr>
      </w:pPr>
      <w:r w:rsidRPr="00877DFF">
        <w:rPr>
          <w:rFonts w:ascii="Arial" w:eastAsia="Calibri" w:hAnsi="Arial" w:cs="Arial"/>
          <w:color w:val="000000" w:themeColor="text1"/>
          <w:sz w:val="18"/>
          <w:szCs w:val="18"/>
          <w:lang w:val="es-MX" w:eastAsia="es-MX"/>
        </w:rPr>
        <w:t xml:space="preserve">API DOS BOCAS señala, que en la solicitud de opinión al SAT se deberá incluir los correos electrónicos siguientes: </w:t>
      </w:r>
      <w:r w:rsidR="00571D73">
        <w:rPr>
          <w:rFonts w:ascii="Arial" w:eastAsia="Calibri" w:hAnsi="Arial" w:cs="Arial"/>
          <w:color w:val="000000" w:themeColor="text1"/>
          <w:sz w:val="18"/>
          <w:szCs w:val="18"/>
          <w:lang w:val="es-MX" w:eastAsia="es-MX"/>
        </w:rPr>
        <w:t>s</w:t>
      </w:r>
      <w:hyperlink r:id="rId29" w:history="1">
        <w:r w:rsidRPr="00877DFF">
          <w:rPr>
            <w:rFonts w:ascii="Arial" w:eastAsia="Calibri" w:hAnsi="Arial" w:cs="Arial"/>
            <w:color w:val="0000FF"/>
            <w:sz w:val="18"/>
            <w:szCs w:val="18"/>
            <w:u w:val="single"/>
            <w:lang w:val="es-MX" w:eastAsia="es-MX"/>
          </w:rPr>
          <w:t>gadmon@puertodosbocas.com.mx</w:t>
        </w:r>
      </w:hyperlink>
      <w:r w:rsidRPr="00877DFF">
        <w:rPr>
          <w:rFonts w:ascii="Arial" w:eastAsia="Calibri" w:hAnsi="Arial" w:cs="Arial"/>
          <w:color w:val="000000" w:themeColor="text1"/>
          <w:sz w:val="18"/>
          <w:szCs w:val="18"/>
          <w:lang w:val="es-MX" w:eastAsia="es-MX"/>
        </w:rPr>
        <w:t xml:space="preserve"> y </w:t>
      </w:r>
      <w:hyperlink r:id="rId30" w:history="1">
        <w:r w:rsidR="00571D73" w:rsidRPr="00776DF0">
          <w:rPr>
            <w:rStyle w:val="Hipervnculo"/>
            <w:rFonts w:ascii="Arial" w:eastAsia="Calibri" w:hAnsi="Arial" w:cs="Arial"/>
            <w:sz w:val="18"/>
            <w:szCs w:val="18"/>
            <w:lang w:val="es-MX" w:eastAsia="es-MX"/>
          </w:rPr>
          <w:t>jdrmateriales@puertodosbocas.com.mx</w:t>
        </w:r>
      </w:hyperlink>
      <w:r w:rsidRPr="00877DFF">
        <w:rPr>
          <w:rFonts w:ascii="Arial" w:eastAsia="Calibri" w:hAnsi="Arial" w:cs="Arial"/>
          <w:color w:val="000000" w:themeColor="text1"/>
          <w:sz w:val="18"/>
          <w:szCs w:val="18"/>
          <w:lang w:val="es-MX" w:eastAsia="es-MX"/>
        </w:rPr>
        <w:t xml:space="preserve"> , a efecto de que el SAT envíe el “acuse de respuesta” que emitirá en atención a la solicitud de opinión.</w:t>
      </w:r>
    </w:p>
    <w:p w:rsidR="00877DFF" w:rsidRPr="00877DFF" w:rsidRDefault="00877DFF" w:rsidP="00877DFF">
      <w:pPr>
        <w:ind w:left="426"/>
        <w:jc w:val="both"/>
        <w:rPr>
          <w:rFonts w:ascii="Arial" w:eastAsia="Calibri" w:hAnsi="Arial" w:cs="Arial"/>
          <w:color w:val="000000" w:themeColor="text1"/>
          <w:sz w:val="18"/>
          <w:szCs w:val="18"/>
          <w:lang w:val="es-MX" w:eastAsia="es-MX"/>
        </w:rPr>
      </w:pPr>
    </w:p>
    <w:p w:rsidR="00877DFF" w:rsidRPr="00877DFF" w:rsidRDefault="00877DFF" w:rsidP="00877DFF">
      <w:pPr>
        <w:ind w:left="426"/>
        <w:jc w:val="both"/>
        <w:rPr>
          <w:rFonts w:ascii="Arial" w:eastAsia="Calibri" w:hAnsi="Arial" w:cs="Arial"/>
          <w:color w:val="000000" w:themeColor="text1"/>
          <w:sz w:val="18"/>
          <w:szCs w:val="18"/>
          <w:lang w:val="es-MX" w:eastAsia="es-MX"/>
        </w:rPr>
      </w:pPr>
      <w:r w:rsidRPr="00877DFF">
        <w:rPr>
          <w:rFonts w:ascii="Arial" w:eastAsia="Calibri" w:hAnsi="Arial" w:cs="Arial"/>
          <w:color w:val="000000" w:themeColor="text1"/>
          <w:sz w:val="18"/>
          <w:szCs w:val="18"/>
          <w:lang w:val="es-MX" w:eastAsia="es-MX"/>
        </w:rPr>
        <w:t>En el supuesto de que la Secretaría de Hacienda y Crédito Público comunique que la manifestación del contribuyente al que se adjudique el Contrato correspondiente resultó falsa parcial o totalmente, esta API DOS BOCAS notificará dicha comunicación al O.I.C. en API DOS BOCAS, para los efectos que resulten pertinentes en relación a las sanciones que se señalen en los artículos 59, 60 y 61 de la LEY.</w:t>
      </w:r>
    </w:p>
    <w:p w:rsidR="00877DFF" w:rsidRPr="00877DFF" w:rsidRDefault="00877DFF" w:rsidP="00877DFF">
      <w:pPr>
        <w:ind w:left="426"/>
        <w:jc w:val="both"/>
        <w:rPr>
          <w:rFonts w:ascii="Arial" w:eastAsia="Calibri" w:hAnsi="Arial" w:cs="Arial"/>
          <w:color w:val="000000" w:themeColor="text1"/>
          <w:sz w:val="18"/>
          <w:szCs w:val="18"/>
          <w:lang w:val="es-MX" w:eastAsia="es-MX"/>
        </w:rPr>
      </w:pPr>
    </w:p>
    <w:p w:rsidR="00947B66" w:rsidRPr="00947B66" w:rsidRDefault="00877DFF" w:rsidP="00947B66">
      <w:pPr>
        <w:autoSpaceDE w:val="0"/>
        <w:autoSpaceDN w:val="0"/>
        <w:adjustRightInd w:val="0"/>
        <w:jc w:val="both"/>
        <w:rPr>
          <w:rFonts w:ascii="Arial" w:eastAsia="Calibri" w:hAnsi="Arial" w:cs="Arial"/>
          <w:b/>
          <w:color w:val="000000" w:themeColor="text1"/>
          <w:sz w:val="18"/>
          <w:szCs w:val="18"/>
          <w:u w:val="single"/>
          <w:lang w:val="es-MX" w:eastAsia="es-MX"/>
        </w:rPr>
      </w:pPr>
      <w:r w:rsidRPr="00877DFF">
        <w:rPr>
          <w:rFonts w:ascii="Arial" w:eastAsia="Calibri" w:hAnsi="Arial" w:cs="Arial"/>
          <w:color w:val="000000" w:themeColor="text1"/>
          <w:sz w:val="18"/>
          <w:szCs w:val="18"/>
          <w:lang w:val="es-MX" w:eastAsia="es-MX"/>
        </w:rPr>
        <w:t xml:space="preserve">Con relación a lo anterior, </w:t>
      </w:r>
      <w:r w:rsidRPr="00877DFF">
        <w:rPr>
          <w:rFonts w:ascii="Arial" w:eastAsia="Calibri" w:hAnsi="Arial" w:cs="Arial"/>
          <w:b/>
          <w:color w:val="000000" w:themeColor="text1"/>
          <w:sz w:val="18"/>
          <w:szCs w:val="18"/>
          <w:u w:val="single"/>
          <w:lang w:val="es-MX" w:eastAsia="es-MX"/>
        </w:rPr>
        <w:t xml:space="preserve">se recomienda ampliamente a los licitantes que en forma previa a la fecha estimada del fallo de la presente licitación, acudan al Servicio de Administración Tributaria (SAT), que corresponda a su domicilio fiscal, con el propósito de verificar, y en su caso </w:t>
      </w:r>
      <w:r w:rsidR="00947B66">
        <w:rPr>
          <w:rFonts w:ascii="Arial" w:eastAsia="Calibri" w:hAnsi="Arial" w:cs="Arial"/>
          <w:b/>
          <w:color w:val="000000" w:themeColor="text1"/>
          <w:sz w:val="18"/>
          <w:szCs w:val="18"/>
          <w:u w:val="single"/>
          <w:lang w:val="es-MX" w:eastAsia="es-MX"/>
        </w:rPr>
        <w:t xml:space="preserve">regularicen su situación fiscal, asi como </w:t>
      </w:r>
      <w:r w:rsidR="00947B66" w:rsidRPr="00947B66">
        <w:rPr>
          <w:rFonts w:ascii="Arial" w:eastAsia="Calibri" w:hAnsi="Arial" w:cs="Arial"/>
          <w:b/>
          <w:color w:val="000000" w:themeColor="text1"/>
          <w:sz w:val="18"/>
          <w:szCs w:val="18"/>
          <w:u w:val="single"/>
          <w:lang w:val="es-MX" w:eastAsia="es-MX"/>
        </w:rPr>
        <w:t>así como también presentar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w:t>
      </w:r>
    </w:p>
    <w:p w:rsidR="00877DFF" w:rsidRPr="00947B66" w:rsidRDefault="00877DFF" w:rsidP="00877DFF">
      <w:pPr>
        <w:ind w:left="426"/>
        <w:jc w:val="both"/>
        <w:rPr>
          <w:rFonts w:ascii="Arial" w:eastAsia="Calibri" w:hAnsi="Arial" w:cs="Arial"/>
          <w:b/>
          <w:color w:val="000000" w:themeColor="text1"/>
          <w:sz w:val="18"/>
          <w:szCs w:val="18"/>
          <w:u w:val="single"/>
          <w:lang w:eastAsia="es-MX"/>
        </w:rPr>
      </w:pPr>
    </w:p>
    <w:p w:rsidR="00877DFF" w:rsidRPr="00877DFF" w:rsidRDefault="00877DFF" w:rsidP="001208A9">
      <w:pPr>
        <w:jc w:val="both"/>
        <w:rPr>
          <w:rFonts w:ascii="Arial" w:hAnsi="Arial" w:cs="Arial"/>
          <w:b/>
          <w:sz w:val="18"/>
          <w:szCs w:val="18"/>
          <w:lang w:val="es-MX"/>
        </w:rPr>
      </w:pPr>
    </w:p>
    <w:p w:rsidR="001208A9" w:rsidRPr="00D40107" w:rsidRDefault="001626D0" w:rsidP="001208A9">
      <w:pPr>
        <w:tabs>
          <w:tab w:val="left" w:pos="426"/>
        </w:tabs>
        <w:jc w:val="both"/>
        <w:rPr>
          <w:rFonts w:ascii="Arial" w:hAnsi="Arial" w:cs="Arial"/>
          <w:b/>
          <w:sz w:val="18"/>
          <w:szCs w:val="18"/>
        </w:rPr>
      </w:pPr>
      <w:r>
        <w:rPr>
          <w:rFonts w:ascii="Arial" w:hAnsi="Arial" w:cs="Arial"/>
          <w:b/>
          <w:sz w:val="18"/>
          <w:szCs w:val="18"/>
        </w:rPr>
        <w:t>3.13</w:t>
      </w:r>
      <w:r w:rsidR="001208A9" w:rsidRPr="00D40107">
        <w:rPr>
          <w:rFonts w:ascii="Arial" w:hAnsi="Arial" w:cs="Arial"/>
          <w:b/>
          <w:sz w:val="18"/>
          <w:szCs w:val="18"/>
        </w:rPr>
        <w:tab/>
        <w:t>PRESENTACIÓN CONJUNTA DE PROPOSICIONES.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w:t>
      </w:r>
      <w:r w:rsidR="008537C5">
        <w:rPr>
          <w:rFonts w:ascii="Arial" w:hAnsi="Arial" w:cs="Arial"/>
          <w:sz w:val="18"/>
          <w:szCs w:val="18"/>
        </w:rPr>
        <w:t>API DOS BOCAS</w:t>
      </w:r>
      <w:r w:rsidRPr="00D40107">
        <w:rPr>
          <w:rFonts w:ascii="Arial" w:hAnsi="Arial" w:cs="Arial"/>
          <w:sz w:val="18"/>
          <w:szCs w:val="18"/>
        </w:rPr>
        <w:t>,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Los LICITANTES que se agrupen para presentar una proposición, deberán cumplir con los siguientes aspectos:</w:t>
      </w:r>
    </w:p>
    <w:p w:rsidR="001208A9" w:rsidRPr="00D40107" w:rsidRDefault="001208A9" w:rsidP="001208A9">
      <w:pPr>
        <w:jc w:val="both"/>
        <w:rPr>
          <w:rFonts w:ascii="Arial" w:hAnsi="Arial" w:cs="Arial"/>
          <w:sz w:val="18"/>
          <w:szCs w:val="18"/>
        </w:rPr>
      </w:pPr>
    </w:p>
    <w:p w:rsidR="001208A9" w:rsidRPr="00D40107" w:rsidRDefault="001208A9" w:rsidP="001208A9">
      <w:pPr>
        <w:ind w:left="864" w:hanging="576"/>
        <w:jc w:val="both"/>
        <w:rPr>
          <w:rFonts w:ascii="Arial" w:hAnsi="Arial" w:cs="Arial"/>
          <w:sz w:val="18"/>
          <w:szCs w:val="18"/>
        </w:rPr>
      </w:pPr>
      <w:r w:rsidRPr="00D40107">
        <w:rPr>
          <w:rFonts w:ascii="Arial" w:hAnsi="Arial" w:cs="Arial"/>
          <w:b/>
          <w:sz w:val="18"/>
          <w:szCs w:val="18"/>
          <w:lang w:val="es-ES"/>
        </w:rPr>
        <w:t>I.</w:t>
      </w:r>
      <w:r w:rsidRPr="00D40107">
        <w:rPr>
          <w:rFonts w:ascii="Arial" w:hAnsi="Arial" w:cs="Arial"/>
          <w:b/>
          <w:sz w:val="18"/>
          <w:szCs w:val="18"/>
          <w:lang w:val="es-ES"/>
        </w:rPr>
        <w:tab/>
      </w:r>
      <w:r w:rsidRPr="00D40107">
        <w:rPr>
          <w:rFonts w:ascii="Arial" w:hAnsi="Arial" w:cs="Arial"/>
          <w:sz w:val="18"/>
          <w:szCs w:val="18"/>
          <w:lang w:val="es-ES"/>
        </w:rPr>
        <w:t>Cualquiera de los integrantes de la agrupación, podrá presentar el escrito mediante el cual manifieste su interés en participar en la junta de aclaraciones y en el procedimiento de contratación;</w:t>
      </w:r>
    </w:p>
    <w:p w:rsidR="001208A9" w:rsidRPr="00D40107" w:rsidRDefault="001208A9" w:rsidP="001208A9">
      <w:pPr>
        <w:ind w:left="864" w:hanging="576"/>
        <w:jc w:val="both"/>
        <w:rPr>
          <w:rFonts w:ascii="Arial" w:hAnsi="Arial" w:cs="Arial"/>
          <w:sz w:val="18"/>
          <w:szCs w:val="18"/>
          <w:lang w:val="es-ES"/>
        </w:rPr>
      </w:pPr>
      <w:r w:rsidRPr="00D40107">
        <w:rPr>
          <w:rFonts w:ascii="Arial" w:hAnsi="Arial" w:cs="Arial"/>
          <w:b/>
          <w:sz w:val="18"/>
          <w:szCs w:val="18"/>
          <w:lang w:val="es-ES"/>
        </w:rPr>
        <w:t>II.</w:t>
      </w:r>
      <w:r w:rsidRPr="00D40107">
        <w:rPr>
          <w:rFonts w:ascii="Arial" w:hAnsi="Arial" w:cs="Arial"/>
          <w:b/>
          <w:sz w:val="18"/>
          <w:szCs w:val="18"/>
          <w:lang w:val="es-ES"/>
        </w:rPr>
        <w:tab/>
      </w:r>
      <w:r w:rsidRPr="00D40107">
        <w:rPr>
          <w:rFonts w:ascii="Arial" w:hAnsi="Arial" w:cs="Arial"/>
          <w:sz w:val="18"/>
          <w:szCs w:val="18"/>
          <w:lang w:val="es-ES"/>
        </w:rPr>
        <w:t>Las personas que integran la agrupación deberán celebrar en los términos de la legislación aplicable el convenio de proposición conjunta, en el que se establecerán con precisión los aspectos siguientes:</w:t>
      </w:r>
    </w:p>
    <w:p w:rsidR="001208A9" w:rsidRPr="00D40107" w:rsidRDefault="001208A9" w:rsidP="001208A9">
      <w:pPr>
        <w:ind w:left="864" w:hanging="576"/>
        <w:jc w:val="both"/>
        <w:rPr>
          <w:rFonts w:ascii="Arial" w:hAnsi="Arial" w:cs="Arial"/>
          <w:sz w:val="18"/>
          <w:szCs w:val="18"/>
          <w:lang w:val="es-ES"/>
        </w:rPr>
      </w:pP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a)</w:t>
      </w:r>
      <w:r w:rsidRPr="00D40107">
        <w:rPr>
          <w:rFonts w:ascii="Arial" w:hAnsi="Arial" w:cs="Arial"/>
          <w:b/>
          <w:sz w:val="18"/>
          <w:szCs w:val="18"/>
          <w:lang w:val="es-ES"/>
        </w:rPr>
        <w:tab/>
      </w:r>
      <w:r w:rsidRPr="00D40107">
        <w:rPr>
          <w:rFonts w:ascii="Arial" w:hAnsi="Arial" w:cs="Arial"/>
          <w:sz w:val="18"/>
          <w:szCs w:val="18"/>
          <w:lang w:val="es-ES"/>
        </w:rPr>
        <w:t xml:space="preserve">Nombre, domicilio y Registro Federal de Contribuyentes de las personas integrantes, señalando, en su caso, los datos de los instrumentos públicos con los que se acredita la </w:t>
      </w:r>
      <w:r w:rsidRPr="00D40107">
        <w:rPr>
          <w:rFonts w:ascii="Arial" w:hAnsi="Arial" w:cs="Arial"/>
          <w:sz w:val="18"/>
          <w:szCs w:val="18"/>
          <w:lang w:val="es-ES"/>
        </w:rPr>
        <w:lastRenderedPageBreak/>
        <w:t>existencia legal de las personas morales y, de haberlas, sus reformas y modificaciones así como el nombre de los socios que aparezcan en éstas;</w:t>
      </w:r>
    </w:p>
    <w:p w:rsidR="001208A9" w:rsidRPr="00D40107" w:rsidRDefault="001208A9" w:rsidP="001208A9">
      <w:pPr>
        <w:ind w:left="1296" w:hanging="432"/>
        <w:jc w:val="both"/>
        <w:rPr>
          <w:rFonts w:ascii="Arial" w:hAnsi="Arial" w:cs="Arial"/>
          <w:sz w:val="18"/>
          <w:szCs w:val="18"/>
        </w:rPr>
      </w:pPr>
      <w:r w:rsidRPr="00D40107">
        <w:rPr>
          <w:rFonts w:ascii="Arial" w:hAnsi="Arial" w:cs="Arial"/>
          <w:b/>
          <w:sz w:val="18"/>
          <w:szCs w:val="18"/>
          <w:lang w:val="es-ES"/>
        </w:rPr>
        <w:t>b)</w:t>
      </w:r>
      <w:r w:rsidRPr="00D40107">
        <w:rPr>
          <w:rFonts w:ascii="Arial" w:hAnsi="Arial" w:cs="Arial"/>
          <w:b/>
          <w:sz w:val="18"/>
          <w:szCs w:val="18"/>
          <w:lang w:val="es-ES"/>
        </w:rPr>
        <w:tab/>
      </w:r>
      <w:r w:rsidRPr="00D40107">
        <w:rPr>
          <w:rFonts w:ascii="Arial" w:hAnsi="Arial" w:cs="Arial"/>
          <w:sz w:val="18"/>
          <w:szCs w:val="18"/>
          <w:lang w:val="es-ES"/>
        </w:rPr>
        <w:t>Nombre y domicilio de los representantes de cada una de las personas agrupadas, señalando, en su caso, los datos de las escrituras públicas con las que acrediten las facultades de representación;</w:t>
      </w: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c)</w:t>
      </w:r>
      <w:r w:rsidRPr="00D40107">
        <w:rPr>
          <w:rFonts w:ascii="Arial" w:hAnsi="Arial" w:cs="Arial"/>
          <w:b/>
          <w:sz w:val="18"/>
          <w:szCs w:val="18"/>
          <w:lang w:val="es-ES"/>
        </w:rPr>
        <w:tab/>
      </w:r>
      <w:r w:rsidRPr="00D40107">
        <w:rPr>
          <w:rFonts w:ascii="Arial" w:hAnsi="Arial" w:cs="Arial"/>
          <w:sz w:val="18"/>
          <w:szCs w:val="18"/>
          <w:lang w:val="es-ES"/>
        </w:rPr>
        <w:t>Designación de un representante común, otorgándole poder amplio y suficiente, para atender todo lo relacionado con la proposición y con el procedimiento de licitación pública;</w:t>
      </w: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d)</w:t>
      </w:r>
      <w:r w:rsidRPr="00D40107">
        <w:rPr>
          <w:rFonts w:ascii="Arial" w:hAnsi="Arial" w:cs="Arial"/>
          <w:b/>
          <w:sz w:val="18"/>
          <w:szCs w:val="18"/>
          <w:lang w:val="es-ES"/>
        </w:rPr>
        <w:tab/>
      </w:r>
      <w:r w:rsidRPr="00D40107">
        <w:rPr>
          <w:rFonts w:ascii="Arial" w:hAnsi="Arial" w:cs="Arial"/>
          <w:sz w:val="18"/>
          <w:szCs w:val="18"/>
          <w:lang w:val="es-ES"/>
        </w:rPr>
        <w:t>Descripción de las partes objeto del contrato que corresponderá cumplir a cada persona integrante, así como la manera en que se exigirá el cumplimiento de las obligaciones, y</w:t>
      </w:r>
    </w:p>
    <w:p w:rsidR="001208A9" w:rsidRPr="00D40107" w:rsidRDefault="001208A9" w:rsidP="001208A9">
      <w:pPr>
        <w:ind w:left="1296" w:hanging="432"/>
        <w:jc w:val="both"/>
        <w:rPr>
          <w:rFonts w:ascii="Arial" w:hAnsi="Arial" w:cs="Arial"/>
          <w:sz w:val="18"/>
          <w:szCs w:val="18"/>
          <w:lang w:val="es-ES"/>
        </w:rPr>
      </w:pPr>
      <w:r w:rsidRPr="00D40107">
        <w:rPr>
          <w:rFonts w:ascii="Arial" w:hAnsi="Arial" w:cs="Arial"/>
          <w:b/>
          <w:sz w:val="18"/>
          <w:szCs w:val="18"/>
          <w:lang w:val="es-ES"/>
        </w:rPr>
        <w:t>e)</w:t>
      </w:r>
      <w:r w:rsidRPr="00D40107">
        <w:rPr>
          <w:rFonts w:ascii="Arial" w:hAnsi="Arial" w:cs="Arial"/>
          <w:b/>
          <w:sz w:val="18"/>
          <w:szCs w:val="18"/>
          <w:lang w:val="es-ES"/>
        </w:rPr>
        <w:tab/>
      </w:r>
      <w:r w:rsidRPr="00D40107">
        <w:rPr>
          <w:rFonts w:ascii="Arial" w:hAnsi="Arial" w:cs="Arial"/>
          <w:sz w:val="18"/>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1208A9" w:rsidRPr="00D40107" w:rsidRDefault="001208A9" w:rsidP="001208A9">
      <w:pPr>
        <w:ind w:left="1296" w:hanging="432"/>
        <w:jc w:val="both"/>
        <w:rPr>
          <w:rFonts w:ascii="Arial" w:hAnsi="Arial" w:cs="Arial"/>
          <w:sz w:val="18"/>
          <w:szCs w:val="18"/>
          <w:lang w:val="es-ES"/>
        </w:rPr>
      </w:pPr>
    </w:p>
    <w:p w:rsidR="001208A9" w:rsidRPr="00D40107" w:rsidRDefault="001208A9" w:rsidP="001208A9">
      <w:pPr>
        <w:ind w:left="864" w:hanging="576"/>
        <w:jc w:val="both"/>
        <w:rPr>
          <w:rFonts w:ascii="Arial" w:hAnsi="Arial" w:cs="Arial"/>
          <w:sz w:val="18"/>
          <w:szCs w:val="18"/>
        </w:rPr>
      </w:pPr>
      <w:r w:rsidRPr="00D40107">
        <w:rPr>
          <w:rFonts w:ascii="Arial" w:hAnsi="Arial" w:cs="Arial"/>
          <w:b/>
          <w:sz w:val="18"/>
          <w:szCs w:val="18"/>
        </w:rPr>
        <w:t>III.</w:t>
      </w:r>
      <w:r w:rsidRPr="00D40107">
        <w:rPr>
          <w:rFonts w:ascii="Arial" w:hAnsi="Arial" w:cs="Arial"/>
          <w:b/>
          <w:sz w:val="18"/>
          <w:szCs w:val="18"/>
        </w:rPr>
        <w:tab/>
      </w:r>
      <w:r w:rsidRPr="00D40107">
        <w:rPr>
          <w:rFonts w:ascii="Arial" w:hAnsi="Arial" w:cs="Arial"/>
          <w:sz w:val="18"/>
          <w:szCs w:val="18"/>
        </w:rPr>
        <w:t>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w:t>
      </w:r>
    </w:p>
    <w:p w:rsidR="001208A9" w:rsidRPr="00D40107" w:rsidRDefault="001208A9" w:rsidP="001208A9">
      <w:pPr>
        <w:ind w:left="864" w:hanging="576"/>
        <w:jc w:val="both"/>
        <w:rPr>
          <w:rFonts w:ascii="Arial" w:hAnsi="Arial" w:cs="Arial"/>
          <w:sz w:val="18"/>
          <w:szCs w:val="18"/>
          <w:lang w:val="es-ES"/>
        </w:rPr>
      </w:pPr>
      <w:r w:rsidRPr="00D40107">
        <w:rPr>
          <w:rFonts w:ascii="Arial" w:hAnsi="Arial" w:cs="Arial"/>
          <w:b/>
          <w:sz w:val="18"/>
          <w:szCs w:val="18"/>
          <w:lang w:val="es-ES"/>
        </w:rPr>
        <w:t>IV.</w:t>
      </w:r>
      <w:r w:rsidRPr="00D40107">
        <w:rPr>
          <w:rFonts w:ascii="Arial" w:hAnsi="Arial" w:cs="Arial"/>
          <w:b/>
          <w:sz w:val="18"/>
          <w:szCs w:val="18"/>
          <w:lang w:val="es-ES"/>
        </w:rPr>
        <w:tab/>
      </w:r>
      <w:r w:rsidRPr="00D40107">
        <w:rPr>
          <w:rFonts w:ascii="Arial" w:hAnsi="Arial" w:cs="Arial"/>
          <w:sz w:val="18"/>
          <w:szCs w:val="18"/>
          <w:lang w:val="es-ES"/>
        </w:rPr>
        <w:t>Para cumplir con los ingresos mínimos, en su caso, requeridos por la convocante, se podrán sumar los correspondientes a cada una de las personas integrantes de la agrupación, y</w:t>
      </w:r>
    </w:p>
    <w:p w:rsidR="001208A9" w:rsidRPr="00D40107" w:rsidRDefault="001208A9" w:rsidP="001208A9">
      <w:pPr>
        <w:ind w:left="864" w:hanging="576"/>
        <w:jc w:val="both"/>
        <w:rPr>
          <w:rFonts w:ascii="Arial" w:hAnsi="Arial" w:cs="Arial"/>
          <w:sz w:val="18"/>
          <w:szCs w:val="18"/>
          <w:lang w:val="es-ES"/>
        </w:rPr>
      </w:pPr>
      <w:r w:rsidRPr="00D40107">
        <w:rPr>
          <w:rFonts w:ascii="Arial" w:hAnsi="Arial" w:cs="Arial"/>
          <w:b/>
          <w:sz w:val="18"/>
          <w:szCs w:val="18"/>
          <w:lang w:val="es-ES"/>
        </w:rPr>
        <w:t>V.</w:t>
      </w:r>
      <w:r w:rsidRPr="00D40107">
        <w:rPr>
          <w:rFonts w:ascii="Arial" w:hAnsi="Arial" w:cs="Arial"/>
          <w:b/>
          <w:sz w:val="18"/>
          <w:szCs w:val="18"/>
          <w:lang w:val="es-ES"/>
        </w:rPr>
        <w:tab/>
      </w:r>
      <w:r w:rsidRPr="00D40107">
        <w:rPr>
          <w:rFonts w:ascii="Arial" w:hAnsi="Arial" w:cs="Arial"/>
          <w:sz w:val="18"/>
          <w:szCs w:val="18"/>
          <w:lang w:val="es-ES"/>
        </w:rPr>
        <w:t>Los demás que la convocante estime necesarios de acuerdo con las particularidades del procedimiento de contratación.</w:t>
      </w:r>
    </w:p>
    <w:p w:rsidR="001208A9" w:rsidRPr="00D40107" w:rsidRDefault="001208A9" w:rsidP="001208A9">
      <w:pPr>
        <w:jc w:val="both"/>
        <w:rPr>
          <w:rFonts w:ascii="Arial" w:hAnsi="Arial" w:cs="Arial"/>
          <w:sz w:val="18"/>
          <w:szCs w:val="18"/>
          <w:lang w:val="es-ES"/>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lang w:val="es-ES"/>
        </w:rPr>
        <w:t xml:space="preserve">En el supuesto de que se adjudique el contrato a los licitantes que presentaron una proposición conjunta, el convenio indicado en la fracción II </w:t>
      </w:r>
      <w:r w:rsidR="00CD333E">
        <w:rPr>
          <w:rFonts w:ascii="Arial" w:hAnsi="Arial" w:cs="Arial"/>
          <w:sz w:val="18"/>
          <w:szCs w:val="18"/>
          <w:lang w:val="es-ES"/>
        </w:rPr>
        <w:t>del párrafo que antecede</w:t>
      </w:r>
      <w:r w:rsidRPr="00D40107">
        <w:rPr>
          <w:rFonts w:ascii="Arial" w:hAnsi="Arial" w:cs="Arial"/>
          <w:sz w:val="18"/>
          <w:szCs w:val="18"/>
          <w:lang w:val="es-ES"/>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1208A9" w:rsidRPr="00D40107" w:rsidRDefault="001208A9" w:rsidP="001208A9">
      <w:pPr>
        <w:jc w:val="both"/>
        <w:rPr>
          <w:rFonts w:ascii="Arial" w:hAnsi="Arial" w:cs="Arial"/>
          <w:sz w:val="18"/>
          <w:szCs w:val="18"/>
          <w:lang w:val="es-ES"/>
        </w:rPr>
      </w:pPr>
    </w:p>
    <w:p w:rsidR="001208A9" w:rsidRDefault="001208A9" w:rsidP="001208A9">
      <w:pPr>
        <w:jc w:val="both"/>
        <w:rPr>
          <w:rFonts w:ascii="Arial" w:hAnsi="Arial" w:cs="Arial"/>
          <w:sz w:val="18"/>
          <w:szCs w:val="18"/>
          <w:lang w:val="es-ES"/>
        </w:rPr>
      </w:pPr>
      <w:r w:rsidRPr="00D40107">
        <w:rPr>
          <w:rFonts w:ascii="Arial" w:hAnsi="Arial" w:cs="Arial"/>
          <w:sz w:val="18"/>
          <w:szCs w:val="18"/>
          <w:lang w:val="es-ES"/>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F269D3" w:rsidRPr="00D40107" w:rsidRDefault="00F269D3" w:rsidP="001208A9">
      <w:pPr>
        <w:jc w:val="both"/>
        <w:rPr>
          <w:rFonts w:ascii="Arial" w:hAnsi="Arial" w:cs="Arial"/>
          <w:sz w:val="18"/>
          <w:szCs w:val="18"/>
          <w:lang w:val="es-ES"/>
        </w:rPr>
      </w:pPr>
    </w:p>
    <w:p w:rsidR="001208A9" w:rsidRPr="005277ED" w:rsidRDefault="001208A9" w:rsidP="001208A9">
      <w:pPr>
        <w:tabs>
          <w:tab w:val="left" w:pos="567"/>
        </w:tabs>
        <w:jc w:val="both"/>
        <w:rPr>
          <w:rFonts w:ascii="Arial" w:hAnsi="Arial" w:cs="Arial"/>
          <w:b/>
          <w:sz w:val="18"/>
          <w:szCs w:val="18"/>
        </w:rPr>
      </w:pPr>
      <w:r w:rsidRPr="005277ED">
        <w:rPr>
          <w:rFonts w:ascii="Arial" w:hAnsi="Arial" w:cs="Arial"/>
          <w:b/>
          <w:sz w:val="18"/>
          <w:szCs w:val="18"/>
        </w:rPr>
        <w:t>3.14</w:t>
      </w:r>
      <w:r w:rsidRPr="005277ED">
        <w:rPr>
          <w:rFonts w:ascii="Arial" w:hAnsi="Arial" w:cs="Arial"/>
          <w:b/>
          <w:sz w:val="18"/>
          <w:szCs w:val="18"/>
        </w:rPr>
        <w:tab/>
        <w:t>REQUISITOS QUE DEBERÁN CUMPLIR LOS LICITANTES.</w:t>
      </w:r>
    </w:p>
    <w:p w:rsidR="001208A9" w:rsidRPr="005277ED" w:rsidRDefault="001208A9" w:rsidP="001208A9">
      <w:pPr>
        <w:jc w:val="both"/>
        <w:rPr>
          <w:rFonts w:ascii="Arial" w:hAnsi="Arial" w:cs="Arial"/>
          <w:b/>
          <w:sz w:val="18"/>
          <w:szCs w:val="18"/>
        </w:rPr>
      </w:pPr>
    </w:p>
    <w:p w:rsidR="001208A9" w:rsidRPr="005277ED" w:rsidRDefault="001208A9" w:rsidP="001208A9">
      <w:pPr>
        <w:jc w:val="both"/>
        <w:rPr>
          <w:rFonts w:ascii="Arial" w:hAnsi="Arial" w:cs="Arial"/>
          <w:bCs/>
          <w:sz w:val="18"/>
          <w:szCs w:val="18"/>
        </w:rPr>
      </w:pPr>
      <w:r w:rsidRPr="005277ED">
        <w:rPr>
          <w:rFonts w:ascii="Arial" w:hAnsi="Arial" w:cs="Arial"/>
          <w:bCs/>
          <w:sz w:val="18"/>
          <w:szCs w:val="18"/>
        </w:rPr>
        <w:t xml:space="preserve">Los licitantes deberán entregar la información señalada a continuación con base en los requisitos que deben cumplir, en el </w:t>
      </w:r>
      <w:r w:rsidRPr="005277ED">
        <w:rPr>
          <w:rFonts w:ascii="Arial" w:hAnsi="Arial" w:cs="Arial"/>
          <w:b/>
          <w:bCs/>
          <w:sz w:val="18"/>
          <w:szCs w:val="18"/>
        </w:rPr>
        <w:t>ANEXO 9</w:t>
      </w:r>
      <w:r w:rsidRPr="005277ED">
        <w:rPr>
          <w:rFonts w:ascii="Arial" w:hAnsi="Arial" w:cs="Arial"/>
          <w:bCs/>
          <w:sz w:val="18"/>
          <w:szCs w:val="18"/>
        </w:rPr>
        <w:t xml:space="preserve">, </w:t>
      </w:r>
      <w:r w:rsidRPr="005277ED">
        <w:rPr>
          <w:rFonts w:ascii="Arial" w:hAnsi="Arial" w:cs="Arial"/>
          <w:sz w:val="18"/>
          <w:szCs w:val="18"/>
        </w:rPr>
        <w:t xml:space="preserve">Formato “Relación de documentos a presentar en las proposiciones”. </w:t>
      </w:r>
    </w:p>
    <w:p w:rsidR="00081603" w:rsidRDefault="00081603" w:rsidP="001208A9">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872E72" w:rsidRPr="00872E72" w:rsidTr="00872E72">
        <w:tc>
          <w:tcPr>
            <w:tcW w:w="8743" w:type="dxa"/>
            <w:gridSpan w:val="3"/>
            <w:shd w:val="clear" w:color="auto" w:fill="auto"/>
          </w:tcPr>
          <w:p w:rsidR="00872E72" w:rsidRPr="00872E72" w:rsidRDefault="00872E72" w:rsidP="00872E72">
            <w:pPr>
              <w:jc w:val="center"/>
              <w:rPr>
                <w:rFonts w:ascii="Arial" w:hAnsi="Arial" w:cs="Arial"/>
                <w:b/>
                <w:bCs/>
                <w:sz w:val="16"/>
                <w:szCs w:val="16"/>
              </w:rPr>
            </w:pPr>
            <w:r w:rsidRPr="00872E72">
              <w:rPr>
                <w:rFonts w:ascii="Arial" w:hAnsi="Arial" w:cs="Arial"/>
                <w:b/>
                <w:bCs/>
                <w:sz w:val="16"/>
                <w:szCs w:val="16"/>
              </w:rPr>
              <w:t>Requisitos Legales.</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b/>
                <w:sz w:val="16"/>
                <w:szCs w:val="16"/>
              </w:rPr>
            </w:pPr>
            <w:r w:rsidRPr="00872E72">
              <w:rPr>
                <w:rFonts w:ascii="Arial" w:hAnsi="Arial" w:cs="Arial"/>
                <w:b/>
                <w:sz w:val="16"/>
                <w:szCs w:val="16"/>
              </w:rPr>
              <w:t>Referencia</w:t>
            </w:r>
          </w:p>
        </w:tc>
        <w:tc>
          <w:tcPr>
            <w:tcW w:w="4790" w:type="dxa"/>
            <w:shd w:val="clear" w:color="auto" w:fill="auto"/>
          </w:tcPr>
          <w:p w:rsidR="00872E72" w:rsidRPr="00872E72" w:rsidRDefault="00872E72" w:rsidP="00872E72">
            <w:pPr>
              <w:jc w:val="center"/>
              <w:rPr>
                <w:rFonts w:ascii="Arial" w:hAnsi="Arial" w:cs="Arial"/>
                <w:b/>
                <w:sz w:val="16"/>
                <w:szCs w:val="16"/>
              </w:rPr>
            </w:pPr>
            <w:r w:rsidRPr="00872E72">
              <w:rPr>
                <w:rFonts w:ascii="Arial" w:hAnsi="Arial" w:cs="Arial"/>
                <w:b/>
                <w:sz w:val="16"/>
                <w:szCs w:val="16"/>
              </w:rPr>
              <w:t>Documento</w:t>
            </w:r>
          </w:p>
        </w:tc>
        <w:tc>
          <w:tcPr>
            <w:tcW w:w="2816" w:type="dxa"/>
            <w:shd w:val="clear" w:color="auto" w:fill="auto"/>
          </w:tcPr>
          <w:p w:rsidR="00872E72" w:rsidRPr="00872E72" w:rsidRDefault="00872E72" w:rsidP="00872E72">
            <w:pPr>
              <w:jc w:val="center"/>
              <w:rPr>
                <w:rFonts w:ascii="Arial" w:hAnsi="Arial" w:cs="Arial"/>
                <w:b/>
                <w:sz w:val="16"/>
                <w:szCs w:val="16"/>
              </w:rPr>
            </w:pPr>
            <w:r w:rsidRPr="00872E72">
              <w:rPr>
                <w:rFonts w:ascii="Arial" w:hAnsi="Arial" w:cs="Arial"/>
                <w:b/>
                <w:sz w:val="16"/>
                <w:szCs w:val="16"/>
              </w:rPr>
              <w:t>Observaciones</w:t>
            </w:r>
          </w:p>
        </w:tc>
      </w:tr>
      <w:tr w:rsidR="00872E72" w:rsidRPr="00872E72" w:rsidTr="00517D33">
        <w:trPr>
          <w:trHeight w:val="229"/>
        </w:trPr>
        <w:tc>
          <w:tcPr>
            <w:tcW w:w="1137" w:type="dxa"/>
            <w:shd w:val="clear" w:color="auto" w:fill="auto"/>
          </w:tcPr>
          <w:p w:rsidR="00872E72" w:rsidRPr="00872E72" w:rsidRDefault="00872E72" w:rsidP="00872E72">
            <w:pPr>
              <w:jc w:val="center"/>
              <w:rPr>
                <w:rFonts w:ascii="Arial" w:hAnsi="Arial" w:cs="Arial"/>
                <w:sz w:val="16"/>
                <w:szCs w:val="16"/>
                <w:highlight w:val="yellow"/>
              </w:rPr>
            </w:pPr>
            <w:r w:rsidRPr="00872E72">
              <w:rPr>
                <w:rFonts w:ascii="Arial" w:hAnsi="Arial" w:cs="Arial"/>
                <w:sz w:val="16"/>
                <w:szCs w:val="16"/>
              </w:rPr>
              <w:t>3.14.1</w:t>
            </w:r>
          </w:p>
        </w:tc>
        <w:tc>
          <w:tcPr>
            <w:tcW w:w="4790" w:type="dxa"/>
            <w:shd w:val="clear" w:color="auto" w:fill="auto"/>
          </w:tcPr>
          <w:p w:rsidR="00872E72" w:rsidRPr="00872E72" w:rsidRDefault="00872E72" w:rsidP="00886278">
            <w:pPr>
              <w:tabs>
                <w:tab w:val="center" w:pos="4252"/>
                <w:tab w:val="right" w:pos="8504"/>
              </w:tabs>
              <w:jc w:val="both"/>
              <w:rPr>
                <w:rFonts w:ascii="Arial" w:hAnsi="Arial" w:cs="Arial"/>
                <w:color w:val="000000"/>
                <w:sz w:val="16"/>
                <w:szCs w:val="16"/>
              </w:rPr>
            </w:pPr>
            <w:r w:rsidRPr="00886278">
              <w:rPr>
                <w:rFonts w:ascii="Arial" w:hAnsi="Arial" w:cs="Arial"/>
                <w:color w:val="000000"/>
                <w:sz w:val="16"/>
                <w:szCs w:val="16"/>
              </w:rPr>
              <w:t>Descripción detallada de los</w:t>
            </w:r>
            <w:r w:rsidR="00D606F2" w:rsidRPr="00886278">
              <w:rPr>
                <w:rFonts w:ascii="Arial" w:hAnsi="Arial" w:cs="Arial"/>
                <w:color w:val="000000"/>
                <w:sz w:val="16"/>
                <w:szCs w:val="16"/>
              </w:rPr>
              <w:t xml:space="preserve"> </w:t>
            </w:r>
            <w:r w:rsidR="00D33595" w:rsidRPr="00886278">
              <w:rPr>
                <w:rFonts w:ascii="Arial" w:hAnsi="Arial" w:cs="Arial"/>
                <w:color w:val="000000"/>
                <w:sz w:val="16"/>
                <w:szCs w:val="16"/>
              </w:rPr>
              <w:t>SERVICIOS</w:t>
            </w:r>
            <w:r w:rsidRPr="00886278">
              <w:rPr>
                <w:rFonts w:ascii="Arial" w:hAnsi="Arial" w:cs="Arial"/>
                <w:color w:val="000000"/>
                <w:sz w:val="16"/>
                <w:szCs w:val="16"/>
              </w:rPr>
              <w:t xml:space="preserve">, sin precios </w:t>
            </w:r>
            <w:r w:rsidRPr="00886278">
              <w:rPr>
                <w:rFonts w:ascii="Arial" w:hAnsi="Arial" w:cs="Arial"/>
                <w:b/>
                <w:color w:val="000000"/>
                <w:sz w:val="16"/>
                <w:szCs w:val="16"/>
              </w:rPr>
              <w:t>(ANEXO 1</w:t>
            </w:r>
            <w:r w:rsidR="00886278" w:rsidRPr="00886278">
              <w:rPr>
                <w:rFonts w:ascii="Arial" w:hAnsi="Arial" w:cs="Arial"/>
                <w:color w:val="000000"/>
                <w:sz w:val="16"/>
                <w:szCs w:val="16"/>
              </w:rPr>
              <w:t>)</w:t>
            </w:r>
            <w:r w:rsidR="009D557B" w:rsidRPr="00886278">
              <w:rPr>
                <w:rFonts w:ascii="Arial" w:hAnsi="Arial" w:cs="Arial"/>
                <w:b/>
                <w:bCs/>
                <w:color w:val="000000"/>
                <w:sz w:val="16"/>
                <w:szCs w:val="16"/>
              </w:rPr>
              <w:t>.</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3.14.2</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72E72">
              <w:rPr>
                <w:rFonts w:ascii="Arial" w:hAnsi="Arial" w:cs="Arial"/>
                <w:b/>
                <w:color w:val="000000"/>
                <w:sz w:val="16"/>
                <w:szCs w:val="16"/>
              </w:rPr>
              <w:t>ANEXO 4</w:t>
            </w:r>
            <w:r w:rsidRPr="00872E72">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3.14.3</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Información que acredita la personalidad del LICITANTE, conforme al formato del </w:t>
            </w:r>
            <w:r w:rsidRPr="00872E72">
              <w:rPr>
                <w:rFonts w:ascii="Arial" w:hAnsi="Arial" w:cs="Arial"/>
                <w:b/>
                <w:color w:val="000000"/>
                <w:sz w:val="16"/>
                <w:szCs w:val="16"/>
              </w:rPr>
              <w:t>ANEXO 5</w:t>
            </w:r>
            <w:r w:rsidRPr="00872E72">
              <w:rPr>
                <w:rFonts w:ascii="Arial" w:hAnsi="Arial" w:cs="Arial"/>
                <w:color w:val="000000"/>
                <w:sz w:val="16"/>
                <w:szCs w:val="16"/>
              </w:rPr>
              <w:t>. Este documento lo presentará en hoja membretada del LICITANTE.</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3.14.4</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sz w:val="16"/>
                <w:szCs w:val="16"/>
              </w:rPr>
              <w:t xml:space="preserve">FORMATO de acreditación del cumplimiento de las obligaciones fiscales </w:t>
            </w:r>
            <w:r w:rsidRPr="00872E72">
              <w:rPr>
                <w:rFonts w:ascii="Arial" w:hAnsi="Arial" w:cs="Arial"/>
                <w:b/>
                <w:sz w:val="16"/>
                <w:szCs w:val="16"/>
              </w:rPr>
              <w:t>ANEXO 6</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3.14.5</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contenidos en el Artículo 50 y 60 </w:t>
            </w:r>
            <w:r w:rsidRPr="00872E72">
              <w:rPr>
                <w:rFonts w:ascii="Arial" w:hAnsi="Arial" w:cs="Arial"/>
                <w:color w:val="000000"/>
                <w:sz w:val="16"/>
                <w:szCs w:val="16"/>
              </w:rPr>
              <w:lastRenderedPageBreak/>
              <w:t xml:space="preserve">antepenúltimo párrafo de la Ley de Adquisiciones, Arrendamiento y Servicios del Sector Público (Ver Texto en </w:t>
            </w:r>
            <w:r w:rsidRPr="00872E72">
              <w:rPr>
                <w:rFonts w:ascii="Arial" w:hAnsi="Arial" w:cs="Arial"/>
                <w:b/>
                <w:color w:val="000000"/>
                <w:sz w:val="16"/>
                <w:szCs w:val="16"/>
              </w:rPr>
              <w:t>ANEXO 7</w:t>
            </w:r>
            <w:r w:rsidRPr="00872E72">
              <w:rPr>
                <w:rFonts w:ascii="Arial" w:hAnsi="Arial" w:cs="Arial"/>
                <w:color w:val="000000"/>
                <w:sz w:val="16"/>
                <w:szCs w:val="16"/>
              </w:rPr>
              <w:t xml:space="preserve"> de esta CONVOCATORIA). Este documento deberá elaborarse en hoja membretada del LICITANTE. </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lastRenderedPageBreak/>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lastRenderedPageBreak/>
              <w:t>3.14.6</w:t>
            </w:r>
          </w:p>
        </w:tc>
        <w:tc>
          <w:tcPr>
            <w:tcW w:w="4790" w:type="dxa"/>
            <w:shd w:val="clear" w:color="auto" w:fill="auto"/>
          </w:tcPr>
          <w:p w:rsidR="00872E72" w:rsidRPr="00571D73" w:rsidRDefault="00872E72" w:rsidP="00872E72">
            <w:pPr>
              <w:jc w:val="both"/>
              <w:rPr>
                <w:rFonts w:ascii="Arial" w:hAnsi="Arial" w:cs="Arial"/>
                <w:color w:val="000000"/>
                <w:sz w:val="16"/>
                <w:szCs w:val="16"/>
              </w:rPr>
            </w:pPr>
            <w:r w:rsidRPr="00571D73">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w:t>
            </w:r>
            <w:r w:rsidR="008537C5" w:rsidRPr="00571D73">
              <w:rPr>
                <w:rFonts w:ascii="Arial" w:hAnsi="Arial" w:cs="Arial"/>
                <w:color w:val="000000"/>
                <w:sz w:val="16"/>
                <w:szCs w:val="16"/>
              </w:rPr>
              <w:t>API DOS BOCAS</w:t>
            </w:r>
            <w:r w:rsidRPr="00571D73">
              <w:rPr>
                <w:rFonts w:ascii="Arial" w:hAnsi="Arial" w:cs="Arial"/>
                <w:color w:val="000000"/>
                <w:sz w:val="16"/>
                <w:szCs w:val="16"/>
              </w:rPr>
              <w:t xml:space="preserve">,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571D73">
              <w:rPr>
                <w:rFonts w:ascii="Arial" w:hAnsi="Arial" w:cs="Arial"/>
                <w:b/>
                <w:color w:val="000000"/>
                <w:sz w:val="16"/>
                <w:szCs w:val="16"/>
              </w:rPr>
              <w:t>ANEXO 8</w:t>
            </w:r>
            <w:r w:rsidRPr="00571D73">
              <w:rPr>
                <w:rFonts w:ascii="Arial" w:hAnsi="Arial" w:cs="Arial"/>
                <w:color w:val="000000"/>
                <w:sz w:val="16"/>
                <w:szCs w:val="16"/>
              </w:rPr>
              <w:t xml:space="preserve"> de esta CONVOCATORIA.</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3.14.7</w:t>
            </w:r>
          </w:p>
        </w:tc>
        <w:tc>
          <w:tcPr>
            <w:tcW w:w="4790" w:type="dxa"/>
            <w:shd w:val="clear" w:color="auto" w:fill="auto"/>
          </w:tcPr>
          <w:p w:rsidR="00872E72" w:rsidRPr="00571D73" w:rsidRDefault="00872E72" w:rsidP="00872E72">
            <w:pPr>
              <w:jc w:val="both"/>
              <w:rPr>
                <w:rFonts w:ascii="Arial" w:hAnsi="Arial" w:cs="Arial"/>
                <w:color w:val="000000"/>
                <w:sz w:val="16"/>
                <w:szCs w:val="16"/>
              </w:rPr>
            </w:pPr>
            <w:r w:rsidRPr="00571D73">
              <w:rPr>
                <w:rFonts w:ascii="Arial" w:hAnsi="Arial" w:cs="Arial"/>
                <w:sz w:val="16"/>
                <w:szCs w:val="16"/>
              </w:rPr>
              <w:t>FORMATO relación de documentos a presentar en las proposiciones.</w:t>
            </w:r>
            <w:r w:rsidRPr="00571D73">
              <w:rPr>
                <w:rFonts w:ascii="Arial" w:hAnsi="Arial" w:cs="Arial"/>
                <w:b/>
                <w:color w:val="000000"/>
                <w:sz w:val="16"/>
                <w:szCs w:val="16"/>
              </w:rPr>
              <w:t xml:space="preserve"> ANEXO 9</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3.14.8</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Currículum del LICITANTE, el cual deberá contener al menos la información descrita en el </w:t>
            </w:r>
            <w:r w:rsidRPr="00872E72">
              <w:rPr>
                <w:rFonts w:ascii="Arial" w:hAnsi="Arial" w:cs="Arial"/>
                <w:b/>
                <w:bCs/>
                <w:color w:val="000000"/>
                <w:sz w:val="16"/>
                <w:szCs w:val="16"/>
              </w:rPr>
              <w:t>ANEXO 10</w:t>
            </w:r>
            <w:r w:rsidRPr="00872E72">
              <w:rPr>
                <w:rFonts w:ascii="Arial" w:hAnsi="Arial" w:cs="Arial"/>
                <w:color w:val="000000"/>
                <w:sz w:val="16"/>
                <w:szCs w:val="16"/>
              </w:rPr>
              <w:t xml:space="preserve">. Este documento deberá elaborarse en hoja membretada del LICITANTE. </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3.14.9</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872E72">
              <w:rPr>
                <w:rFonts w:ascii="Arial" w:hAnsi="Arial" w:cs="Arial"/>
                <w:b/>
                <w:bCs/>
                <w:color w:val="000000"/>
                <w:sz w:val="16"/>
                <w:szCs w:val="16"/>
              </w:rPr>
              <w:t>ANEXO 11</w:t>
            </w:r>
            <w:r w:rsidRPr="00872E72">
              <w:rPr>
                <w:rFonts w:ascii="Arial" w:hAnsi="Arial" w:cs="Arial"/>
                <w:color w:val="000000"/>
                <w:sz w:val="16"/>
                <w:szCs w:val="16"/>
              </w:rPr>
              <w:t xml:space="preserve">. </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3.14.10</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872E72">
              <w:rPr>
                <w:rFonts w:ascii="Arial" w:hAnsi="Arial" w:cs="Arial"/>
                <w:b/>
                <w:color w:val="000000"/>
                <w:sz w:val="16"/>
                <w:szCs w:val="16"/>
              </w:rPr>
              <w:t>ANEXO 12</w:t>
            </w:r>
            <w:r w:rsidRPr="00872E72">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3.14.11</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72E72">
              <w:rPr>
                <w:rFonts w:ascii="Arial" w:hAnsi="Arial" w:cs="Arial"/>
                <w:b/>
                <w:sz w:val="16"/>
                <w:szCs w:val="16"/>
              </w:rPr>
              <w:t>ANEXO 13</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3.14.12</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 xml:space="preserve">Formato de identificación de información confidencial, reservada o comercial reservada, que el LICITANTE entregará a </w:t>
            </w:r>
            <w:r w:rsidR="008537C5">
              <w:rPr>
                <w:rFonts w:ascii="Arial" w:hAnsi="Arial" w:cs="Arial"/>
                <w:color w:val="000000"/>
                <w:sz w:val="16"/>
                <w:szCs w:val="16"/>
              </w:rPr>
              <w:t>API DOS BOCAS</w:t>
            </w:r>
            <w:r w:rsidRPr="00872E72">
              <w:rPr>
                <w:rFonts w:ascii="Arial" w:hAnsi="Arial" w:cs="Arial"/>
                <w:color w:val="000000"/>
                <w:sz w:val="16"/>
                <w:szCs w:val="16"/>
              </w:rPr>
              <w:t xml:space="preserve">, en la LICITACIÓN (Ver Texto en </w:t>
            </w:r>
            <w:r w:rsidRPr="00872E72">
              <w:rPr>
                <w:rFonts w:ascii="Arial" w:hAnsi="Arial" w:cs="Arial"/>
                <w:b/>
                <w:color w:val="000000"/>
                <w:sz w:val="16"/>
                <w:szCs w:val="16"/>
              </w:rPr>
              <w:t>ANEXO 14</w:t>
            </w:r>
            <w:r w:rsidRPr="00872E72">
              <w:rPr>
                <w:rFonts w:ascii="Arial" w:hAnsi="Arial" w:cs="Arial"/>
                <w:color w:val="000000"/>
                <w:sz w:val="16"/>
                <w:szCs w:val="16"/>
              </w:rPr>
              <w:t xml:space="preserve"> de esta CONVOCATORIA).</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3.14.13</w:t>
            </w:r>
          </w:p>
        </w:tc>
        <w:tc>
          <w:tcPr>
            <w:tcW w:w="4790" w:type="dxa"/>
            <w:shd w:val="clear" w:color="auto" w:fill="auto"/>
          </w:tcPr>
          <w:p w:rsidR="00872E72" w:rsidRPr="00872E72" w:rsidRDefault="00872E72" w:rsidP="009565B2">
            <w:pPr>
              <w:jc w:val="both"/>
              <w:rPr>
                <w:rFonts w:ascii="Arial" w:hAnsi="Arial" w:cs="Arial"/>
                <w:sz w:val="16"/>
                <w:szCs w:val="16"/>
              </w:rPr>
            </w:pPr>
            <w:r w:rsidRPr="00872E72">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w:t>
            </w:r>
            <w:r w:rsidR="009565B2">
              <w:rPr>
                <w:rFonts w:ascii="Arial" w:hAnsi="Arial" w:cs="Arial"/>
                <w:sz w:val="16"/>
                <w:szCs w:val="16"/>
              </w:rPr>
              <w:t>electrónica</w:t>
            </w:r>
            <w:r w:rsidRPr="00872E72">
              <w:rPr>
                <w:rFonts w:ascii="Arial" w:hAnsi="Arial" w:cs="Arial"/>
                <w:sz w:val="16"/>
                <w:szCs w:val="16"/>
              </w:rPr>
              <w:t xml:space="preserve">. </w:t>
            </w:r>
            <w:r w:rsidRPr="00872E72">
              <w:rPr>
                <w:rFonts w:ascii="Arial" w:hAnsi="Arial" w:cs="Arial"/>
                <w:b/>
                <w:sz w:val="16"/>
                <w:szCs w:val="16"/>
              </w:rPr>
              <w:t>ANEXO 15</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La falta de este documento, </w:t>
            </w:r>
            <w:r w:rsidR="00096B7C">
              <w:rPr>
                <w:rFonts w:ascii="Arial" w:hAnsi="Arial" w:cs="Arial"/>
                <w:sz w:val="16"/>
                <w:szCs w:val="16"/>
              </w:rPr>
              <w:t xml:space="preserve">NO </w:t>
            </w:r>
            <w:r w:rsidRPr="00872E72">
              <w:rPr>
                <w:rFonts w:ascii="Arial" w:hAnsi="Arial" w:cs="Arial"/>
                <w:sz w:val="16"/>
                <w:szCs w:val="16"/>
              </w:rPr>
              <w:t>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3.14.14</w:t>
            </w:r>
          </w:p>
        </w:tc>
        <w:tc>
          <w:tcPr>
            <w:tcW w:w="4790"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FORMATO </w:t>
            </w:r>
            <w:r w:rsidRPr="00872E72">
              <w:rPr>
                <w:rFonts w:ascii="Arial" w:hAnsi="Arial" w:cs="Arial"/>
                <w:sz w:val="16"/>
                <w:szCs w:val="16"/>
                <w:lang w:val="es-MX"/>
              </w:rPr>
              <w:t xml:space="preserve">API-DBO-GAF-F-19 </w:t>
            </w:r>
            <w:r w:rsidRPr="00872E72">
              <w:rPr>
                <w:rFonts w:ascii="Arial" w:hAnsi="Arial" w:cs="Arial"/>
                <w:sz w:val="16"/>
                <w:szCs w:val="16"/>
              </w:rPr>
              <w:t xml:space="preserve">Cuestionario al </w:t>
            </w:r>
            <w:r w:rsidR="00D33595">
              <w:rPr>
                <w:rFonts w:ascii="Arial" w:hAnsi="Arial" w:cs="Arial"/>
                <w:sz w:val="16"/>
                <w:szCs w:val="16"/>
              </w:rPr>
              <w:t>PRESTADOR DE SERVICIOS</w:t>
            </w:r>
            <w:r w:rsidRPr="00872E72">
              <w:rPr>
                <w:rFonts w:ascii="Arial" w:hAnsi="Arial" w:cs="Arial"/>
                <w:sz w:val="16"/>
                <w:szCs w:val="16"/>
              </w:rPr>
              <w:t xml:space="preserve"> para integrar el listado de </w:t>
            </w:r>
            <w:r w:rsidR="00D33595">
              <w:rPr>
                <w:rFonts w:ascii="Arial" w:hAnsi="Arial" w:cs="Arial"/>
                <w:sz w:val="16"/>
                <w:szCs w:val="16"/>
              </w:rPr>
              <w:t>PRESTADOR DE SERVICIOS</w:t>
            </w:r>
            <w:r w:rsidRPr="00872E72">
              <w:rPr>
                <w:rFonts w:ascii="Arial" w:hAnsi="Arial" w:cs="Arial"/>
                <w:sz w:val="16"/>
                <w:szCs w:val="16"/>
              </w:rPr>
              <w:t xml:space="preserve"> evaluados del Sistema de Gestión de Calidad y Ambiental. NOTA: Este documento será entregado, debidamente llenado con los datos requeridos, por el licitante ganador previo a la firma del CONTRATO. </w:t>
            </w:r>
            <w:r w:rsidRPr="00872E72">
              <w:rPr>
                <w:rFonts w:ascii="Arial" w:hAnsi="Arial" w:cs="Arial"/>
                <w:b/>
                <w:sz w:val="16"/>
                <w:szCs w:val="16"/>
              </w:rPr>
              <w:t>ANEXO 16</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La falta de este documento, </w:t>
            </w:r>
            <w:r w:rsidR="00096B7C">
              <w:rPr>
                <w:rFonts w:ascii="Arial" w:hAnsi="Arial" w:cs="Arial"/>
                <w:sz w:val="16"/>
                <w:szCs w:val="16"/>
              </w:rPr>
              <w:t xml:space="preserve">NO </w:t>
            </w:r>
            <w:r w:rsidRPr="00872E72">
              <w:rPr>
                <w:rFonts w:ascii="Arial" w:hAnsi="Arial" w:cs="Arial"/>
                <w:sz w:val="16"/>
                <w:szCs w:val="16"/>
              </w:rPr>
              <w:t>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3.14.15</w:t>
            </w:r>
          </w:p>
        </w:tc>
        <w:tc>
          <w:tcPr>
            <w:tcW w:w="4790"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Escrito bajo protesta de decir verdad, que presentará las garantías solicitadas. </w:t>
            </w:r>
            <w:r w:rsidRPr="00872E72">
              <w:rPr>
                <w:rFonts w:ascii="Arial" w:hAnsi="Arial" w:cs="Arial"/>
                <w:b/>
                <w:sz w:val="16"/>
                <w:szCs w:val="16"/>
              </w:rPr>
              <w:t>ANEXO 17</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3.14.16</w:t>
            </w:r>
          </w:p>
        </w:tc>
        <w:tc>
          <w:tcPr>
            <w:tcW w:w="4790" w:type="dxa"/>
            <w:shd w:val="clear" w:color="auto" w:fill="auto"/>
          </w:tcPr>
          <w:p w:rsidR="00872E72" w:rsidRPr="00872E72" w:rsidRDefault="00872E72" w:rsidP="00872E72">
            <w:pPr>
              <w:jc w:val="both"/>
              <w:rPr>
                <w:rFonts w:ascii="Arial" w:hAnsi="Arial" w:cs="Arial"/>
                <w:b/>
                <w:color w:val="000000"/>
                <w:sz w:val="16"/>
                <w:szCs w:val="16"/>
              </w:rPr>
            </w:pPr>
            <w:r w:rsidRPr="00872E72">
              <w:rPr>
                <w:rFonts w:ascii="Arial" w:hAnsi="Arial" w:cs="Arial"/>
                <w:color w:val="000000"/>
                <w:sz w:val="16"/>
                <w:szCs w:val="16"/>
              </w:rPr>
              <w:t xml:space="preserve">Programa de Cadenas Productivas. </w:t>
            </w:r>
            <w:r w:rsidRPr="00872E72">
              <w:rPr>
                <w:rFonts w:ascii="Arial" w:hAnsi="Arial" w:cs="Arial"/>
                <w:b/>
                <w:color w:val="000000"/>
                <w:sz w:val="16"/>
                <w:szCs w:val="16"/>
              </w:rPr>
              <w:t>ANEXO 18</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La falta de este documento, </w:t>
            </w:r>
            <w:r w:rsidR="004749C3">
              <w:rPr>
                <w:rFonts w:ascii="Arial" w:hAnsi="Arial" w:cs="Arial"/>
                <w:sz w:val="16"/>
                <w:szCs w:val="16"/>
              </w:rPr>
              <w:t xml:space="preserve">NO </w:t>
            </w:r>
            <w:r w:rsidRPr="00872E72">
              <w:rPr>
                <w:rFonts w:ascii="Arial" w:hAnsi="Arial" w:cs="Arial"/>
                <w:sz w:val="16"/>
                <w:szCs w:val="16"/>
              </w:rPr>
              <w:t>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3.14.17</w:t>
            </w:r>
          </w:p>
        </w:tc>
        <w:tc>
          <w:tcPr>
            <w:tcW w:w="4790" w:type="dxa"/>
            <w:shd w:val="clear" w:color="auto" w:fill="auto"/>
          </w:tcPr>
          <w:p w:rsidR="00872E72" w:rsidRPr="00872E72" w:rsidRDefault="00872E72" w:rsidP="00872E72">
            <w:pPr>
              <w:jc w:val="both"/>
              <w:rPr>
                <w:rFonts w:ascii="Arial" w:hAnsi="Arial" w:cs="Arial"/>
                <w:b/>
                <w:color w:val="000000"/>
                <w:sz w:val="16"/>
                <w:szCs w:val="16"/>
              </w:rPr>
            </w:pPr>
            <w:r w:rsidRPr="00872E72">
              <w:rPr>
                <w:rFonts w:ascii="Arial" w:hAnsi="Arial" w:cs="Arial"/>
                <w:color w:val="000000"/>
                <w:sz w:val="16"/>
                <w:szCs w:val="16"/>
              </w:rPr>
              <w:t xml:space="preserve">Carta compromiso para propuestas conjuntas (Consorciadas). </w:t>
            </w:r>
            <w:r w:rsidRPr="00872E72">
              <w:rPr>
                <w:rFonts w:ascii="Arial" w:hAnsi="Arial" w:cs="Arial"/>
                <w:b/>
                <w:color w:val="000000"/>
                <w:sz w:val="16"/>
                <w:szCs w:val="16"/>
              </w:rPr>
              <w:t>ANEXO 19.</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3.14.18</w:t>
            </w:r>
          </w:p>
        </w:tc>
        <w:tc>
          <w:tcPr>
            <w:tcW w:w="4790"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color w:val="000000"/>
                <w:sz w:val="16"/>
                <w:szCs w:val="16"/>
              </w:rPr>
              <w:t xml:space="preserve">Modelo de contrato. </w:t>
            </w:r>
            <w:r w:rsidRPr="00872E72">
              <w:rPr>
                <w:rFonts w:ascii="Arial" w:hAnsi="Arial" w:cs="Arial"/>
                <w:b/>
                <w:color w:val="000000"/>
                <w:sz w:val="16"/>
                <w:szCs w:val="16"/>
              </w:rPr>
              <w:t>ANEXO 20.</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872E72" w:rsidRPr="00872E72" w:rsidTr="00872E72">
        <w:tc>
          <w:tcPr>
            <w:tcW w:w="1137" w:type="dxa"/>
            <w:shd w:val="clear" w:color="auto" w:fill="auto"/>
          </w:tcPr>
          <w:p w:rsidR="00872E72" w:rsidRPr="00872E72" w:rsidRDefault="00872E72" w:rsidP="00872E72">
            <w:pPr>
              <w:jc w:val="center"/>
              <w:rPr>
                <w:rFonts w:ascii="Arial" w:hAnsi="Arial" w:cs="Arial"/>
                <w:sz w:val="16"/>
                <w:szCs w:val="16"/>
              </w:rPr>
            </w:pPr>
            <w:r w:rsidRPr="00872E72">
              <w:rPr>
                <w:rFonts w:ascii="Arial" w:hAnsi="Arial" w:cs="Arial"/>
                <w:sz w:val="16"/>
                <w:szCs w:val="16"/>
              </w:rPr>
              <w:t>3.14.19</w:t>
            </w:r>
          </w:p>
        </w:tc>
        <w:tc>
          <w:tcPr>
            <w:tcW w:w="4790" w:type="dxa"/>
            <w:shd w:val="clear" w:color="auto" w:fill="auto"/>
          </w:tcPr>
          <w:p w:rsidR="00872E72" w:rsidRPr="00872E72" w:rsidRDefault="00872E72" w:rsidP="00872E72">
            <w:pPr>
              <w:jc w:val="both"/>
              <w:rPr>
                <w:rFonts w:ascii="Arial" w:hAnsi="Arial" w:cs="Arial"/>
                <w:color w:val="000000"/>
                <w:sz w:val="16"/>
                <w:szCs w:val="16"/>
              </w:rPr>
            </w:pPr>
            <w:r w:rsidRPr="00872E72">
              <w:rPr>
                <w:rFonts w:ascii="Arial" w:hAnsi="Arial" w:cs="Arial"/>
                <w:color w:val="000000"/>
                <w:sz w:val="16"/>
                <w:szCs w:val="16"/>
              </w:rPr>
              <w:t>Escrito de clasificación de la empresa.</w:t>
            </w:r>
            <w:r w:rsidRPr="00872E72">
              <w:rPr>
                <w:rFonts w:ascii="Arial" w:hAnsi="Arial" w:cs="Arial"/>
                <w:b/>
                <w:color w:val="000000"/>
                <w:sz w:val="16"/>
                <w:szCs w:val="16"/>
              </w:rPr>
              <w:t xml:space="preserve"> ANEXO 21</w:t>
            </w:r>
          </w:p>
        </w:tc>
        <w:tc>
          <w:tcPr>
            <w:tcW w:w="2816" w:type="dxa"/>
            <w:shd w:val="clear" w:color="auto" w:fill="auto"/>
          </w:tcPr>
          <w:p w:rsidR="00872E72" w:rsidRPr="00872E72" w:rsidRDefault="00872E72" w:rsidP="00872E72">
            <w:pPr>
              <w:jc w:val="both"/>
              <w:rPr>
                <w:rFonts w:ascii="Arial" w:hAnsi="Arial" w:cs="Arial"/>
                <w:sz w:val="16"/>
                <w:szCs w:val="16"/>
              </w:rPr>
            </w:pPr>
            <w:r w:rsidRPr="00872E72">
              <w:rPr>
                <w:rFonts w:ascii="Arial" w:hAnsi="Arial" w:cs="Arial"/>
                <w:sz w:val="16"/>
                <w:szCs w:val="16"/>
              </w:rPr>
              <w:t xml:space="preserve">La falta de este documento, </w:t>
            </w:r>
            <w:r w:rsidR="004749C3">
              <w:rPr>
                <w:rFonts w:ascii="Arial" w:hAnsi="Arial" w:cs="Arial"/>
                <w:sz w:val="16"/>
                <w:szCs w:val="16"/>
              </w:rPr>
              <w:t xml:space="preserve">NO </w:t>
            </w:r>
            <w:r w:rsidRPr="00872E72">
              <w:rPr>
                <w:rFonts w:ascii="Arial" w:hAnsi="Arial" w:cs="Arial"/>
                <w:sz w:val="16"/>
                <w:szCs w:val="16"/>
              </w:rPr>
              <w:t xml:space="preserve">será motivo para desechar la </w:t>
            </w:r>
            <w:r w:rsidRPr="00872E72">
              <w:rPr>
                <w:rFonts w:ascii="Arial" w:hAnsi="Arial" w:cs="Arial"/>
                <w:sz w:val="16"/>
                <w:szCs w:val="16"/>
              </w:rPr>
              <w:lastRenderedPageBreak/>
              <w:t>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lastRenderedPageBreak/>
              <w:t>3.14.20</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No será motivo de descalificación la falta de identificación o acreditamiento de la representación de la persona que solamente entregue las propuestas, pero sólo podrá participar durante el desarrollo del acto con el carácter de oyente.</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3.14.21</w:t>
            </w:r>
          </w:p>
        </w:tc>
        <w:tc>
          <w:tcPr>
            <w:tcW w:w="4790" w:type="dxa"/>
            <w:shd w:val="clear" w:color="auto" w:fill="auto"/>
          </w:tcPr>
          <w:p w:rsidR="003551FB" w:rsidRPr="00872E72" w:rsidRDefault="003551FB" w:rsidP="00EA7E1E">
            <w:pPr>
              <w:jc w:val="both"/>
              <w:rPr>
                <w:rFonts w:ascii="Arial" w:hAnsi="Arial" w:cs="Arial"/>
                <w:color w:val="000000"/>
                <w:sz w:val="16"/>
                <w:szCs w:val="16"/>
              </w:rPr>
            </w:pPr>
            <w:r w:rsidRPr="00872E72">
              <w:rPr>
                <w:rFonts w:ascii="Arial" w:hAnsi="Arial" w:cs="Arial"/>
                <w:color w:val="000000"/>
                <w:sz w:val="16"/>
                <w:szCs w:val="16"/>
              </w:rPr>
              <w:t xml:space="preserve">Carta del licitante bajo protesta de decir verdad en la que señale que cuenta con cuando menos un año de experiencia en la entrega de </w:t>
            </w:r>
            <w:r w:rsidR="00D33595">
              <w:rPr>
                <w:rFonts w:ascii="Arial" w:hAnsi="Arial" w:cs="Arial"/>
                <w:color w:val="000000"/>
                <w:sz w:val="16"/>
                <w:szCs w:val="16"/>
              </w:rPr>
              <w:t>SERVICIOS</w:t>
            </w:r>
            <w:r>
              <w:rPr>
                <w:rFonts w:ascii="Arial" w:hAnsi="Arial" w:cs="Arial"/>
                <w:color w:val="000000"/>
                <w:sz w:val="16"/>
                <w:szCs w:val="16"/>
              </w:rPr>
              <w:t xml:space="preserve"> </w:t>
            </w:r>
            <w:r w:rsidRPr="00872E72">
              <w:rPr>
                <w:rFonts w:ascii="Arial" w:hAnsi="Arial" w:cs="Arial"/>
                <w:color w:val="000000"/>
                <w:sz w:val="16"/>
                <w:szCs w:val="16"/>
              </w:rPr>
              <w:t xml:space="preserve">referidos en el </w:t>
            </w:r>
            <w:r w:rsidRPr="00872E72">
              <w:rPr>
                <w:rFonts w:ascii="Arial" w:hAnsi="Arial" w:cs="Arial"/>
                <w:b/>
                <w:color w:val="000000"/>
                <w:sz w:val="16"/>
                <w:szCs w:val="16"/>
              </w:rPr>
              <w:t>ANEXO 1</w:t>
            </w:r>
            <w:r w:rsidRPr="00872E72">
              <w:rPr>
                <w:rFonts w:ascii="Arial" w:hAnsi="Arial" w:cs="Arial"/>
                <w:color w:val="000000"/>
                <w:sz w:val="16"/>
                <w:szCs w:val="16"/>
              </w:rPr>
              <w:t>, al momento de presentar sus propuestas.</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3.14.22</w:t>
            </w:r>
          </w:p>
        </w:tc>
        <w:tc>
          <w:tcPr>
            <w:tcW w:w="4790" w:type="dxa"/>
            <w:shd w:val="clear" w:color="auto" w:fill="auto"/>
          </w:tcPr>
          <w:p w:rsidR="003551FB" w:rsidRPr="00872E72" w:rsidRDefault="003551FB" w:rsidP="00794AB4">
            <w:pPr>
              <w:jc w:val="both"/>
              <w:rPr>
                <w:rFonts w:ascii="Arial" w:hAnsi="Arial" w:cs="Arial"/>
                <w:color w:val="000000"/>
                <w:sz w:val="16"/>
                <w:szCs w:val="16"/>
              </w:rPr>
            </w:pPr>
            <w:r w:rsidRPr="00872E72">
              <w:rPr>
                <w:rFonts w:ascii="Arial" w:hAnsi="Arial" w:cs="Arial"/>
                <w:color w:val="000000"/>
                <w:sz w:val="16"/>
                <w:szCs w:val="16"/>
              </w:rPr>
              <w:t xml:space="preserve">Organigrama del área de la empresa que entregará los </w:t>
            </w:r>
            <w:r w:rsidR="00D33595">
              <w:rPr>
                <w:rFonts w:ascii="Arial" w:hAnsi="Arial" w:cs="Arial"/>
                <w:color w:val="000000"/>
                <w:sz w:val="16"/>
                <w:szCs w:val="16"/>
              </w:rPr>
              <w:t>SERVICIOS</w:t>
            </w:r>
            <w:r w:rsidR="00794AB4">
              <w:rPr>
                <w:rFonts w:ascii="Arial" w:hAnsi="Arial" w:cs="Arial"/>
                <w:color w:val="000000"/>
                <w:sz w:val="16"/>
                <w:szCs w:val="16"/>
              </w:rPr>
              <w:t xml:space="preserve"> </w:t>
            </w:r>
            <w:r w:rsidRPr="00872E72">
              <w:rPr>
                <w:rFonts w:ascii="Arial" w:hAnsi="Arial" w:cs="Arial"/>
                <w:color w:val="000000"/>
                <w:sz w:val="16"/>
                <w:szCs w:val="16"/>
              </w:rPr>
              <w:t xml:space="preserve">a </w:t>
            </w:r>
            <w:r w:rsidR="008537C5">
              <w:rPr>
                <w:rFonts w:ascii="Arial" w:hAnsi="Arial" w:cs="Arial"/>
                <w:color w:val="000000"/>
                <w:sz w:val="16"/>
                <w:szCs w:val="16"/>
              </w:rPr>
              <w:t>API DOS BOCAS</w:t>
            </w:r>
            <w:r w:rsidRPr="00872E72">
              <w:rPr>
                <w:rFonts w:ascii="Arial" w:hAnsi="Arial" w:cs="Arial"/>
                <w:color w:val="000000"/>
                <w:sz w:val="16"/>
                <w:szCs w:val="16"/>
              </w:rPr>
              <w:t>, proporcionando nombres, teléfono, fax y correo electrónico de la persona quién será el supervisor designado para servir de enlac</w:t>
            </w:r>
            <w:r w:rsidR="00877DFF">
              <w:rPr>
                <w:rFonts w:ascii="Arial" w:hAnsi="Arial" w:cs="Arial"/>
                <w:color w:val="000000"/>
                <w:sz w:val="16"/>
                <w:szCs w:val="16"/>
              </w:rPr>
              <w:t xml:space="preserve">e entre API DOS BOCAS </w:t>
            </w:r>
            <w:r w:rsidRPr="00872E72">
              <w:rPr>
                <w:rFonts w:ascii="Arial" w:hAnsi="Arial" w:cs="Arial"/>
                <w:color w:val="000000"/>
                <w:sz w:val="16"/>
                <w:szCs w:val="16"/>
              </w:rPr>
              <w:t>y el</w:t>
            </w:r>
            <w:r>
              <w:rPr>
                <w:rFonts w:ascii="Arial" w:hAnsi="Arial" w:cs="Arial"/>
                <w:color w:val="000000"/>
                <w:sz w:val="16"/>
                <w:szCs w:val="16"/>
              </w:rPr>
              <w:t xml:space="preserve"> </w:t>
            </w:r>
            <w:r w:rsidR="00D33595">
              <w:rPr>
                <w:rFonts w:ascii="Arial" w:hAnsi="Arial" w:cs="Arial"/>
                <w:color w:val="000000"/>
                <w:sz w:val="16"/>
                <w:szCs w:val="16"/>
              </w:rPr>
              <w:t>PRESTADOR DE SERVICIOS</w:t>
            </w:r>
            <w:r w:rsidRPr="00872E72">
              <w:rPr>
                <w:rFonts w:ascii="Arial" w:hAnsi="Arial" w:cs="Arial"/>
                <w:color w:val="000000"/>
                <w:sz w:val="16"/>
                <w:szCs w:val="16"/>
              </w:rPr>
              <w:t>. Este documento deberá elaborarse en hojas membretada del LICITANTE</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3.14.23</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 xml:space="preserve">Escrito en que el licitante manifieste bajo protesta de decir verdad, que en caso de resultar ganador, adaptará sus procesos, procedimientos e instrucciones de trabajo a los requeridos por </w:t>
            </w:r>
            <w:r w:rsidR="008537C5">
              <w:rPr>
                <w:rFonts w:ascii="Arial" w:hAnsi="Arial" w:cs="Arial"/>
                <w:color w:val="000000"/>
                <w:sz w:val="16"/>
                <w:szCs w:val="16"/>
              </w:rPr>
              <w:t>API DOS BOCAS</w:t>
            </w:r>
            <w:r w:rsidRPr="00872E72">
              <w:rPr>
                <w:rFonts w:ascii="Arial" w:hAnsi="Arial" w:cs="Arial"/>
                <w:color w:val="000000"/>
                <w:sz w:val="16"/>
                <w:szCs w:val="16"/>
              </w:rPr>
              <w:t xml:space="preserve"> de acuerdo a los requisitos que le impone a esta empresa el Sistema Integrado de Gestión de Calidad Ambiental, certificado bajo las normas ISO 9001:2008 e ISO14001:2004.</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3.14.24</w:t>
            </w:r>
          </w:p>
        </w:tc>
        <w:tc>
          <w:tcPr>
            <w:tcW w:w="4790" w:type="dxa"/>
            <w:shd w:val="clear" w:color="auto" w:fill="auto"/>
          </w:tcPr>
          <w:p w:rsidR="003551FB" w:rsidRPr="00872E72" w:rsidRDefault="003551FB" w:rsidP="00EA7E1E">
            <w:pPr>
              <w:jc w:val="both"/>
              <w:rPr>
                <w:rFonts w:ascii="Arial" w:hAnsi="Arial" w:cs="Arial"/>
                <w:color w:val="000000"/>
                <w:sz w:val="16"/>
                <w:szCs w:val="16"/>
              </w:rPr>
            </w:pPr>
            <w:r w:rsidRPr="00872E72">
              <w:rPr>
                <w:rFonts w:ascii="Arial" w:hAnsi="Arial" w:cs="Arial"/>
                <w:color w:val="000000"/>
                <w:sz w:val="16"/>
                <w:szCs w:val="16"/>
              </w:rPr>
              <w:t xml:space="preserve">Escrito </w:t>
            </w:r>
            <w:r w:rsidRPr="00872E72">
              <w:rPr>
                <w:rFonts w:ascii="Arial" w:hAnsi="Arial" w:cs="Arial"/>
                <w:bCs/>
                <w:iCs/>
                <w:color w:val="000000"/>
                <w:sz w:val="16"/>
                <w:szCs w:val="16"/>
              </w:rPr>
              <w:t>bajo protesta de decir verdad</w:t>
            </w:r>
            <w:r w:rsidRPr="00872E72">
              <w:rPr>
                <w:rFonts w:ascii="Arial" w:hAnsi="Arial" w:cs="Arial"/>
                <w:color w:val="000000"/>
                <w:sz w:val="16"/>
                <w:szCs w:val="16"/>
              </w:rPr>
              <w:t xml:space="preserve"> que cuenta con la capacidad real instalada, personal técnico y disponibilidad, conforme a lo requerido para suministrar los </w:t>
            </w:r>
            <w:r w:rsidR="00D33595">
              <w:rPr>
                <w:rFonts w:ascii="Arial" w:hAnsi="Arial" w:cs="Arial"/>
                <w:color w:val="000000"/>
                <w:sz w:val="16"/>
                <w:szCs w:val="16"/>
              </w:rPr>
              <w:t>SERVICIOS</w:t>
            </w:r>
            <w:r>
              <w:rPr>
                <w:rFonts w:ascii="Arial" w:hAnsi="Arial" w:cs="Arial"/>
                <w:color w:val="000000"/>
                <w:sz w:val="16"/>
                <w:szCs w:val="16"/>
              </w:rPr>
              <w:t xml:space="preserve"> </w:t>
            </w:r>
            <w:r w:rsidRPr="00872E72">
              <w:rPr>
                <w:rFonts w:ascii="Arial" w:hAnsi="Arial" w:cs="Arial"/>
                <w:color w:val="000000"/>
                <w:sz w:val="16"/>
                <w:szCs w:val="16"/>
              </w:rPr>
              <w:t>motivo de esta CONVOCATORIA.</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3.14.25</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 xml:space="preserve">Copia del formato de registro de participación a la licitación que genera el sistema COMPRANET en la dirección: </w:t>
            </w:r>
            <w:hyperlink r:id="rId31" w:history="1">
              <w:r w:rsidR="00E44F31" w:rsidRPr="00FF5419">
                <w:rPr>
                  <w:rStyle w:val="Hipervnculo"/>
                  <w:rFonts w:ascii="Arial" w:hAnsi="Arial" w:cs="Arial"/>
                  <w:sz w:val="16"/>
                  <w:szCs w:val="16"/>
                </w:rPr>
                <w:t>http://www.compranet.funcionpublica.gob.mx</w:t>
              </w:r>
            </w:hyperlink>
            <w:r w:rsidRPr="00872E72">
              <w:rPr>
                <w:rFonts w:ascii="Arial" w:hAnsi="Arial" w:cs="Arial"/>
                <w:color w:val="000000"/>
                <w:sz w:val="16"/>
                <w:szCs w:val="16"/>
              </w:rPr>
              <w:t>., o en su defecto escrito libre del registro de participación a la licitación.</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3.14.26</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084A91" w:rsidP="003551FB">
            <w:pPr>
              <w:jc w:val="center"/>
              <w:rPr>
                <w:rFonts w:ascii="Arial" w:hAnsi="Arial" w:cs="Arial"/>
                <w:sz w:val="16"/>
                <w:szCs w:val="16"/>
              </w:rPr>
            </w:pPr>
            <w:r>
              <w:rPr>
                <w:rFonts w:ascii="Arial" w:hAnsi="Arial" w:cs="Arial"/>
                <w:sz w:val="16"/>
                <w:szCs w:val="16"/>
              </w:rPr>
              <w:t>3.14.27</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NO será motivo para desechar la propuesta.</w:t>
            </w:r>
          </w:p>
        </w:tc>
      </w:tr>
      <w:tr w:rsidR="00794F05" w:rsidRPr="00872E72" w:rsidTr="00872E72">
        <w:tc>
          <w:tcPr>
            <w:tcW w:w="1137" w:type="dxa"/>
            <w:shd w:val="clear" w:color="auto" w:fill="auto"/>
          </w:tcPr>
          <w:p w:rsidR="00794F05" w:rsidRDefault="00794F05" w:rsidP="003551FB">
            <w:pPr>
              <w:jc w:val="center"/>
              <w:rPr>
                <w:rFonts w:ascii="Arial" w:hAnsi="Arial" w:cs="Arial"/>
                <w:sz w:val="16"/>
                <w:szCs w:val="16"/>
              </w:rPr>
            </w:pPr>
            <w:r>
              <w:rPr>
                <w:rFonts w:ascii="Arial" w:hAnsi="Arial" w:cs="Arial"/>
                <w:sz w:val="16"/>
                <w:szCs w:val="16"/>
              </w:rPr>
              <w:t>3.14.28</w:t>
            </w:r>
          </w:p>
        </w:tc>
        <w:tc>
          <w:tcPr>
            <w:tcW w:w="4790" w:type="dxa"/>
            <w:shd w:val="clear" w:color="auto" w:fill="auto"/>
          </w:tcPr>
          <w:p w:rsidR="00794F05" w:rsidRPr="00872E72" w:rsidRDefault="00794F05" w:rsidP="00872E72">
            <w:pPr>
              <w:jc w:val="both"/>
              <w:rPr>
                <w:rFonts w:ascii="Arial" w:hAnsi="Arial" w:cs="Arial"/>
                <w:color w:val="000000"/>
                <w:sz w:val="16"/>
                <w:szCs w:val="16"/>
              </w:rPr>
            </w:pPr>
            <w:r w:rsidRPr="00794F05">
              <w:rPr>
                <w:rFonts w:ascii="Arial" w:hAnsi="Arial" w:cs="Arial"/>
                <w:color w:val="000000"/>
                <w:sz w:val="16"/>
                <w:szCs w:val="16"/>
              </w:rPr>
              <w:t>Carta bajo protesta de decir verdad de encontrarse al corriente de sus obligaciones con el IMSS</w:t>
            </w:r>
            <w:r w:rsidR="00E44F31">
              <w:rPr>
                <w:rFonts w:ascii="Arial" w:hAnsi="Arial" w:cs="Arial"/>
                <w:color w:val="000000"/>
                <w:sz w:val="16"/>
                <w:szCs w:val="16"/>
              </w:rPr>
              <w:t>.</w:t>
            </w:r>
            <w:r w:rsidR="00E44F31" w:rsidRPr="00794F05">
              <w:rPr>
                <w:rFonts w:ascii="Arial" w:hAnsi="Arial" w:cs="Arial"/>
                <w:b/>
                <w:color w:val="000000"/>
                <w:sz w:val="16"/>
                <w:szCs w:val="16"/>
              </w:rPr>
              <w:t xml:space="preserve"> ANEXO 22</w:t>
            </w:r>
          </w:p>
        </w:tc>
        <w:tc>
          <w:tcPr>
            <w:tcW w:w="2816" w:type="dxa"/>
            <w:shd w:val="clear" w:color="auto" w:fill="auto"/>
          </w:tcPr>
          <w:p w:rsidR="00794F05" w:rsidRPr="00872E72" w:rsidRDefault="00794F05"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8743" w:type="dxa"/>
            <w:gridSpan w:val="3"/>
            <w:shd w:val="clear" w:color="auto" w:fill="auto"/>
          </w:tcPr>
          <w:p w:rsidR="003551FB" w:rsidRPr="00872E72" w:rsidRDefault="003551FB" w:rsidP="003551FB">
            <w:pPr>
              <w:jc w:val="center"/>
              <w:rPr>
                <w:rFonts w:ascii="Arial" w:hAnsi="Arial" w:cs="Arial"/>
                <w:sz w:val="16"/>
                <w:szCs w:val="16"/>
              </w:rPr>
            </w:pPr>
          </w:p>
        </w:tc>
      </w:tr>
      <w:tr w:rsidR="003551FB" w:rsidRPr="00872E72" w:rsidTr="00872E72">
        <w:tc>
          <w:tcPr>
            <w:tcW w:w="1137" w:type="dxa"/>
            <w:shd w:val="clear" w:color="auto" w:fill="auto"/>
          </w:tcPr>
          <w:p w:rsidR="003551FB" w:rsidRPr="00872E72" w:rsidRDefault="00794F05" w:rsidP="00872E72">
            <w:pPr>
              <w:jc w:val="center"/>
              <w:rPr>
                <w:rFonts w:ascii="Arial" w:hAnsi="Arial" w:cs="Arial"/>
                <w:sz w:val="16"/>
                <w:szCs w:val="16"/>
              </w:rPr>
            </w:pPr>
            <w:r>
              <w:rPr>
                <w:rFonts w:ascii="Arial" w:hAnsi="Arial" w:cs="Arial"/>
                <w:sz w:val="16"/>
                <w:szCs w:val="16"/>
              </w:rPr>
              <w:t>3.14.29</w:t>
            </w:r>
          </w:p>
        </w:tc>
        <w:tc>
          <w:tcPr>
            <w:tcW w:w="4790" w:type="dxa"/>
            <w:shd w:val="clear" w:color="auto" w:fill="auto"/>
          </w:tcPr>
          <w:p w:rsidR="003551FB" w:rsidRPr="00872E72" w:rsidRDefault="003551FB" w:rsidP="00872E72">
            <w:pPr>
              <w:jc w:val="both"/>
              <w:rPr>
                <w:rFonts w:ascii="Arial" w:hAnsi="Arial" w:cs="Arial"/>
                <w:bCs/>
                <w:color w:val="000000"/>
                <w:sz w:val="16"/>
                <w:szCs w:val="16"/>
              </w:rPr>
            </w:pPr>
            <w:r w:rsidRPr="00872E72">
              <w:rPr>
                <w:rFonts w:ascii="Arial" w:hAnsi="Arial" w:cs="Arial"/>
                <w:bCs/>
                <w:color w:val="000000"/>
                <w:sz w:val="16"/>
                <w:szCs w:val="16"/>
              </w:rPr>
              <w:t>Declaración</w:t>
            </w:r>
            <w:r w:rsidR="00877DFF">
              <w:rPr>
                <w:rFonts w:ascii="Arial" w:hAnsi="Arial" w:cs="Arial"/>
                <w:bCs/>
                <w:color w:val="000000"/>
                <w:sz w:val="16"/>
                <w:szCs w:val="16"/>
              </w:rPr>
              <w:t xml:space="preserve"> fiscal anual del ejercicio 2014</w:t>
            </w:r>
            <w:r w:rsidRPr="00872E72">
              <w:rPr>
                <w:rFonts w:ascii="Arial" w:hAnsi="Arial" w:cs="Arial"/>
                <w:bCs/>
                <w:color w:val="000000"/>
                <w:sz w:val="16"/>
                <w:szCs w:val="16"/>
              </w:rPr>
              <w:t>, (copia simple legible), y</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794F05" w:rsidP="00872E72">
            <w:pPr>
              <w:jc w:val="center"/>
              <w:rPr>
                <w:rFonts w:ascii="Arial" w:hAnsi="Arial" w:cs="Arial"/>
                <w:sz w:val="16"/>
                <w:szCs w:val="16"/>
              </w:rPr>
            </w:pPr>
            <w:r w:rsidRPr="00794F05">
              <w:rPr>
                <w:rFonts w:ascii="Arial" w:hAnsi="Arial" w:cs="Arial"/>
                <w:sz w:val="16"/>
                <w:szCs w:val="16"/>
              </w:rPr>
              <w:t>3.14.30</w:t>
            </w:r>
          </w:p>
        </w:tc>
        <w:tc>
          <w:tcPr>
            <w:tcW w:w="4790" w:type="dxa"/>
            <w:shd w:val="clear" w:color="auto" w:fill="auto"/>
          </w:tcPr>
          <w:p w:rsidR="003551FB" w:rsidRPr="00872E72" w:rsidRDefault="003551FB" w:rsidP="00872E72">
            <w:pPr>
              <w:jc w:val="both"/>
              <w:rPr>
                <w:rFonts w:ascii="Arial" w:hAnsi="Arial" w:cs="Arial"/>
                <w:bCs/>
                <w:color w:val="000000"/>
                <w:sz w:val="16"/>
                <w:szCs w:val="16"/>
              </w:rPr>
            </w:pPr>
            <w:r w:rsidRPr="00872E72">
              <w:rPr>
                <w:rFonts w:ascii="Arial" w:hAnsi="Arial" w:cs="Arial"/>
                <w:bCs/>
                <w:color w:val="000000"/>
                <w:sz w:val="16"/>
                <w:szCs w:val="16"/>
              </w:rPr>
              <w:t>Última declaración fiscal provisional del Impuesto S</w:t>
            </w:r>
            <w:r w:rsidR="00877DFF">
              <w:rPr>
                <w:rFonts w:ascii="Arial" w:hAnsi="Arial" w:cs="Arial"/>
                <w:bCs/>
                <w:color w:val="000000"/>
                <w:sz w:val="16"/>
                <w:szCs w:val="16"/>
              </w:rPr>
              <w:t>obre la Renta del Ejercicio 2015</w:t>
            </w:r>
            <w:r w:rsidRPr="00872E72">
              <w:rPr>
                <w:rFonts w:ascii="Arial" w:hAnsi="Arial" w:cs="Arial"/>
                <w:bCs/>
                <w:color w:val="000000"/>
                <w:sz w:val="16"/>
                <w:szCs w:val="16"/>
              </w:rPr>
              <w:t>.</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8743" w:type="dxa"/>
            <w:gridSpan w:val="3"/>
            <w:shd w:val="clear" w:color="auto" w:fill="auto"/>
          </w:tcPr>
          <w:p w:rsidR="003551FB" w:rsidRPr="00872E72" w:rsidRDefault="003551FB" w:rsidP="00872E72">
            <w:pPr>
              <w:jc w:val="center"/>
              <w:rPr>
                <w:rFonts w:ascii="Arial" w:hAnsi="Arial" w:cs="Arial"/>
                <w:b/>
                <w:bCs/>
                <w:sz w:val="16"/>
                <w:szCs w:val="16"/>
              </w:rPr>
            </w:pPr>
            <w:r w:rsidRPr="00872E72">
              <w:rPr>
                <w:rFonts w:ascii="Arial" w:hAnsi="Arial" w:cs="Arial"/>
                <w:b/>
                <w:bCs/>
                <w:sz w:val="16"/>
                <w:szCs w:val="16"/>
              </w:rPr>
              <w:t>Requisitos Económicos.</w:t>
            </w:r>
          </w:p>
        </w:tc>
      </w:tr>
      <w:tr w:rsidR="003551FB" w:rsidRPr="00872E72" w:rsidTr="00872E72">
        <w:tc>
          <w:tcPr>
            <w:tcW w:w="1137" w:type="dxa"/>
            <w:shd w:val="clear" w:color="auto" w:fill="auto"/>
          </w:tcPr>
          <w:p w:rsidR="003551FB" w:rsidRPr="00872E72" w:rsidRDefault="00794F05" w:rsidP="00872E72">
            <w:pPr>
              <w:jc w:val="center"/>
              <w:rPr>
                <w:rFonts w:ascii="Arial" w:hAnsi="Arial" w:cs="Arial"/>
                <w:sz w:val="16"/>
                <w:szCs w:val="16"/>
              </w:rPr>
            </w:pPr>
            <w:r w:rsidRPr="00794F05">
              <w:rPr>
                <w:rFonts w:ascii="Arial" w:hAnsi="Arial" w:cs="Arial"/>
                <w:sz w:val="16"/>
                <w:szCs w:val="16"/>
              </w:rPr>
              <w:t>3.14.31</w:t>
            </w:r>
          </w:p>
        </w:tc>
        <w:tc>
          <w:tcPr>
            <w:tcW w:w="4790" w:type="dxa"/>
            <w:shd w:val="clear" w:color="auto" w:fill="auto"/>
          </w:tcPr>
          <w:p w:rsidR="003551FB" w:rsidRPr="00872E72" w:rsidRDefault="003551FB" w:rsidP="00872E72">
            <w:pPr>
              <w:jc w:val="both"/>
              <w:rPr>
                <w:rFonts w:ascii="Arial" w:hAnsi="Arial" w:cs="Arial"/>
                <w:color w:val="000000"/>
                <w:sz w:val="16"/>
                <w:szCs w:val="16"/>
              </w:rPr>
            </w:pPr>
            <w:r w:rsidRPr="00872E72">
              <w:rPr>
                <w:rFonts w:ascii="Arial" w:hAnsi="Arial" w:cs="Arial"/>
                <w:color w:val="000000"/>
                <w:sz w:val="16"/>
                <w:szCs w:val="16"/>
              </w:rPr>
              <w:t xml:space="preserve">Carta proposición, esta deberá requisitarse de acuerdo con el formato mostrado en el </w:t>
            </w:r>
            <w:r w:rsidRPr="00872E72">
              <w:rPr>
                <w:rFonts w:ascii="Arial" w:hAnsi="Arial" w:cs="Arial"/>
                <w:b/>
                <w:color w:val="000000"/>
                <w:sz w:val="16"/>
                <w:szCs w:val="16"/>
              </w:rPr>
              <w:t>ANEXO 2</w:t>
            </w:r>
            <w:r w:rsidRPr="00872E72">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r w:rsidR="003551FB" w:rsidRPr="00872E72" w:rsidTr="00872E72">
        <w:tc>
          <w:tcPr>
            <w:tcW w:w="1137" w:type="dxa"/>
            <w:shd w:val="clear" w:color="auto" w:fill="auto"/>
          </w:tcPr>
          <w:p w:rsidR="003551FB" w:rsidRPr="00872E72" w:rsidRDefault="00794F05" w:rsidP="00872E72">
            <w:pPr>
              <w:jc w:val="center"/>
              <w:rPr>
                <w:rFonts w:ascii="Arial" w:hAnsi="Arial" w:cs="Arial"/>
                <w:sz w:val="16"/>
                <w:szCs w:val="16"/>
              </w:rPr>
            </w:pPr>
            <w:r>
              <w:rPr>
                <w:rFonts w:ascii="Arial" w:hAnsi="Arial" w:cs="Arial"/>
                <w:sz w:val="16"/>
                <w:szCs w:val="16"/>
              </w:rPr>
              <w:t>3.14.32</w:t>
            </w:r>
          </w:p>
        </w:tc>
        <w:tc>
          <w:tcPr>
            <w:tcW w:w="4790" w:type="dxa"/>
            <w:shd w:val="clear" w:color="auto" w:fill="auto"/>
          </w:tcPr>
          <w:p w:rsidR="003551FB" w:rsidRPr="00872E72" w:rsidRDefault="003551FB" w:rsidP="00EA7E1E">
            <w:pPr>
              <w:jc w:val="both"/>
              <w:rPr>
                <w:rFonts w:ascii="Arial" w:hAnsi="Arial" w:cs="Arial"/>
                <w:color w:val="000000"/>
                <w:sz w:val="16"/>
                <w:szCs w:val="16"/>
              </w:rPr>
            </w:pPr>
            <w:r w:rsidRPr="00872E72">
              <w:rPr>
                <w:rFonts w:ascii="Arial" w:hAnsi="Arial" w:cs="Arial"/>
                <w:color w:val="000000"/>
                <w:sz w:val="16"/>
                <w:szCs w:val="16"/>
              </w:rPr>
              <w:t>Relación de precios unitarios de los</w:t>
            </w:r>
            <w:r>
              <w:rPr>
                <w:rFonts w:ascii="Arial" w:hAnsi="Arial" w:cs="Arial"/>
                <w:color w:val="000000"/>
                <w:sz w:val="16"/>
                <w:szCs w:val="16"/>
              </w:rPr>
              <w:t xml:space="preserve"> </w:t>
            </w:r>
            <w:r w:rsidR="00D33595">
              <w:rPr>
                <w:rFonts w:ascii="Arial" w:hAnsi="Arial" w:cs="Arial"/>
                <w:color w:val="000000"/>
                <w:sz w:val="16"/>
                <w:szCs w:val="16"/>
              </w:rPr>
              <w:t>SERVICIOS</w:t>
            </w:r>
            <w:r w:rsidRPr="00872E72">
              <w:rPr>
                <w:rFonts w:ascii="Arial" w:hAnsi="Arial" w:cs="Arial"/>
                <w:color w:val="000000"/>
                <w:sz w:val="16"/>
                <w:szCs w:val="16"/>
              </w:rPr>
              <w:t xml:space="preserve">, utilizando el formato de los </w:t>
            </w:r>
            <w:r w:rsidRPr="00872E72">
              <w:rPr>
                <w:rFonts w:ascii="Arial" w:hAnsi="Arial" w:cs="Arial"/>
                <w:b/>
                <w:color w:val="000000"/>
                <w:sz w:val="16"/>
                <w:szCs w:val="16"/>
              </w:rPr>
              <w:t>ANEXO 3</w:t>
            </w:r>
            <w:r w:rsidRPr="00872E72">
              <w:rPr>
                <w:rFonts w:ascii="Arial" w:hAnsi="Arial" w:cs="Arial"/>
                <w:color w:val="000000"/>
                <w:sz w:val="16"/>
                <w:szCs w:val="16"/>
              </w:rPr>
              <w:t xml:space="preserve">. Este documento deberá firmarse por la persona facultada (LICITANTE o su apoderado) y elaborarse en hoja </w:t>
            </w:r>
            <w:r w:rsidR="008A6FC9" w:rsidRPr="00872E72">
              <w:rPr>
                <w:rFonts w:ascii="Arial" w:hAnsi="Arial" w:cs="Arial"/>
                <w:color w:val="000000"/>
                <w:sz w:val="16"/>
                <w:szCs w:val="16"/>
              </w:rPr>
              <w:t>membretada</w:t>
            </w:r>
            <w:r w:rsidRPr="00872E72">
              <w:rPr>
                <w:rFonts w:ascii="Arial" w:hAnsi="Arial" w:cs="Arial"/>
                <w:color w:val="000000"/>
                <w:sz w:val="16"/>
                <w:szCs w:val="16"/>
              </w:rPr>
              <w:t xml:space="preserve"> del LICITANTE.</w:t>
            </w:r>
          </w:p>
        </w:tc>
        <w:tc>
          <w:tcPr>
            <w:tcW w:w="2816" w:type="dxa"/>
            <w:shd w:val="clear" w:color="auto" w:fill="auto"/>
          </w:tcPr>
          <w:p w:rsidR="003551FB" w:rsidRPr="00872E72" w:rsidRDefault="003551FB" w:rsidP="00872E72">
            <w:pPr>
              <w:jc w:val="both"/>
              <w:rPr>
                <w:rFonts w:ascii="Arial" w:hAnsi="Arial" w:cs="Arial"/>
                <w:sz w:val="16"/>
                <w:szCs w:val="16"/>
              </w:rPr>
            </w:pPr>
            <w:r w:rsidRPr="00872E72">
              <w:rPr>
                <w:rFonts w:ascii="Arial" w:hAnsi="Arial" w:cs="Arial"/>
                <w:sz w:val="16"/>
                <w:szCs w:val="16"/>
              </w:rPr>
              <w:t>La falta de este documento, será motivo para desechar la propuesta.</w:t>
            </w:r>
          </w:p>
        </w:tc>
      </w:tr>
    </w:tbl>
    <w:p w:rsidR="009D557B" w:rsidRDefault="009D557B" w:rsidP="001208A9">
      <w:pPr>
        <w:ind w:left="1560" w:hanging="1560"/>
        <w:jc w:val="both"/>
        <w:rPr>
          <w:rFonts w:ascii="Arial" w:hAnsi="Arial" w:cs="Arial"/>
          <w:b/>
          <w:color w:val="000000"/>
          <w:sz w:val="18"/>
          <w:szCs w:val="18"/>
          <w:u w:val="single"/>
        </w:rPr>
      </w:pPr>
    </w:p>
    <w:p w:rsidR="001208A9" w:rsidRPr="00D40107" w:rsidRDefault="001208A9" w:rsidP="001208A9">
      <w:pPr>
        <w:ind w:left="1560" w:hanging="1560"/>
        <w:jc w:val="both"/>
        <w:rPr>
          <w:rFonts w:ascii="Arial" w:hAnsi="Arial" w:cs="Arial"/>
          <w:b/>
          <w:color w:val="000000"/>
          <w:sz w:val="18"/>
          <w:szCs w:val="18"/>
          <w:u w:val="single"/>
        </w:rPr>
      </w:pPr>
      <w:r w:rsidRPr="00D40107">
        <w:rPr>
          <w:rFonts w:ascii="Arial" w:hAnsi="Arial" w:cs="Arial"/>
          <w:b/>
          <w:color w:val="000000"/>
          <w:sz w:val="18"/>
          <w:szCs w:val="18"/>
          <w:u w:val="single"/>
        </w:rPr>
        <w:t>Nota Importante que deberán observar los Licitantes:</w:t>
      </w:r>
    </w:p>
    <w:p w:rsidR="001208A9" w:rsidRPr="00D40107" w:rsidRDefault="001208A9" w:rsidP="001208A9">
      <w:pPr>
        <w:ind w:left="1560" w:hanging="1560"/>
        <w:jc w:val="both"/>
        <w:rPr>
          <w:rFonts w:ascii="Arial" w:hAnsi="Arial" w:cs="Arial"/>
          <w:b/>
          <w:color w:val="000000"/>
          <w:sz w:val="18"/>
          <w:szCs w:val="18"/>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La proposición presentada por los Licitantes deberá ser firmada autógrafamente por la persona facultada para ello en la última hoja de cada uno de los documentos que forman parte de la misma.</w:t>
      </w: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p>
    <w:p w:rsidR="001208A9" w:rsidRPr="00D40107" w:rsidRDefault="001208A9" w:rsidP="001208A9">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lastRenderedPageBreak/>
        <w:t>Cada uno de los documentos que integren la proposición y aquéllos distintos a ésta, deberán estar foliados en todas y cada una de las hojas que los integren.</w:t>
      </w:r>
    </w:p>
    <w:p w:rsidR="00BA194B" w:rsidRPr="00D40107" w:rsidRDefault="00BA194B" w:rsidP="001208A9">
      <w:pPr>
        <w:jc w:val="both"/>
        <w:rPr>
          <w:rFonts w:ascii="Arial" w:hAnsi="Arial" w:cs="Arial"/>
          <w:color w:val="000000"/>
          <w:sz w:val="18"/>
          <w:szCs w:val="18"/>
          <w:highlight w:val="yellow"/>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3.15</w:t>
      </w:r>
      <w:r w:rsidRPr="00D40107">
        <w:rPr>
          <w:rFonts w:ascii="Arial" w:hAnsi="Arial" w:cs="Arial"/>
          <w:b/>
          <w:sz w:val="18"/>
          <w:szCs w:val="18"/>
        </w:rPr>
        <w:tab/>
        <w:t>INCONFORMIDADES.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color w:val="000000"/>
          <w:sz w:val="18"/>
          <w:szCs w:val="18"/>
        </w:rPr>
      </w:pPr>
      <w:r w:rsidRPr="00D40107">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1208A9" w:rsidRPr="00D40107" w:rsidRDefault="001208A9" w:rsidP="001208A9">
      <w:pPr>
        <w:jc w:val="both"/>
        <w:rPr>
          <w:rFonts w:ascii="Arial" w:hAnsi="Arial" w:cs="Arial"/>
          <w:color w:val="000000"/>
          <w:sz w:val="18"/>
          <w:szCs w:val="18"/>
        </w:rPr>
      </w:pPr>
    </w:p>
    <w:p w:rsidR="001208A9" w:rsidRPr="00D40107" w:rsidRDefault="001208A9" w:rsidP="001208A9">
      <w:pPr>
        <w:jc w:val="both"/>
        <w:rPr>
          <w:rFonts w:ascii="Arial" w:hAnsi="Arial" w:cs="Arial"/>
          <w:color w:val="000000"/>
          <w:sz w:val="18"/>
          <w:szCs w:val="18"/>
        </w:rPr>
      </w:pPr>
      <w:r w:rsidRPr="00D40107">
        <w:rPr>
          <w:rFonts w:ascii="Arial" w:hAnsi="Arial" w:cs="Arial"/>
          <w:color w:val="000000"/>
          <w:sz w:val="18"/>
          <w:szCs w:val="18"/>
        </w:rPr>
        <w:t xml:space="preserve">El área para recibir las inconformidades que pudieran suscitarse con motivo del proceso de adjudicación, es el ÓRGANO INTERNO DE CONTROL EN </w:t>
      </w:r>
      <w:r w:rsidR="008537C5">
        <w:rPr>
          <w:rFonts w:ascii="Arial" w:hAnsi="Arial" w:cs="Arial"/>
          <w:color w:val="000000"/>
          <w:sz w:val="18"/>
          <w:szCs w:val="18"/>
        </w:rPr>
        <w:t>API DOS BOCAS</w:t>
      </w:r>
      <w:r w:rsidRPr="00D40107">
        <w:rPr>
          <w:rFonts w:ascii="Arial" w:hAnsi="Arial" w:cs="Arial"/>
          <w:color w:val="000000"/>
          <w:sz w:val="18"/>
          <w:szCs w:val="18"/>
        </w:rPr>
        <w:t>, o directamente en la SFP en la ciudad de México, cuyo domicilio es: Av. Insurgentes Sur, No. 1735, Col. Guadalupe Inn, Delegación Álvaro Obregón, C.P. 01020, México, D.F. Tel. (55) 2000-3000.</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3.16</w:t>
      </w:r>
      <w:r w:rsidRPr="00D40107">
        <w:rPr>
          <w:rFonts w:ascii="Arial" w:hAnsi="Arial" w:cs="Arial"/>
          <w:b/>
          <w:sz w:val="18"/>
          <w:szCs w:val="18"/>
        </w:rPr>
        <w:tab/>
        <w:t>CAUSAS DE DESCALIFICACIÓN.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Será causa de descalificación el incumplimiento de alguno de los requisitos establecidos en la CONVOCATORIA que afecte la solvencia de la propuesta.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w:t>
      </w:r>
      <w:r w:rsidR="008537C5">
        <w:rPr>
          <w:rFonts w:ascii="Arial" w:hAnsi="Arial" w:cs="Arial"/>
          <w:sz w:val="18"/>
          <w:szCs w:val="18"/>
        </w:rPr>
        <w:t>API DOS BOCAS</w:t>
      </w:r>
      <w:r w:rsidRPr="00D40107">
        <w:rPr>
          <w:rFonts w:ascii="Arial" w:hAnsi="Arial" w:cs="Arial"/>
          <w:sz w:val="18"/>
          <w:szCs w:val="18"/>
        </w:rPr>
        <w:t xml:space="preserve"> podrá proceder a su devolución o destrucción.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descalificará a los LICITANTES que incurran en uno o varios de los siguientes aspectos: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No cumplen con alguno de los requisitos especificados en la CONVOCATORIA y sus ANEXOS que afecte la solvencia de la propuesta.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Si se comprueba que algún LICITANTE ha acordado con otros elevar los precios de los</w:t>
      </w:r>
      <w:r w:rsidR="00872E72">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xml:space="preserve">, o cualquier otro acuerdo que tenga como fin obtener una ventaja sobre los demás LICITANTES. </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presenta su propuesta técnica y/o económica incompleta.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Si las proposiciones no se presentan en sobre cerrado.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e)</w:t>
      </w:r>
      <w:r w:rsidRPr="00D40107">
        <w:rPr>
          <w:rFonts w:ascii="Arial" w:hAnsi="Arial" w:cs="Arial"/>
          <w:sz w:val="18"/>
          <w:szCs w:val="18"/>
        </w:rPr>
        <w:tab/>
        <w:t>Las propuestas incluyan contradicciones o intentos de especulación.</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f)</w:t>
      </w:r>
      <w:r w:rsidRPr="00D40107">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g)</w:t>
      </w:r>
      <w:r w:rsidRPr="00D40107">
        <w:rPr>
          <w:rFonts w:ascii="Arial" w:hAnsi="Arial" w:cs="Arial"/>
          <w:sz w:val="18"/>
          <w:szCs w:val="18"/>
        </w:rPr>
        <w:tab/>
        <w:t>Cuando el LICITANTE proponga alternativas que modifiquen las condiciones establecidas en la presente CONVOCATORIA, o en su caso, las acordadas en las Juntas de Aclaraciones.</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h)</w:t>
      </w:r>
      <w:r w:rsidRPr="00D40107">
        <w:rPr>
          <w:rFonts w:ascii="Arial" w:hAnsi="Arial" w:cs="Arial"/>
          <w:sz w:val="18"/>
          <w:szCs w:val="18"/>
        </w:rPr>
        <w:tab/>
        <w:t>No cumplir con las especificaciones técnicas de esta CONVOCATORIA.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i)</w:t>
      </w:r>
      <w:r w:rsidRPr="00D40107">
        <w:rPr>
          <w:rFonts w:ascii="Arial" w:hAnsi="Arial" w:cs="Arial"/>
          <w:sz w:val="18"/>
          <w:szCs w:val="18"/>
        </w:rPr>
        <w:tab/>
        <w:t>No presentar la vigencia de la proposición de acuerdo con lo solicitado.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j)</w:t>
      </w:r>
      <w:r w:rsidRPr="00D40107">
        <w:rPr>
          <w:rFonts w:ascii="Arial" w:hAnsi="Arial" w:cs="Arial"/>
          <w:sz w:val="18"/>
          <w:szCs w:val="18"/>
        </w:rPr>
        <w:tab/>
        <w:t>Cualquier otra violación a las disposiciones de la LEY y/o su REGLAMENTO.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k)</w:t>
      </w:r>
      <w:r w:rsidRPr="00D40107">
        <w:rPr>
          <w:rFonts w:ascii="Arial" w:hAnsi="Arial" w:cs="Arial"/>
          <w:sz w:val="18"/>
          <w:szCs w:val="18"/>
        </w:rPr>
        <w:tab/>
        <w:t>Que alguna de las propuestas presentadas en las partidas cotizadas no resulte solvente.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Para estos casos se incluirán las observaciones procedentes en las actas que correspondan.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bCs/>
          <w:sz w:val="18"/>
          <w:szCs w:val="18"/>
        </w:rPr>
        <w:t>Se ratifica que</w:t>
      </w:r>
      <w:r w:rsidRPr="00D40107">
        <w:rPr>
          <w:rFonts w:ascii="Arial" w:hAnsi="Arial" w:cs="Arial"/>
          <w:sz w:val="18"/>
          <w:szCs w:val="18"/>
        </w:rPr>
        <w:t xml:space="preserve"> </w:t>
      </w:r>
      <w:r w:rsidRPr="00D40107">
        <w:rPr>
          <w:rFonts w:ascii="Arial" w:hAnsi="Arial" w:cs="Arial"/>
          <w:bCs/>
          <w:sz w:val="18"/>
          <w:szCs w:val="18"/>
        </w:rPr>
        <w:t xml:space="preserve">no serán objeto de evaluación las condiciones establecidas por </w:t>
      </w:r>
      <w:r w:rsidR="008537C5">
        <w:rPr>
          <w:rFonts w:ascii="Arial" w:hAnsi="Arial" w:cs="Arial"/>
          <w:bCs/>
          <w:sz w:val="18"/>
          <w:szCs w:val="18"/>
        </w:rPr>
        <w:t>API DOS BOCAS</w:t>
      </w:r>
      <w:r w:rsidRPr="00D40107">
        <w:rPr>
          <w:rFonts w:ascii="Arial" w:hAnsi="Arial" w:cs="Arial"/>
          <w:bCs/>
          <w:sz w:val="18"/>
          <w:szCs w:val="18"/>
        </w:rPr>
        <w:t>,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1208A9" w:rsidRPr="00746414" w:rsidRDefault="001208A9" w:rsidP="001208A9">
      <w:pPr>
        <w:jc w:val="both"/>
        <w:rPr>
          <w:rFonts w:ascii="Arial" w:hAnsi="Arial" w:cs="Arial"/>
          <w:sz w:val="18"/>
          <w:szCs w:val="18"/>
        </w:rPr>
      </w:pPr>
    </w:p>
    <w:p w:rsidR="001208A9" w:rsidRPr="00746414" w:rsidRDefault="001208A9" w:rsidP="001208A9">
      <w:pPr>
        <w:tabs>
          <w:tab w:val="left" w:pos="567"/>
        </w:tabs>
        <w:jc w:val="both"/>
        <w:rPr>
          <w:rFonts w:ascii="Arial" w:hAnsi="Arial" w:cs="Arial"/>
          <w:b/>
          <w:sz w:val="18"/>
          <w:szCs w:val="18"/>
        </w:rPr>
      </w:pPr>
      <w:r w:rsidRPr="00746414">
        <w:rPr>
          <w:rFonts w:ascii="Arial" w:hAnsi="Arial" w:cs="Arial"/>
          <w:b/>
          <w:sz w:val="18"/>
          <w:szCs w:val="18"/>
        </w:rPr>
        <w:t>3.17</w:t>
      </w:r>
      <w:r w:rsidRPr="00746414">
        <w:rPr>
          <w:rFonts w:ascii="Arial" w:hAnsi="Arial" w:cs="Arial"/>
          <w:b/>
          <w:sz w:val="18"/>
          <w:szCs w:val="18"/>
        </w:rPr>
        <w:tab/>
        <w:t>SUSPENDER TEMPORALMENTE LA LICITACIÓN.</w:t>
      </w:r>
    </w:p>
    <w:p w:rsidR="001208A9" w:rsidRPr="00746414"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API DOS BOCAS podrá suspender la LICITACIÓN, cuando se presuma que existe arreglo entre LICITANTES para elevar los precios de los </w:t>
      </w:r>
      <w:r w:rsidR="00D33595">
        <w:rPr>
          <w:rFonts w:ascii="Arial" w:hAnsi="Arial" w:cs="Arial"/>
          <w:sz w:val="18"/>
          <w:szCs w:val="18"/>
        </w:rPr>
        <w:t>SERVICIOS</w:t>
      </w:r>
      <w:r w:rsidRPr="00D40107">
        <w:rPr>
          <w:rFonts w:ascii="Arial" w:hAnsi="Arial" w:cs="Arial"/>
          <w:sz w:val="18"/>
          <w:szCs w:val="18"/>
        </w:rPr>
        <w:t xml:space="preserve">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1208A9" w:rsidRPr="00D40107" w:rsidRDefault="001208A9" w:rsidP="001208A9">
      <w:pPr>
        <w:widowControl w:val="0"/>
        <w:tabs>
          <w:tab w:val="left" w:pos="993"/>
        </w:tabs>
        <w:ind w:left="993" w:right="23" w:hanging="993"/>
        <w:jc w:val="both"/>
        <w:rPr>
          <w:rFonts w:ascii="Arial" w:hAnsi="Arial" w:cs="Arial"/>
          <w:sz w:val="18"/>
          <w:szCs w:val="18"/>
          <w:lang w:val="es-MX"/>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1208A9" w:rsidRPr="00D40107" w:rsidRDefault="001208A9" w:rsidP="001208A9">
      <w:pPr>
        <w:jc w:val="both"/>
        <w:rPr>
          <w:rFonts w:ascii="Arial" w:hAnsi="Arial" w:cs="Arial"/>
          <w:sz w:val="18"/>
          <w:szCs w:val="18"/>
          <w:lang w:val="es-MX"/>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3.18</w:t>
      </w:r>
      <w:r w:rsidRPr="00D40107">
        <w:rPr>
          <w:rFonts w:ascii="Arial" w:hAnsi="Arial" w:cs="Arial"/>
          <w:b/>
          <w:sz w:val="18"/>
          <w:szCs w:val="18"/>
        </w:rPr>
        <w:tab/>
        <w:t>CANCELACIÓN DE LA LICITACIÓN.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podrá cancelar la LICITACIÓN en los siguientes casos: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284"/>
        </w:tabs>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En caso fortuito o de fuerza mayor.</w:t>
      </w:r>
    </w:p>
    <w:p w:rsidR="001208A9" w:rsidRPr="00D40107" w:rsidRDefault="001208A9" w:rsidP="001208A9">
      <w:pPr>
        <w:tabs>
          <w:tab w:val="left" w:pos="284"/>
        </w:tabs>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Cuando existan circunstancias, debidamente justificadas, que provoquen la extinción de la necesidad para</w:t>
      </w:r>
      <w:r w:rsidR="00872E72">
        <w:rPr>
          <w:rFonts w:ascii="Arial" w:hAnsi="Arial" w:cs="Arial"/>
          <w:sz w:val="18"/>
          <w:szCs w:val="18"/>
        </w:rPr>
        <w:t xml:space="preserve"> requerir los </w:t>
      </w:r>
      <w:r w:rsidR="00D33595">
        <w:rPr>
          <w:rFonts w:ascii="Arial" w:hAnsi="Arial" w:cs="Arial"/>
          <w:sz w:val="18"/>
          <w:szCs w:val="18"/>
        </w:rPr>
        <w:t>SERVICIOS</w:t>
      </w:r>
      <w:r w:rsidRPr="00D40107">
        <w:rPr>
          <w:rFonts w:ascii="Arial" w:hAnsi="Arial" w:cs="Arial"/>
          <w:sz w:val="18"/>
          <w:szCs w:val="18"/>
        </w:rPr>
        <w:t>, y que, de continuarse con el procedimiento de contratación se pudiera ocasionar un daño o perjuicio a la ENTIDAD.</w:t>
      </w:r>
    </w:p>
    <w:p w:rsidR="001208A9" w:rsidRPr="00D40107" w:rsidRDefault="001208A9" w:rsidP="001208A9">
      <w:pPr>
        <w:tabs>
          <w:tab w:val="left" w:pos="284"/>
        </w:tabs>
        <w:ind w:left="284" w:hanging="284"/>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se comprueba la existencia de arreglos entre la mayoría de los LICITANTES para elevar los precios de los</w:t>
      </w:r>
      <w:r w:rsidR="00872E72">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y de otras irregularidades.</w:t>
      </w:r>
    </w:p>
    <w:p w:rsidR="001208A9" w:rsidRPr="00D40107" w:rsidRDefault="001208A9" w:rsidP="001208A9">
      <w:pPr>
        <w:tabs>
          <w:tab w:val="left" w:pos="284"/>
        </w:tabs>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Por orden escrita debidamente fundada y motivada, de autoridad competente.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Cuando se suspenda definitivamente la LICITACION, se avisará por escrito a todos los LICITANTES.</w:t>
      </w:r>
    </w:p>
    <w:p w:rsidR="001208A9" w:rsidRPr="00D40107" w:rsidRDefault="001208A9"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3.19</w:t>
      </w:r>
      <w:r w:rsidRPr="00D40107">
        <w:rPr>
          <w:rFonts w:ascii="Arial" w:hAnsi="Arial" w:cs="Arial"/>
          <w:b/>
          <w:sz w:val="18"/>
          <w:szCs w:val="18"/>
        </w:rPr>
        <w:tab/>
        <w:t>DECLARAR DESIERTA LA LICITACIÓN.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podrá declarar desierto la LICITACIÓN cuando:</w:t>
      </w:r>
    </w:p>
    <w:p w:rsidR="001208A9" w:rsidRPr="00D40107" w:rsidRDefault="001208A9" w:rsidP="001208A9">
      <w:pPr>
        <w:jc w:val="both"/>
        <w:rPr>
          <w:rFonts w:ascii="Arial" w:hAnsi="Arial" w:cs="Arial"/>
          <w:sz w:val="18"/>
          <w:szCs w:val="18"/>
        </w:rPr>
      </w:pPr>
    </w:p>
    <w:p w:rsidR="001208A9" w:rsidRPr="00D40107" w:rsidRDefault="001208A9" w:rsidP="00D36675">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Ninguna de las proposiciones presentadas reúnen los requisitos de la CONVOCATORIA y sus ANEXOS</w:t>
      </w:r>
    </w:p>
    <w:p w:rsidR="001208A9" w:rsidRPr="00D40107" w:rsidRDefault="001208A9" w:rsidP="00D36675">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Ninguno de las LICITANTES presente propuestas solventes.</w:t>
      </w:r>
    </w:p>
    <w:p w:rsidR="001208A9" w:rsidRPr="00D40107" w:rsidRDefault="001208A9" w:rsidP="00D36675">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Ninguna de las ofertas presentadas presenten precios aceptables conforme a la investigación de mercado realizada.</w:t>
      </w:r>
    </w:p>
    <w:p w:rsidR="001208A9" w:rsidRPr="00D40107" w:rsidRDefault="001208A9" w:rsidP="00D36675">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Cuando no se reciba ninguna proposición en el acto de presentación y apertura de las mismas.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estos casos </w:t>
      </w:r>
      <w:r w:rsidR="008537C5">
        <w:rPr>
          <w:rFonts w:ascii="Arial" w:hAnsi="Arial" w:cs="Arial"/>
          <w:sz w:val="18"/>
          <w:szCs w:val="18"/>
        </w:rPr>
        <w:t>API DOS BOCAS</w:t>
      </w:r>
      <w:r w:rsidRPr="00D40107">
        <w:rPr>
          <w:rFonts w:ascii="Arial" w:hAnsi="Arial" w:cs="Arial"/>
          <w:sz w:val="18"/>
          <w:szCs w:val="18"/>
        </w:rPr>
        <w:t xml:space="preserve"> emitirá una segunda CONVOCATORIA, o bien optar por el supuesto de excepción previsto en el artículo 41 fracción VII de la LEY.</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3.20</w:t>
      </w:r>
      <w:r w:rsidRPr="00D40107">
        <w:rPr>
          <w:rFonts w:ascii="Arial" w:hAnsi="Arial" w:cs="Arial"/>
          <w:b/>
          <w:sz w:val="18"/>
          <w:szCs w:val="18"/>
        </w:rPr>
        <w:tab/>
        <w:t>RESCISIÓN DEL CONTRATO.</w:t>
      </w:r>
    </w:p>
    <w:p w:rsidR="001208A9" w:rsidRPr="00D40107" w:rsidRDefault="001208A9" w:rsidP="001208A9">
      <w:pPr>
        <w:jc w:val="both"/>
        <w:rPr>
          <w:rFonts w:ascii="Arial" w:hAnsi="Arial" w:cs="Arial"/>
          <w:sz w:val="18"/>
          <w:szCs w:val="18"/>
        </w:rPr>
      </w:pPr>
    </w:p>
    <w:p w:rsidR="001208A9" w:rsidRPr="00D40107" w:rsidRDefault="008537C5" w:rsidP="001208A9">
      <w:pPr>
        <w:jc w:val="both"/>
        <w:rPr>
          <w:rFonts w:ascii="Arial" w:hAnsi="Arial" w:cs="Arial"/>
          <w:sz w:val="18"/>
          <w:szCs w:val="18"/>
        </w:rPr>
      </w:pPr>
      <w:r>
        <w:rPr>
          <w:rFonts w:ascii="Arial" w:hAnsi="Arial" w:cs="Arial"/>
          <w:sz w:val="18"/>
          <w:szCs w:val="18"/>
        </w:rPr>
        <w:t>API DOS BOCAS</w:t>
      </w:r>
      <w:r w:rsidR="001208A9" w:rsidRPr="00D40107">
        <w:rPr>
          <w:rFonts w:ascii="Arial" w:hAnsi="Arial" w:cs="Arial"/>
          <w:sz w:val="18"/>
          <w:szCs w:val="18"/>
        </w:rPr>
        <w:t>, en los términos del artículo 54 de la LEY, podrá rescindir administrativamente el CONTRATO por cualquiera de las siguientes causas:</w:t>
      </w:r>
    </w:p>
    <w:p w:rsidR="001208A9" w:rsidRPr="00D40107" w:rsidRDefault="001208A9" w:rsidP="001208A9">
      <w:pPr>
        <w:jc w:val="both"/>
        <w:rPr>
          <w:rFonts w:ascii="Arial" w:hAnsi="Arial" w:cs="Arial"/>
          <w:sz w:val="18"/>
          <w:szCs w:val="18"/>
        </w:rPr>
      </w:pPr>
    </w:p>
    <w:p w:rsidR="001208A9" w:rsidRPr="00D40107" w:rsidRDefault="001208A9" w:rsidP="00D36675">
      <w:pPr>
        <w:numPr>
          <w:ilvl w:val="0"/>
          <w:numId w:val="19"/>
        </w:numPr>
        <w:ind w:left="284" w:hanging="284"/>
        <w:jc w:val="both"/>
        <w:rPr>
          <w:rFonts w:ascii="Arial" w:hAnsi="Arial" w:cs="Arial"/>
          <w:sz w:val="18"/>
          <w:szCs w:val="18"/>
        </w:rPr>
      </w:pPr>
      <w:r w:rsidRPr="00D40107">
        <w:rPr>
          <w:rFonts w:ascii="Arial" w:hAnsi="Arial" w:cs="Arial"/>
          <w:sz w:val="18"/>
          <w:szCs w:val="18"/>
        </w:rPr>
        <w:t xml:space="preserve">Cuando el </w:t>
      </w:r>
      <w:r w:rsidR="00D33595">
        <w:rPr>
          <w:rFonts w:ascii="Arial" w:hAnsi="Arial" w:cs="Arial"/>
          <w:sz w:val="18"/>
          <w:szCs w:val="18"/>
        </w:rPr>
        <w:t>PRESTADOR DE SERVICIOS</w:t>
      </w:r>
      <w:r w:rsidR="005277ED">
        <w:rPr>
          <w:rFonts w:ascii="Arial" w:hAnsi="Arial" w:cs="Arial"/>
          <w:sz w:val="18"/>
          <w:szCs w:val="18"/>
        </w:rPr>
        <w:t xml:space="preserve"> </w:t>
      </w:r>
      <w:r>
        <w:rPr>
          <w:rFonts w:ascii="Arial" w:hAnsi="Arial" w:cs="Arial"/>
          <w:sz w:val="18"/>
          <w:szCs w:val="18"/>
        </w:rPr>
        <w:t xml:space="preserve">NO </w:t>
      </w:r>
      <w:r w:rsidR="00746414">
        <w:rPr>
          <w:rFonts w:ascii="Arial" w:hAnsi="Arial" w:cs="Arial"/>
          <w:sz w:val="18"/>
          <w:szCs w:val="18"/>
        </w:rPr>
        <w:t xml:space="preserve">entregue los </w:t>
      </w:r>
      <w:r w:rsidR="00D33595">
        <w:rPr>
          <w:rFonts w:ascii="Arial" w:hAnsi="Arial" w:cs="Arial"/>
          <w:sz w:val="18"/>
          <w:szCs w:val="18"/>
        </w:rPr>
        <w:t>SERVICIOS</w:t>
      </w:r>
      <w:r w:rsidR="00746414">
        <w:rPr>
          <w:rFonts w:ascii="Arial" w:hAnsi="Arial" w:cs="Arial"/>
          <w:sz w:val="18"/>
          <w:szCs w:val="18"/>
        </w:rPr>
        <w:t xml:space="preserve"> </w:t>
      </w:r>
      <w:r w:rsidRPr="00D40107">
        <w:rPr>
          <w:rFonts w:ascii="Arial" w:hAnsi="Arial" w:cs="Arial"/>
          <w:sz w:val="18"/>
          <w:szCs w:val="18"/>
        </w:rPr>
        <w:t>a que se refiera el CONTRATO y sus anexos, de conformidad con lo establecido en el mismo.</w:t>
      </w:r>
    </w:p>
    <w:p w:rsidR="001208A9" w:rsidRPr="00D40107" w:rsidRDefault="001208A9" w:rsidP="00D36675">
      <w:pPr>
        <w:numPr>
          <w:ilvl w:val="0"/>
          <w:numId w:val="19"/>
        </w:numPr>
        <w:ind w:left="284" w:hanging="284"/>
        <w:jc w:val="both"/>
        <w:rPr>
          <w:rFonts w:ascii="Arial" w:hAnsi="Arial" w:cs="Arial"/>
          <w:sz w:val="18"/>
          <w:szCs w:val="18"/>
        </w:rPr>
      </w:pPr>
      <w:r w:rsidRPr="00D40107">
        <w:rPr>
          <w:rFonts w:ascii="Arial" w:hAnsi="Arial" w:cs="Arial"/>
          <w:sz w:val="18"/>
          <w:szCs w:val="18"/>
        </w:rPr>
        <w:t xml:space="preserve">Cuando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subcontrate o ceda la totalidad o parte del compromiso objeto del CONTRATO, o de los derechos del mismo, excepto los derechos de cobro.</w:t>
      </w:r>
    </w:p>
    <w:p w:rsidR="001208A9" w:rsidRPr="00D40107" w:rsidRDefault="001208A9" w:rsidP="00D36675">
      <w:pPr>
        <w:numPr>
          <w:ilvl w:val="0"/>
          <w:numId w:val="19"/>
        </w:numPr>
        <w:ind w:left="284" w:hanging="284"/>
        <w:jc w:val="both"/>
        <w:rPr>
          <w:rFonts w:ascii="Arial" w:hAnsi="Arial" w:cs="Arial"/>
          <w:sz w:val="18"/>
          <w:szCs w:val="18"/>
        </w:rPr>
      </w:pPr>
      <w:r w:rsidRPr="00D40107">
        <w:rPr>
          <w:rFonts w:ascii="Arial" w:hAnsi="Arial" w:cs="Arial"/>
          <w:sz w:val="18"/>
          <w:szCs w:val="18"/>
        </w:rPr>
        <w:t>Cuando no se dé cumplimiento a todos los requisitos establecidos en el CONTRATO.</w:t>
      </w:r>
    </w:p>
    <w:p w:rsidR="001208A9" w:rsidRPr="00D40107" w:rsidRDefault="001208A9" w:rsidP="00D36675">
      <w:pPr>
        <w:numPr>
          <w:ilvl w:val="0"/>
          <w:numId w:val="19"/>
        </w:numPr>
        <w:ind w:left="284" w:hanging="284"/>
        <w:jc w:val="both"/>
        <w:rPr>
          <w:rFonts w:ascii="Arial" w:hAnsi="Arial" w:cs="Arial"/>
          <w:sz w:val="18"/>
          <w:szCs w:val="18"/>
        </w:rPr>
      </w:pPr>
      <w:r w:rsidRPr="00D40107">
        <w:rPr>
          <w:rFonts w:ascii="Arial" w:hAnsi="Arial" w:cs="Arial"/>
          <w:sz w:val="18"/>
          <w:szCs w:val="18"/>
        </w:rPr>
        <w:t xml:space="preserve">Que no otorgue a </w:t>
      </w:r>
      <w:r w:rsidR="008537C5">
        <w:rPr>
          <w:rFonts w:ascii="Arial" w:hAnsi="Arial" w:cs="Arial"/>
          <w:sz w:val="18"/>
          <w:szCs w:val="18"/>
        </w:rPr>
        <w:t>API DOS BOCAS</w:t>
      </w:r>
      <w:r w:rsidRPr="00D40107">
        <w:rPr>
          <w:rFonts w:ascii="Arial" w:hAnsi="Arial" w:cs="Arial"/>
          <w:sz w:val="18"/>
          <w:szCs w:val="18"/>
        </w:rPr>
        <w:t xml:space="preserve"> las facilidades y datos necesarios para la inspección, vigilancia y supervisión durante la</w:t>
      </w:r>
      <w:r w:rsidR="00746414">
        <w:rPr>
          <w:rFonts w:ascii="Arial" w:hAnsi="Arial" w:cs="Arial"/>
          <w:sz w:val="18"/>
          <w:szCs w:val="18"/>
        </w:rPr>
        <w:t xml:space="preserve"> entrega de los </w:t>
      </w:r>
      <w:r w:rsidR="00D33595">
        <w:rPr>
          <w:rFonts w:ascii="Arial" w:hAnsi="Arial" w:cs="Arial"/>
          <w:sz w:val="18"/>
          <w:szCs w:val="18"/>
        </w:rPr>
        <w:t>SERVICIOS</w:t>
      </w:r>
      <w:r w:rsidRPr="00D40107">
        <w:rPr>
          <w:rFonts w:ascii="Arial" w:hAnsi="Arial" w:cs="Arial"/>
          <w:sz w:val="18"/>
          <w:szCs w:val="18"/>
        </w:rPr>
        <w:t>;</w:t>
      </w:r>
    </w:p>
    <w:p w:rsidR="001208A9" w:rsidRPr="00D40107" w:rsidRDefault="001208A9" w:rsidP="00D36675">
      <w:pPr>
        <w:numPr>
          <w:ilvl w:val="0"/>
          <w:numId w:val="19"/>
        </w:numPr>
        <w:ind w:left="284" w:hanging="284"/>
        <w:jc w:val="both"/>
        <w:rPr>
          <w:rFonts w:ascii="Arial" w:hAnsi="Arial" w:cs="Arial"/>
          <w:sz w:val="18"/>
          <w:szCs w:val="18"/>
        </w:rPr>
      </w:pPr>
      <w:r w:rsidRPr="00D40107">
        <w:rPr>
          <w:rFonts w:ascii="Arial" w:hAnsi="Arial" w:cs="Arial"/>
          <w:sz w:val="18"/>
          <w:szCs w:val="18"/>
        </w:rPr>
        <w:t xml:space="preserve">Que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sea declarado en concurso mercantil.</w:t>
      </w:r>
    </w:p>
    <w:p w:rsidR="001208A9" w:rsidRPr="00D40107" w:rsidRDefault="001208A9" w:rsidP="00D36675">
      <w:pPr>
        <w:numPr>
          <w:ilvl w:val="0"/>
          <w:numId w:val="19"/>
        </w:numPr>
        <w:ind w:left="284" w:hanging="284"/>
        <w:jc w:val="both"/>
        <w:rPr>
          <w:rFonts w:ascii="Arial" w:hAnsi="Arial" w:cs="Arial"/>
          <w:sz w:val="18"/>
          <w:szCs w:val="18"/>
        </w:rPr>
      </w:pPr>
      <w:r w:rsidRPr="00D40107">
        <w:rPr>
          <w:rFonts w:ascii="Arial" w:hAnsi="Arial" w:cs="Arial"/>
          <w:sz w:val="18"/>
          <w:szCs w:val="18"/>
        </w:rPr>
        <w:t xml:space="preserve">Que ceda los derechos u obligaciones derivado de este contrato sin autorización expresa y escrita de </w:t>
      </w:r>
      <w:r w:rsidR="008537C5">
        <w:rPr>
          <w:rFonts w:ascii="Arial" w:hAnsi="Arial" w:cs="Arial"/>
          <w:sz w:val="18"/>
          <w:szCs w:val="18"/>
        </w:rPr>
        <w:t>API DOS BOCAS</w:t>
      </w:r>
      <w:r w:rsidRPr="00D40107">
        <w:rPr>
          <w:rFonts w:ascii="Arial" w:hAnsi="Arial" w:cs="Arial"/>
          <w:sz w:val="18"/>
          <w:szCs w:val="18"/>
        </w:rPr>
        <w:t>.</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El procedimiento de rescisión se llevará a cabo conforme a lo siguiente: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I. Se iniciará a partir de que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le sea comunicado por escrito el incumplimiento en que haya incurrido, para que en un término de cinco días hábiles exponga lo que a su derecho convenga y aporte, en su caso, las pruebas que estime pertinentes;</w:t>
      </w: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 </w:t>
      </w:r>
    </w:p>
    <w:p w:rsidR="001208A9" w:rsidRPr="00D40107" w:rsidRDefault="001208A9" w:rsidP="001208A9">
      <w:pPr>
        <w:jc w:val="both"/>
        <w:rPr>
          <w:rFonts w:ascii="Arial" w:hAnsi="Arial" w:cs="Arial"/>
          <w:sz w:val="18"/>
          <w:szCs w:val="18"/>
        </w:rPr>
      </w:pPr>
      <w:r w:rsidRPr="00D40107">
        <w:rPr>
          <w:rFonts w:ascii="Arial" w:hAnsi="Arial" w:cs="Arial"/>
          <w:sz w:val="18"/>
          <w:szCs w:val="18"/>
        </w:rPr>
        <w:t>II. Transcurrido el término a que se refiere la fracción anterior, la dependencia o entidad contará con un plazo de quince días para solventar, considerando los argumentos y pruebas que hubiere hecho valer el</w:t>
      </w:r>
      <w:r w:rsidR="005277ED">
        <w:rPr>
          <w:rFonts w:ascii="Arial" w:hAnsi="Arial" w:cs="Arial"/>
          <w:sz w:val="18"/>
          <w:szCs w:val="18"/>
        </w:rPr>
        <w:t xml:space="preserve"> </w:t>
      </w:r>
      <w:r w:rsidR="00D33595">
        <w:rPr>
          <w:rFonts w:ascii="Arial" w:hAnsi="Arial" w:cs="Arial"/>
          <w:sz w:val="18"/>
          <w:szCs w:val="18"/>
        </w:rPr>
        <w:t>PRESTADOR DE SERV</w:t>
      </w:r>
      <w:bookmarkStart w:id="1" w:name="_GoBack"/>
      <w:bookmarkEnd w:id="1"/>
      <w:r w:rsidR="00D33595">
        <w:rPr>
          <w:rFonts w:ascii="Arial" w:hAnsi="Arial" w:cs="Arial"/>
          <w:sz w:val="18"/>
          <w:szCs w:val="18"/>
        </w:rPr>
        <w:t>ICIOS</w:t>
      </w:r>
      <w:r w:rsidRPr="00D40107">
        <w:rPr>
          <w:rFonts w:ascii="Arial" w:hAnsi="Arial" w:cs="Arial"/>
          <w:sz w:val="18"/>
          <w:szCs w:val="18"/>
        </w:rPr>
        <w:t xml:space="preserve">. La determinación de dar o no por rescindido el contrato deberá ser debidamente fundada y motivada y comunicada al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dentro de dicho plazo, y</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lastRenderedPageBreak/>
        <w:t xml:space="preserve">III. Cuando se rescinda el contrato se formulará el finiquito correspondiente, a efecto de hacer constar los pagos que debe efectuar </w:t>
      </w:r>
      <w:r w:rsidR="008537C5">
        <w:rPr>
          <w:rFonts w:ascii="Arial" w:hAnsi="Arial" w:cs="Arial"/>
          <w:sz w:val="18"/>
          <w:szCs w:val="18"/>
        </w:rPr>
        <w:t>API DOS BOCAS</w:t>
      </w:r>
      <w:r w:rsidR="005277ED">
        <w:rPr>
          <w:rFonts w:ascii="Arial" w:hAnsi="Arial" w:cs="Arial"/>
          <w:sz w:val="18"/>
          <w:szCs w:val="18"/>
        </w:rPr>
        <w:t xml:space="preserve">, por concepto del suministro de los </w:t>
      </w:r>
      <w:r w:rsidR="00D33595">
        <w:rPr>
          <w:rFonts w:ascii="Arial" w:hAnsi="Arial" w:cs="Arial"/>
          <w:sz w:val="18"/>
          <w:szCs w:val="18"/>
        </w:rPr>
        <w:t>SERVICIOS</w:t>
      </w:r>
      <w:r w:rsidR="005277ED">
        <w:rPr>
          <w:rFonts w:ascii="Arial" w:hAnsi="Arial" w:cs="Arial"/>
          <w:sz w:val="18"/>
          <w:szCs w:val="18"/>
        </w:rPr>
        <w:t xml:space="preserve"> </w:t>
      </w:r>
      <w:r w:rsidRPr="00D40107">
        <w:rPr>
          <w:rFonts w:ascii="Arial" w:hAnsi="Arial" w:cs="Arial"/>
          <w:sz w:val="18"/>
          <w:szCs w:val="18"/>
        </w:rPr>
        <w:t>hasta el momento de la rescisión.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Si previamente a la determinación de dar por rescindido el contrato, se entregaran los</w:t>
      </w:r>
      <w:r w:rsidR="005277ED">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xml:space="preserve">, el procedimiento iniciado quedará sin efecto, previa aceptación y verificación de </w:t>
      </w:r>
      <w:r w:rsidR="008537C5">
        <w:rPr>
          <w:rFonts w:ascii="Arial" w:hAnsi="Arial" w:cs="Arial"/>
          <w:sz w:val="18"/>
          <w:szCs w:val="18"/>
        </w:rPr>
        <w:t>API DOS BOCAS</w:t>
      </w:r>
      <w:r w:rsidR="0010467D">
        <w:rPr>
          <w:rFonts w:ascii="Arial" w:hAnsi="Arial" w:cs="Arial"/>
          <w:sz w:val="18"/>
          <w:szCs w:val="18"/>
        </w:rPr>
        <w:t xml:space="preserve"> </w:t>
      </w:r>
      <w:r w:rsidRPr="00D40107">
        <w:rPr>
          <w:rFonts w:ascii="Arial" w:hAnsi="Arial" w:cs="Arial"/>
          <w:sz w:val="18"/>
          <w:szCs w:val="18"/>
        </w:rPr>
        <w:t>de que continúa vigente la necesidad de los mismos, aplicando, en su caso, las penas convencionales correspondientes.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Al no dar por rescindido el contrato, </w:t>
      </w:r>
      <w:r w:rsidR="008537C5">
        <w:rPr>
          <w:rFonts w:ascii="Arial" w:hAnsi="Arial" w:cs="Arial"/>
          <w:sz w:val="18"/>
          <w:szCs w:val="18"/>
        </w:rPr>
        <w:t>API DOS BOCAS</w:t>
      </w:r>
      <w:r w:rsidRPr="00D40107">
        <w:rPr>
          <w:rFonts w:ascii="Arial" w:hAnsi="Arial" w:cs="Arial"/>
          <w:sz w:val="18"/>
          <w:szCs w:val="18"/>
        </w:rPr>
        <w:t xml:space="preserve"> establecerá con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LEY.</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caso de rescisión, la aplicación de la garantía de cumplimiento será proporcional al monto de las obligaciones incumplidas.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3.21</w:t>
      </w:r>
      <w:r w:rsidRPr="00D40107">
        <w:rPr>
          <w:rFonts w:ascii="Arial" w:hAnsi="Arial" w:cs="Arial"/>
          <w:b/>
          <w:sz w:val="18"/>
          <w:szCs w:val="18"/>
        </w:rPr>
        <w:tab/>
        <w:t>DE LAS CONTROVERSIAS.</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1208A9" w:rsidRPr="00D40107" w:rsidRDefault="001208A9" w:rsidP="001208A9">
      <w:pPr>
        <w:jc w:val="both"/>
        <w:rPr>
          <w:rFonts w:ascii="Arial" w:hAnsi="Arial" w:cs="Arial"/>
          <w:b/>
          <w:color w:val="FF0000"/>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3.22</w:t>
      </w:r>
      <w:r w:rsidRPr="00D40107">
        <w:rPr>
          <w:rFonts w:ascii="Arial" w:hAnsi="Arial" w:cs="Arial"/>
          <w:b/>
          <w:sz w:val="18"/>
          <w:szCs w:val="18"/>
        </w:rPr>
        <w:tab/>
        <w:t>TERMINACIÓN ANTICIPADA DEL CONTRATO</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De conformidad con lo establecido en el artículo 54 Bis de la LEY, el CONTRATO podrá darse por terminado anticipadamente por </w:t>
      </w:r>
      <w:r w:rsidR="008537C5">
        <w:rPr>
          <w:rFonts w:ascii="Arial" w:hAnsi="Arial" w:cs="Arial"/>
          <w:sz w:val="18"/>
          <w:szCs w:val="18"/>
        </w:rPr>
        <w:t>API DOS BOCAS</w:t>
      </w:r>
      <w:r w:rsidRPr="00D40107">
        <w:rPr>
          <w:rFonts w:ascii="Arial" w:hAnsi="Arial" w:cs="Arial"/>
          <w:sz w:val="18"/>
          <w:szCs w:val="18"/>
        </w:rPr>
        <w:t>,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estos supuestos </w:t>
      </w:r>
      <w:r w:rsidR="008537C5">
        <w:rPr>
          <w:rFonts w:ascii="Arial" w:hAnsi="Arial" w:cs="Arial"/>
          <w:sz w:val="18"/>
          <w:szCs w:val="18"/>
        </w:rPr>
        <w:t>API DOS BOCAS</w:t>
      </w:r>
      <w:r w:rsidRPr="00D40107">
        <w:rPr>
          <w:rFonts w:ascii="Arial" w:hAnsi="Arial" w:cs="Arial"/>
          <w:sz w:val="18"/>
          <w:szCs w:val="18"/>
        </w:rPr>
        <w:t xml:space="preserve"> reembolsará al </w:t>
      </w:r>
      <w:r w:rsidR="00D33595">
        <w:rPr>
          <w:rFonts w:ascii="Arial" w:hAnsi="Arial" w:cs="Arial"/>
          <w:sz w:val="18"/>
          <w:szCs w:val="18"/>
        </w:rPr>
        <w:t>PRESTADOR DE SERVICIOS</w:t>
      </w:r>
      <w:r w:rsidR="00746414">
        <w:rPr>
          <w:rFonts w:ascii="Arial" w:hAnsi="Arial" w:cs="Arial"/>
          <w:sz w:val="18"/>
          <w:szCs w:val="18"/>
        </w:rPr>
        <w:t xml:space="preserve"> </w:t>
      </w:r>
      <w:r w:rsidRPr="00D40107">
        <w:rPr>
          <w:rFonts w:ascii="Arial" w:hAnsi="Arial" w:cs="Arial"/>
          <w:sz w:val="18"/>
          <w:szCs w:val="18"/>
        </w:rPr>
        <w:t>los gastos no recuperables en que haya incurrido, siempre que éstos sean razonables, estén debidamente comprobados y se relacionen directamente con el contrato correspondiente.</w:t>
      </w:r>
    </w:p>
    <w:p w:rsidR="001208A9" w:rsidRDefault="001208A9" w:rsidP="001208A9">
      <w:pPr>
        <w:jc w:val="both"/>
        <w:rPr>
          <w:rFonts w:ascii="Arial" w:hAnsi="Arial" w:cs="Arial"/>
          <w:b/>
          <w:sz w:val="18"/>
          <w:szCs w:val="18"/>
        </w:rPr>
      </w:pPr>
    </w:p>
    <w:p w:rsidR="00156B2C" w:rsidRPr="00D40107" w:rsidRDefault="00156B2C" w:rsidP="00156B2C">
      <w:pPr>
        <w:jc w:val="both"/>
        <w:rPr>
          <w:rFonts w:ascii="Arial" w:hAnsi="Arial" w:cs="Arial"/>
          <w:sz w:val="18"/>
          <w:szCs w:val="18"/>
        </w:rPr>
      </w:pPr>
      <w:r w:rsidRPr="00D40107">
        <w:rPr>
          <w:rFonts w:ascii="Arial" w:hAnsi="Arial" w:cs="Arial"/>
          <w:sz w:val="18"/>
          <w:szCs w:val="18"/>
        </w:rPr>
        <w:t xml:space="preserve">Asimismo, se podrá dar por terminado anticipadamente el CONTRATO correspondiente cuando concurran razones de interés general, o bien, cuando por causas justificadas se extinga la necesidad de requerir los </w:t>
      </w:r>
      <w:r>
        <w:rPr>
          <w:rFonts w:ascii="Arial" w:hAnsi="Arial" w:cs="Arial"/>
          <w:sz w:val="18"/>
          <w:szCs w:val="18"/>
        </w:rPr>
        <w:t xml:space="preserve">SERVICIOS </w:t>
      </w:r>
      <w:r w:rsidRPr="00D40107">
        <w:rPr>
          <w:rFonts w:ascii="Arial" w:hAnsi="Arial" w:cs="Arial"/>
          <w:sz w:val="18"/>
          <w:szCs w:val="18"/>
        </w:rPr>
        <w:t xml:space="preserve">y se demuestre que de continuar con el cumplimiento de las obligaciones pactadas, se ocasionaría algún daño o perjuicio a </w:t>
      </w:r>
      <w:r w:rsidR="008537C5">
        <w:rPr>
          <w:rFonts w:ascii="Arial" w:hAnsi="Arial" w:cs="Arial"/>
          <w:sz w:val="18"/>
          <w:szCs w:val="18"/>
        </w:rPr>
        <w:t>API DOS BOCAS</w:t>
      </w:r>
      <w:r w:rsidRPr="00D40107">
        <w:rPr>
          <w:rFonts w:ascii="Arial" w:hAnsi="Arial" w:cs="Arial"/>
          <w:sz w:val="18"/>
          <w:szCs w:val="18"/>
        </w:rPr>
        <w:t xml:space="preserve">. En estos supuestos </w:t>
      </w:r>
      <w:r w:rsidR="008537C5">
        <w:rPr>
          <w:rFonts w:ascii="Arial" w:hAnsi="Arial" w:cs="Arial"/>
          <w:sz w:val="18"/>
          <w:szCs w:val="18"/>
        </w:rPr>
        <w:t>API DOS BOCAS</w:t>
      </w:r>
      <w:r w:rsidRPr="00D40107">
        <w:rPr>
          <w:rFonts w:ascii="Arial" w:hAnsi="Arial" w:cs="Arial"/>
          <w:sz w:val="18"/>
          <w:szCs w:val="18"/>
        </w:rPr>
        <w:t xml:space="preserve"> reembolsará al </w:t>
      </w:r>
      <w:r>
        <w:rPr>
          <w:rFonts w:ascii="Arial" w:hAnsi="Arial" w:cs="Arial"/>
          <w:sz w:val="18"/>
          <w:szCs w:val="18"/>
        </w:rPr>
        <w:t xml:space="preserve">PRESTADOR DE SERVICIOS </w:t>
      </w:r>
      <w:r w:rsidRPr="00D40107">
        <w:rPr>
          <w:rFonts w:ascii="Arial" w:hAnsi="Arial" w:cs="Arial"/>
          <w:sz w:val="18"/>
          <w:szCs w:val="18"/>
        </w:rPr>
        <w:t>los gastos no recuperables en que haya incurrido, siempre que éstos sean razonables, estén debidamente comprobados y se relacionen directamente con el CONTRATO correspondiente. Además de las causas que deriven de la legislación aplicable.</w:t>
      </w:r>
    </w:p>
    <w:p w:rsidR="00156B2C" w:rsidRPr="00D40107" w:rsidRDefault="00156B2C"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AA4FEC">
        <w:rPr>
          <w:rFonts w:ascii="Arial" w:hAnsi="Arial" w:cs="Arial"/>
          <w:b/>
          <w:sz w:val="18"/>
          <w:szCs w:val="18"/>
          <w:highlight w:val="yellow"/>
        </w:rPr>
        <w:t>3.23</w:t>
      </w:r>
      <w:r w:rsidRPr="00AA4FEC">
        <w:rPr>
          <w:rFonts w:ascii="Arial" w:hAnsi="Arial" w:cs="Arial"/>
          <w:b/>
          <w:sz w:val="18"/>
          <w:szCs w:val="18"/>
          <w:highlight w:val="yellow"/>
        </w:rPr>
        <w:tab/>
        <w:t xml:space="preserve">ATRASO EN LA PRESTACIÓN DE </w:t>
      </w:r>
      <w:r w:rsidR="00746414" w:rsidRPr="00AA4FEC">
        <w:rPr>
          <w:rFonts w:ascii="Arial" w:hAnsi="Arial" w:cs="Arial"/>
          <w:b/>
          <w:sz w:val="18"/>
          <w:szCs w:val="18"/>
          <w:highlight w:val="yellow"/>
        </w:rPr>
        <w:t xml:space="preserve">LOS </w:t>
      </w:r>
      <w:r w:rsidR="00D33595" w:rsidRPr="00AA4FEC">
        <w:rPr>
          <w:rFonts w:ascii="Arial" w:hAnsi="Arial" w:cs="Arial"/>
          <w:b/>
          <w:sz w:val="18"/>
          <w:szCs w:val="18"/>
          <w:highlight w:val="yellow"/>
        </w:rPr>
        <w:t>SERVICIOS</w:t>
      </w:r>
      <w:r w:rsidR="00746414" w:rsidRPr="00AA4FEC">
        <w:rPr>
          <w:rFonts w:ascii="Arial" w:hAnsi="Arial" w:cs="Arial"/>
          <w:b/>
          <w:sz w:val="18"/>
          <w:szCs w:val="18"/>
          <w:highlight w:val="yellow"/>
        </w:rPr>
        <w:t>.</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746414">
        <w:rPr>
          <w:rFonts w:ascii="Arial" w:hAnsi="Arial" w:cs="Arial"/>
          <w:sz w:val="18"/>
          <w:szCs w:val="18"/>
        </w:rPr>
        <w:t xml:space="preserve"> </w:t>
      </w:r>
      <w:r w:rsidR="00587040">
        <w:rPr>
          <w:rFonts w:ascii="Arial" w:hAnsi="Arial" w:cs="Arial"/>
          <w:sz w:val="18"/>
          <w:szCs w:val="18"/>
        </w:rPr>
        <w:t xml:space="preserve">debe hacer entrega de los </w:t>
      </w:r>
      <w:r w:rsidR="00D33595">
        <w:rPr>
          <w:rFonts w:ascii="Arial" w:hAnsi="Arial" w:cs="Arial"/>
          <w:sz w:val="18"/>
          <w:szCs w:val="18"/>
        </w:rPr>
        <w:t>SERVICIOS</w:t>
      </w:r>
      <w:r w:rsidRPr="00D40107">
        <w:rPr>
          <w:rFonts w:ascii="Arial" w:hAnsi="Arial" w:cs="Arial"/>
          <w:sz w:val="18"/>
          <w:szCs w:val="18"/>
        </w:rPr>
        <w:t xml:space="preserve"> convenidos en el CONTRATO dentro de los plazos y formas fijados en el mismo.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caso contrario, el </w:t>
      </w:r>
      <w:r w:rsidR="00D33595">
        <w:rPr>
          <w:rFonts w:ascii="Arial" w:hAnsi="Arial" w:cs="Arial"/>
          <w:sz w:val="18"/>
          <w:szCs w:val="18"/>
        </w:rPr>
        <w:t>PRESTADOR DE SERVICIOS</w:t>
      </w:r>
      <w:r w:rsidR="00746414">
        <w:rPr>
          <w:rFonts w:ascii="Arial" w:hAnsi="Arial" w:cs="Arial"/>
          <w:sz w:val="18"/>
          <w:szCs w:val="18"/>
        </w:rPr>
        <w:t xml:space="preserve"> </w:t>
      </w:r>
      <w:r w:rsidRPr="00D40107">
        <w:rPr>
          <w:rFonts w:ascii="Arial" w:hAnsi="Arial" w:cs="Arial"/>
          <w:sz w:val="18"/>
          <w:szCs w:val="18"/>
        </w:rPr>
        <w:t>se hará acreedor a una pena convencional por cada día de atraso, de acuerdo al punto 2.18 de esta CONVOCATORIA.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AA4FEC">
        <w:rPr>
          <w:rFonts w:ascii="Arial" w:hAnsi="Arial" w:cs="Arial"/>
          <w:sz w:val="18"/>
          <w:szCs w:val="18"/>
          <w:highlight w:val="yellow"/>
        </w:rPr>
        <w:t>Previo al vencimiento de las fechas de cumplimiento estipuladas originalmente, a solicitud expresa del</w:t>
      </w:r>
      <w:r w:rsidR="00746414" w:rsidRPr="00AA4FEC">
        <w:rPr>
          <w:rFonts w:ascii="Arial" w:hAnsi="Arial" w:cs="Arial"/>
          <w:sz w:val="18"/>
          <w:szCs w:val="18"/>
          <w:highlight w:val="yellow"/>
        </w:rPr>
        <w:t xml:space="preserve"> </w:t>
      </w:r>
      <w:r w:rsidR="00D33595" w:rsidRPr="00AA4FEC">
        <w:rPr>
          <w:rFonts w:ascii="Arial" w:hAnsi="Arial" w:cs="Arial"/>
          <w:sz w:val="18"/>
          <w:szCs w:val="18"/>
          <w:highlight w:val="yellow"/>
        </w:rPr>
        <w:t>PRESTADOR DE SERVICIOS</w:t>
      </w:r>
      <w:r w:rsidRPr="00AA4FEC">
        <w:rPr>
          <w:rFonts w:ascii="Arial" w:hAnsi="Arial" w:cs="Arial"/>
          <w:sz w:val="18"/>
          <w:szCs w:val="18"/>
          <w:highlight w:val="yellow"/>
        </w:rPr>
        <w:t xml:space="preserve">, y por caso fortuito o fuerza mayor, o por causas atribuibles a </w:t>
      </w:r>
      <w:r w:rsidR="008537C5" w:rsidRPr="00AA4FEC">
        <w:rPr>
          <w:rFonts w:ascii="Arial" w:hAnsi="Arial" w:cs="Arial"/>
          <w:sz w:val="18"/>
          <w:szCs w:val="18"/>
          <w:highlight w:val="yellow"/>
        </w:rPr>
        <w:t>API DOS BOCAS</w:t>
      </w:r>
      <w:r w:rsidRPr="00AA4FEC">
        <w:rPr>
          <w:rFonts w:ascii="Arial" w:hAnsi="Arial" w:cs="Arial"/>
          <w:sz w:val="18"/>
          <w:szCs w:val="18"/>
          <w:highlight w:val="yellow"/>
        </w:rPr>
        <w:t>, ésta podrá modificar el CONTRATO a efecto de diferir la fecha para la entrega de los</w:t>
      </w:r>
      <w:r w:rsidR="0091552E" w:rsidRPr="00AA4FEC">
        <w:rPr>
          <w:rFonts w:ascii="Arial" w:hAnsi="Arial" w:cs="Arial"/>
          <w:sz w:val="18"/>
          <w:szCs w:val="18"/>
          <w:highlight w:val="yellow"/>
        </w:rPr>
        <w:t xml:space="preserve"> </w:t>
      </w:r>
      <w:r w:rsidR="00D33595" w:rsidRPr="00AA4FEC">
        <w:rPr>
          <w:rFonts w:ascii="Arial" w:hAnsi="Arial" w:cs="Arial"/>
          <w:sz w:val="18"/>
          <w:szCs w:val="18"/>
          <w:highlight w:val="yellow"/>
        </w:rPr>
        <w:t>SERVICIOS</w:t>
      </w:r>
      <w:r w:rsidRPr="00AA4FEC">
        <w:rPr>
          <w:rFonts w:ascii="Arial" w:hAnsi="Arial" w:cs="Arial"/>
          <w:sz w:val="18"/>
          <w:szCs w:val="18"/>
          <w:highlight w:val="yellow"/>
        </w:rPr>
        <w:t xml:space="preserve">. </w:t>
      </w:r>
      <w:r w:rsidRPr="00AA4FEC">
        <w:rPr>
          <w:rFonts w:ascii="Arial" w:hAnsi="Arial" w:cs="Arial"/>
          <w:sz w:val="18"/>
          <w:szCs w:val="18"/>
          <w:highlight w:val="yellow"/>
        </w:rPr>
        <w:lastRenderedPageBreak/>
        <w:t>En este supuesto deberá formalizarse el convenio modificatorio respectivo, no procediendo la aplicación de penas convencionales por atraso.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caso de que el </w:t>
      </w:r>
      <w:r w:rsidR="00D33595">
        <w:rPr>
          <w:rFonts w:ascii="Arial" w:hAnsi="Arial" w:cs="Arial"/>
          <w:sz w:val="18"/>
          <w:szCs w:val="18"/>
        </w:rPr>
        <w:t>PRESTADOR DE SERVICIOS</w:t>
      </w:r>
      <w:r w:rsidR="0091552E">
        <w:rPr>
          <w:rFonts w:ascii="Arial" w:hAnsi="Arial" w:cs="Arial"/>
          <w:sz w:val="18"/>
          <w:szCs w:val="18"/>
        </w:rPr>
        <w:t xml:space="preserve"> </w:t>
      </w:r>
      <w:r w:rsidRPr="00D40107">
        <w:rPr>
          <w:rFonts w:ascii="Arial" w:hAnsi="Arial" w:cs="Arial"/>
          <w:sz w:val="18"/>
          <w:szCs w:val="18"/>
        </w:rPr>
        <w:t>no obtenga el diferimiento de referencia, por ser causa imputable a éste el atraso, será acreedor a la aplicación de las penas convencionales.</w:t>
      </w:r>
    </w:p>
    <w:p w:rsidR="001208A9" w:rsidRPr="00D40107" w:rsidRDefault="001208A9"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3.24</w:t>
      </w:r>
      <w:r w:rsidRPr="00D40107">
        <w:rPr>
          <w:rFonts w:ascii="Arial" w:hAnsi="Arial" w:cs="Arial"/>
          <w:b/>
          <w:sz w:val="18"/>
          <w:szCs w:val="18"/>
        </w:rPr>
        <w:tab/>
        <w:t>SANCIONES.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91552E">
        <w:rPr>
          <w:rFonts w:ascii="Arial" w:hAnsi="Arial" w:cs="Arial"/>
          <w:sz w:val="18"/>
          <w:szCs w:val="18"/>
        </w:rPr>
        <w:t xml:space="preserve"> </w:t>
      </w:r>
      <w:r w:rsidRPr="00D40107">
        <w:rPr>
          <w:rFonts w:ascii="Arial" w:hAnsi="Arial" w:cs="Arial"/>
          <w:sz w:val="18"/>
          <w:szCs w:val="18"/>
        </w:rPr>
        <w:t>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Las sanciones se aplicarán de conformidad con el siguiente procedimiento:</w:t>
      </w:r>
    </w:p>
    <w:p w:rsidR="001208A9" w:rsidRPr="00D40107" w:rsidRDefault="001208A9" w:rsidP="001208A9">
      <w:pPr>
        <w:jc w:val="both"/>
        <w:rPr>
          <w:rFonts w:ascii="Arial" w:hAnsi="Arial" w:cs="Arial"/>
          <w:sz w:val="18"/>
          <w:szCs w:val="18"/>
        </w:rPr>
      </w:pPr>
    </w:p>
    <w:p w:rsidR="001208A9" w:rsidRPr="00D40107" w:rsidRDefault="001208A9" w:rsidP="00D36675">
      <w:pPr>
        <w:numPr>
          <w:ilvl w:val="0"/>
          <w:numId w:val="20"/>
        </w:numPr>
        <w:ind w:left="426" w:hanging="426"/>
        <w:jc w:val="both"/>
        <w:rPr>
          <w:rFonts w:ascii="Arial" w:hAnsi="Arial" w:cs="Arial"/>
          <w:sz w:val="18"/>
          <w:szCs w:val="18"/>
          <w:lang w:val="es-MX"/>
        </w:rPr>
      </w:pPr>
      <w:r w:rsidRPr="00D40107">
        <w:rPr>
          <w:rFonts w:ascii="Arial" w:hAnsi="Arial" w:cs="Arial"/>
          <w:sz w:val="18"/>
          <w:szCs w:val="18"/>
          <w:lang w:val="es-MX"/>
        </w:rPr>
        <w:t xml:space="preserve">Se notificará por escrito al </w:t>
      </w:r>
      <w:r w:rsidR="00D33595">
        <w:rPr>
          <w:rFonts w:ascii="Arial" w:hAnsi="Arial" w:cs="Arial"/>
          <w:sz w:val="18"/>
          <w:szCs w:val="18"/>
          <w:lang w:val="es-MX"/>
        </w:rPr>
        <w:t>PRESTADOR DE SERVICIOS</w:t>
      </w:r>
      <w:r w:rsidR="0091552E">
        <w:rPr>
          <w:rFonts w:ascii="Arial" w:hAnsi="Arial" w:cs="Arial"/>
          <w:sz w:val="18"/>
          <w:szCs w:val="18"/>
          <w:lang w:val="es-MX"/>
        </w:rPr>
        <w:t xml:space="preserve"> </w:t>
      </w:r>
      <w:r w:rsidRPr="00D40107">
        <w:rPr>
          <w:rFonts w:ascii="Arial" w:hAnsi="Arial" w:cs="Arial"/>
          <w:sz w:val="18"/>
          <w:szCs w:val="18"/>
          <w:lang w:val="es-MX"/>
        </w:rPr>
        <w:t>sobre hechos constitutivos de la infracción para que, dentro del término que para tal efecto se señale y que no podrá ser mayor de 10 días hábiles, exponga lo que a su derecho convenga y aporte las pruebas que estime conveniente,</w:t>
      </w:r>
    </w:p>
    <w:p w:rsidR="001208A9" w:rsidRPr="00D40107" w:rsidRDefault="001208A9" w:rsidP="00D36675">
      <w:pPr>
        <w:numPr>
          <w:ilvl w:val="0"/>
          <w:numId w:val="20"/>
        </w:numPr>
        <w:ind w:left="426" w:hanging="426"/>
        <w:jc w:val="both"/>
        <w:rPr>
          <w:rFonts w:ascii="Arial" w:hAnsi="Arial" w:cs="Arial"/>
          <w:sz w:val="18"/>
          <w:szCs w:val="18"/>
          <w:lang w:val="es-MX"/>
        </w:rPr>
      </w:pPr>
      <w:r w:rsidRPr="00D40107">
        <w:rPr>
          <w:rFonts w:ascii="Arial" w:hAnsi="Arial" w:cs="Arial"/>
          <w:sz w:val="18"/>
          <w:szCs w:val="18"/>
          <w:lang w:val="es-MX"/>
        </w:rPr>
        <w:t>Transcurrido el término del plazo a que se refiere el párrafo anterior, se resolverá considerando los argumentos y pruebas que se hubieren hecho valer.</w:t>
      </w:r>
    </w:p>
    <w:p w:rsidR="001208A9" w:rsidRPr="00E4056D" w:rsidRDefault="001208A9" w:rsidP="00D36675">
      <w:pPr>
        <w:numPr>
          <w:ilvl w:val="0"/>
          <w:numId w:val="20"/>
        </w:numPr>
        <w:ind w:left="426" w:hanging="426"/>
        <w:jc w:val="both"/>
        <w:rPr>
          <w:rFonts w:ascii="Arial" w:hAnsi="Arial" w:cs="Arial"/>
          <w:sz w:val="18"/>
          <w:szCs w:val="18"/>
          <w:lang w:val="es-MX"/>
        </w:rPr>
      </w:pPr>
      <w:r w:rsidRPr="00D40107">
        <w:rPr>
          <w:rFonts w:ascii="Arial" w:hAnsi="Arial" w:cs="Arial"/>
          <w:sz w:val="18"/>
          <w:szCs w:val="18"/>
          <w:lang w:val="es-MX"/>
        </w:rPr>
        <w:t xml:space="preserve">La resolución será debidamente fundada y motivada, y se comunicará por escrito al </w:t>
      </w:r>
      <w:r w:rsidR="00D33595">
        <w:rPr>
          <w:rFonts w:ascii="Arial" w:hAnsi="Arial" w:cs="Arial"/>
          <w:sz w:val="18"/>
          <w:szCs w:val="18"/>
          <w:lang w:val="es-MX"/>
        </w:rPr>
        <w:t xml:space="preserve">PRESTADOR DE </w:t>
      </w:r>
      <w:r w:rsidR="00D33595" w:rsidRPr="00E4056D">
        <w:rPr>
          <w:rFonts w:ascii="Arial" w:hAnsi="Arial" w:cs="Arial"/>
          <w:sz w:val="18"/>
          <w:szCs w:val="18"/>
          <w:lang w:val="es-MX"/>
        </w:rPr>
        <w:t>SERVICIOS</w:t>
      </w:r>
      <w:r w:rsidRPr="00E4056D">
        <w:rPr>
          <w:rFonts w:ascii="Arial" w:hAnsi="Arial" w:cs="Arial"/>
          <w:sz w:val="18"/>
          <w:szCs w:val="18"/>
          <w:lang w:val="es-MX"/>
        </w:rPr>
        <w:t>.</w:t>
      </w:r>
    </w:p>
    <w:p w:rsidR="001208A9" w:rsidRPr="00E4056D" w:rsidRDefault="001208A9" w:rsidP="001208A9">
      <w:pPr>
        <w:jc w:val="both"/>
        <w:rPr>
          <w:rFonts w:ascii="Arial" w:hAnsi="Arial" w:cs="Arial"/>
          <w:sz w:val="18"/>
          <w:szCs w:val="18"/>
        </w:rPr>
      </w:pPr>
    </w:p>
    <w:p w:rsidR="001208A9" w:rsidRPr="00E4056D" w:rsidRDefault="001208A9" w:rsidP="001208A9">
      <w:pPr>
        <w:tabs>
          <w:tab w:val="left" w:pos="426"/>
        </w:tabs>
        <w:jc w:val="both"/>
        <w:rPr>
          <w:rFonts w:ascii="Arial" w:hAnsi="Arial" w:cs="Arial"/>
          <w:b/>
          <w:sz w:val="18"/>
          <w:szCs w:val="18"/>
          <w:u w:val="single"/>
        </w:rPr>
      </w:pPr>
      <w:r w:rsidRPr="00E4056D">
        <w:rPr>
          <w:rFonts w:ascii="Arial" w:hAnsi="Arial" w:cs="Arial"/>
          <w:b/>
          <w:bCs/>
          <w:sz w:val="18"/>
          <w:szCs w:val="18"/>
        </w:rPr>
        <w:t>3.25</w:t>
      </w:r>
      <w:r w:rsidRPr="00E4056D">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E4056D">
        <w:rPr>
          <w:rFonts w:ascii="Arial" w:hAnsi="Arial" w:cs="Arial"/>
          <w:b/>
          <w:sz w:val="18"/>
          <w:szCs w:val="18"/>
        </w:rPr>
        <w:t>.</w:t>
      </w:r>
    </w:p>
    <w:p w:rsidR="001208A9" w:rsidRPr="00E4056D" w:rsidRDefault="001208A9" w:rsidP="001208A9">
      <w:pPr>
        <w:jc w:val="both"/>
        <w:rPr>
          <w:rFonts w:ascii="Arial" w:hAnsi="Arial" w:cs="Arial"/>
          <w:sz w:val="18"/>
          <w:szCs w:val="18"/>
        </w:rPr>
      </w:pPr>
    </w:p>
    <w:p w:rsidR="001208A9" w:rsidRPr="00E4056D" w:rsidRDefault="001208A9" w:rsidP="001208A9">
      <w:pPr>
        <w:jc w:val="both"/>
        <w:rPr>
          <w:rFonts w:ascii="Arial" w:hAnsi="Arial" w:cs="Arial"/>
          <w:sz w:val="18"/>
          <w:szCs w:val="18"/>
        </w:rPr>
      </w:pPr>
      <w:r w:rsidRPr="00E4056D">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1208A9" w:rsidRPr="00E4056D" w:rsidRDefault="001208A9" w:rsidP="001208A9">
      <w:pPr>
        <w:jc w:val="both"/>
        <w:rPr>
          <w:rFonts w:ascii="Arial" w:hAnsi="Arial" w:cs="Arial"/>
          <w:sz w:val="18"/>
          <w:szCs w:val="18"/>
        </w:rPr>
      </w:pPr>
    </w:p>
    <w:p w:rsidR="001208A9" w:rsidRPr="00E4056D" w:rsidRDefault="001208A9" w:rsidP="001208A9">
      <w:pPr>
        <w:jc w:val="both"/>
        <w:rPr>
          <w:rFonts w:ascii="Arial" w:hAnsi="Arial" w:cs="Arial"/>
          <w:sz w:val="18"/>
          <w:szCs w:val="18"/>
        </w:rPr>
      </w:pPr>
      <w:r w:rsidRPr="00E4056D">
        <w:rPr>
          <w:rFonts w:ascii="Arial" w:hAnsi="Arial" w:cs="Arial"/>
          <w:sz w:val="18"/>
          <w:szCs w:val="18"/>
        </w:rPr>
        <w:t xml:space="preserve">En concordancia con dichos lineamientos, el gobierno mexicano analizó las leyes mexicanas y encontró que era menester modificar el artículo 22 del Código Penal </w:t>
      </w:r>
      <w:r w:rsidR="00EF4470" w:rsidRPr="00E4056D">
        <w:rPr>
          <w:rFonts w:ascii="Arial" w:hAnsi="Arial" w:cs="Arial"/>
          <w:sz w:val="18"/>
          <w:szCs w:val="18"/>
        </w:rPr>
        <w:t xml:space="preserve">Federal </w:t>
      </w:r>
      <w:r w:rsidRPr="00E4056D">
        <w:rPr>
          <w:rFonts w:ascii="Arial" w:hAnsi="Arial" w:cs="Arial"/>
          <w:sz w:val="18"/>
          <w:szCs w:val="18"/>
        </w:rPr>
        <w:t>para contemplar el cohecho de servidores públicos extranjeros, por lo cual en noviembre de 1999 el Ejecutivo Federal propuso adicionar al Código el Artículo 222 bis.</w:t>
      </w:r>
    </w:p>
    <w:p w:rsidR="001208A9" w:rsidRPr="00E4056D" w:rsidRDefault="001208A9" w:rsidP="001208A9">
      <w:pPr>
        <w:jc w:val="both"/>
        <w:rPr>
          <w:rFonts w:ascii="Arial" w:hAnsi="Arial" w:cs="Arial"/>
          <w:sz w:val="18"/>
          <w:szCs w:val="18"/>
        </w:rPr>
      </w:pPr>
    </w:p>
    <w:p w:rsidR="001208A9" w:rsidRPr="00E4056D" w:rsidRDefault="001208A9" w:rsidP="001208A9">
      <w:pPr>
        <w:jc w:val="both"/>
        <w:rPr>
          <w:rFonts w:ascii="Arial" w:hAnsi="Arial" w:cs="Arial"/>
          <w:sz w:val="18"/>
          <w:szCs w:val="18"/>
        </w:rPr>
      </w:pPr>
      <w:r w:rsidRPr="00E4056D">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10467D">
        <w:rPr>
          <w:rFonts w:ascii="Arial" w:hAnsi="Arial" w:cs="Arial"/>
          <w:b/>
          <w:bCs/>
          <w:sz w:val="18"/>
          <w:szCs w:val="18"/>
          <w:u w:val="single"/>
        </w:rPr>
        <w:t>ANEXO 13</w:t>
      </w:r>
      <w:r w:rsidRPr="00E4056D">
        <w:rPr>
          <w:rFonts w:ascii="Arial" w:hAnsi="Arial" w:cs="Arial"/>
          <w:sz w:val="18"/>
          <w:szCs w:val="18"/>
        </w:rPr>
        <w:t>, al cual deberán dar lectura los licitantes.</w:t>
      </w:r>
    </w:p>
    <w:p w:rsidR="001208A9" w:rsidRPr="00E4056D" w:rsidRDefault="001208A9" w:rsidP="001208A9">
      <w:pPr>
        <w:jc w:val="both"/>
        <w:rPr>
          <w:rFonts w:ascii="Arial" w:hAnsi="Arial" w:cs="Arial"/>
          <w:sz w:val="18"/>
          <w:szCs w:val="18"/>
        </w:rPr>
      </w:pPr>
    </w:p>
    <w:p w:rsidR="001208A9" w:rsidRPr="00E4056D" w:rsidRDefault="001208A9" w:rsidP="001208A9">
      <w:pPr>
        <w:tabs>
          <w:tab w:val="left" w:pos="426"/>
        </w:tabs>
        <w:jc w:val="both"/>
        <w:rPr>
          <w:rFonts w:ascii="Arial" w:hAnsi="Arial" w:cs="Arial"/>
          <w:b/>
          <w:sz w:val="18"/>
          <w:szCs w:val="18"/>
          <w:u w:val="single"/>
        </w:rPr>
      </w:pPr>
      <w:r w:rsidRPr="00E4056D">
        <w:rPr>
          <w:rFonts w:ascii="Arial" w:hAnsi="Arial" w:cs="Arial"/>
          <w:b/>
          <w:sz w:val="18"/>
          <w:szCs w:val="18"/>
        </w:rPr>
        <w:t>3.26</w:t>
      </w:r>
      <w:r w:rsidRPr="00E4056D">
        <w:rPr>
          <w:rFonts w:ascii="Arial" w:hAnsi="Arial" w:cs="Arial"/>
          <w:b/>
          <w:sz w:val="18"/>
          <w:szCs w:val="18"/>
        </w:rPr>
        <w:tab/>
        <w:t>ACCESO A LA INFORMACIÓN.</w:t>
      </w:r>
    </w:p>
    <w:p w:rsidR="00E4056D" w:rsidRPr="00E4056D" w:rsidRDefault="00E4056D" w:rsidP="00E4056D">
      <w:pPr>
        <w:jc w:val="both"/>
        <w:rPr>
          <w:rFonts w:ascii="Arial" w:eastAsia="Calibri" w:hAnsi="Arial" w:cs="Arial"/>
          <w:color w:val="000000" w:themeColor="text1"/>
          <w:sz w:val="18"/>
          <w:szCs w:val="18"/>
          <w:lang w:val="es-MX" w:eastAsia="es-MX"/>
        </w:rPr>
      </w:pPr>
    </w:p>
    <w:p w:rsidR="00E4056D" w:rsidRPr="00E4056D" w:rsidRDefault="00E4056D" w:rsidP="00E4056D">
      <w:pPr>
        <w:jc w:val="both"/>
        <w:rPr>
          <w:rFonts w:ascii="Arial" w:eastAsia="Calibri" w:hAnsi="Arial" w:cs="Arial"/>
          <w:color w:val="000000" w:themeColor="text1"/>
          <w:sz w:val="18"/>
          <w:szCs w:val="18"/>
          <w:lang w:val="es-MX" w:eastAsia="es-MX"/>
        </w:rPr>
      </w:pPr>
      <w:r w:rsidRPr="00E4056D">
        <w:rPr>
          <w:rFonts w:ascii="Arial" w:eastAsia="Calibri" w:hAnsi="Arial" w:cs="Arial"/>
          <w:color w:val="000000" w:themeColor="text1"/>
          <w:sz w:val="18"/>
          <w:szCs w:val="18"/>
          <w:lang w:val="es-MX" w:eastAsia="es-MX"/>
        </w:rPr>
        <w:t>La Ley Federal de Transparencia y Acceso a la Información Pública Gubernamental señala dentro de su articulado lo siguiente:</w:t>
      </w:r>
    </w:p>
    <w:p w:rsidR="00E4056D" w:rsidRPr="00E4056D" w:rsidRDefault="00E4056D" w:rsidP="00E4056D">
      <w:pPr>
        <w:ind w:left="851"/>
        <w:jc w:val="both"/>
        <w:rPr>
          <w:rFonts w:ascii="Arial" w:eastAsia="Calibri" w:hAnsi="Arial" w:cs="Arial"/>
          <w:i/>
          <w:color w:val="000000" w:themeColor="text1"/>
          <w:sz w:val="18"/>
          <w:szCs w:val="18"/>
          <w:lang w:val="es-MX" w:eastAsia="es-MX"/>
        </w:rPr>
      </w:pPr>
    </w:p>
    <w:p w:rsidR="00E4056D" w:rsidRPr="00E4056D" w:rsidRDefault="00E4056D" w:rsidP="00E4056D">
      <w:pPr>
        <w:ind w:left="851"/>
        <w:jc w:val="both"/>
        <w:rPr>
          <w:rFonts w:ascii="Arial" w:eastAsia="Calibri" w:hAnsi="Arial" w:cs="Arial"/>
          <w:i/>
          <w:color w:val="000000" w:themeColor="text1"/>
          <w:sz w:val="18"/>
          <w:szCs w:val="18"/>
          <w:lang w:val="es-MX" w:eastAsia="es-MX"/>
        </w:rPr>
      </w:pPr>
      <w:r w:rsidRPr="00E4056D">
        <w:rPr>
          <w:rFonts w:ascii="Arial" w:eastAsia="Calibri" w:hAnsi="Arial" w:cs="Arial"/>
          <w:i/>
          <w:color w:val="000000" w:themeColor="text1"/>
          <w:sz w:val="18"/>
          <w:szCs w:val="18"/>
          <w:lang w:val="es-MX" w:eastAsia="es-MX"/>
        </w:rPr>
        <w:t>“Artículo 18.- Como información confidencial se considerará:</w:t>
      </w:r>
    </w:p>
    <w:p w:rsidR="00E4056D" w:rsidRPr="00E4056D" w:rsidRDefault="00E4056D" w:rsidP="00E4056D">
      <w:pPr>
        <w:ind w:left="851"/>
        <w:jc w:val="both"/>
        <w:rPr>
          <w:rFonts w:ascii="Arial" w:eastAsia="Calibri" w:hAnsi="Arial" w:cs="Arial"/>
          <w:i/>
          <w:color w:val="000000" w:themeColor="text1"/>
          <w:sz w:val="18"/>
          <w:szCs w:val="18"/>
          <w:lang w:val="es-MX" w:eastAsia="es-MX"/>
        </w:rPr>
      </w:pPr>
      <w:r w:rsidRPr="00E4056D">
        <w:rPr>
          <w:rFonts w:ascii="Arial" w:eastAsia="Calibri" w:hAnsi="Arial" w:cs="Arial"/>
          <w:i/>
          <w:color w:val="000000" w:themeColor="text1"/>
          <w:sz w:val="18"/>
          <w:szCs w:val="18"/>
          <w:lang w:val="es-MX" w:eastAsia="es-MX"/>
        </w:rPr>
        <w:t>I. La entregada con tal carácter por los particulares a los sujetos obligados, de conformidad con lo establecido en el Artículo 19, y</w:t>
      </w:r>
    </w:p>
    <w:p w:rsidR="00E4056D" w:rsidRPr="00E4056D" w:rsidRDefault="00E4056D" w:rsidP="00E4056D">
      <w:pPr>
        <w:ind w:left="851"/>
        <w:jc w:val="both"/>
        <w:rPr>
          <w:rFonts w:ascii="Arial" w:eastAsia="Calibri" w:hAnsi="Arial" w:cs="Arial"/>
          <w:i/>
          <w:color w:val="000000" w:themeColor="text1"/>
          <w:sz w:val="18"/>
          <w:szCs w:val="18"/>
          <w:lang w:val="es-MX" w:eastAsia="es-MX"/>
        </w:rPr>
      </w:pPr>
      <w:r w:rsidRPr="00E4056D">
        <w:rPr>
          <w:rFonts w:ascii="Arial" w:eastAsia="Calibri" w:hAnsi="Arial" w:cs="Arial"/>
          <w:i/>
          <w:color w:val="000000" w:themeColor="text1"/>
          <w:sz w:val="18"/>
          <w:szCs w:val="18"/>
          <w:lang w:val="es-MX" w:eastAsia="es-MX"/>
        </w:rPr>
        <w:t>II. Los datos personales que requieran el consentimiento de los individuos para su difusión, distribución o comercialización en los términos de esta LEY.</w:t>
      </w:r>
    </w:p>
    <w:p w:rsidR="00E4056D" w:rsidRPr="00E4056D" w:rsidRDefault="00E4056D" w:rsidP="00E4056D">
      <w:pPr>
        <w:ind w:left="851"/>
        <w:jc w:val="both"/>
        <w:rPr>
          <w:rFonts w:ascii="Arial" w:eastAsia="Calibri" w:hAnsi="Arial" w:cs="Arial"/>
          <w:i/>
          <w:color w:val="000000" w:themeColor="text1"/>
          <w:sz w:val="18"/>
          <w:szCs w:val="18"/>
          <w:lang w:val="es-MX" w:eastAsia="es-MX"/>
        </w:rPr>
      </w:pPr>
      <w:r w:rsidRPr="00E4056D">
        <w:rPr>
          <w:rFonts w:ascii="Arial" w:eastAsia="Calibri" w:hAnsi="Arial" w:cs="Arial"/>
          <w:i/>
          <w:color w:val="000000" w:themeColor="text1"/>
          <w:sz w:val="18"/>
          <w:szCs w:val="18"/>
          <w:lang w:val="es-MX" w:eastAsia="es-MX"/>
        </w:rPr>
        <w:t>No se considerará confidencial la información que se halle en los registros públicos o en fuentes de acceso público.</w:t>
      </w:r>
    </w:p>
    <w:p w:rsidR="00E4056D" w:rsidRPr="00E4056D" w:rsidRDefault="00E4056D" w:rsidP="00E4056D">
      <w:pPr>
        <w:ind w:left="851"/>
        <w:jc w:val="both"/>
        <w:rPr>
          <w:rFonts w:ascii="Arial" w:eastAsia="Calibri" w:hAnsi="Arial" w:cs="Arial"/>
          <w:i/>
          <w:color w:val="000000" w:themeColor="text1"/>
          <w:sz w:val="18"/>
          <w:szCs w:val="18"/>
          <w:lang w:val="es-MX" w:eastAsia="es-MX"/>
        </w:rPr>
      </w:pPr>
      <w:r w:rsidRPr="00E4056D">
        <w:rPr>
          <w:rFonts w:ascii="Arial" w:eastAsia="Calibri" w:hAnsi="Arial" w:cs="Arial"/>
          <w:i/>
          <w:color w:val="000000" w:themeColor="text1"/>
          <w:sz w:val="18"/>
          <w:szCs w:val="18"/>
          <w:lang w:val="es-MX" w:eastAsia="es-MX"/>
        </w:rPr>
        <w:t xml:space="preserve">Artículo 19.- 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En el caso de que exista una solicitud de acceso que incluya información confidencial, los sujetos obligados la </w:t>
      </w:r>
      <w:r w:rsidRPr="00E4056D">
        <w:rPr>
          <w:rFonts w:ascii="Arial" w:eastAsia="Calibri" w:hAnsi="Arial" w:cs="Arial"/>
          <w:i/>
          <w:color w:val="000000" w:themeColor="text1"/>
          <w:sz w:val="18"/>
          <w:szCs w:val="18"/>
          <w:lang w:val="es-MX" w:eastAsia="es-MX"/>
        </w:rPr>
        <w:lastRenderedPageBreak/>
        <w:t>comunicarán siempre y cuando medie el consentimiento expreso del particular titular de la información confidencial.”</w:t>
      </w:r>
    </w:p>
    <w:p w:rsidR="00E4056D" w:rsidRPr="00E4056D" w:rsidRDefault="00E4056D" w:rsidP="00E4056D">
      <w:pPr>
        <w:ind w:left="851"/>
        <w:jc w:val="both"/>
        <w:rPr>
          <w:rFonts w:ascii="Arial" w:eastAsia="Calibri" w:hAnsi="Arial" w:cs="Arial"/>
          <w:i/>
          <w:color w:val="000000" w:themeColor="text1"/>
          <w:sz w:val="18"/>
          <w:szCs w:val="18"/>
          <w:lang w:val="es-MX" w:eastAsia="es-MX"/>
        </w:rPr>
      </w:pPr>
    </w:p>
    <w:p w:rsidR="00E4056D" w:rsidRPr="00E4056D" w:rsidRDefault="00E4056D" w:rsidP="00E4056D">
      <w:pPr>
        <w:jc w:val="both"/>
        <w:rPr>
          <w:rFonts w:ascii="Arial" w:eastAsia="Calibri" w:hAnsi="Arial" w:cs="Arial"/>
          <w:color w:val="000000" w:themeColor="text1"/>
          <w:sz w:val="18"/>
          <w:szCs w:val="18"/>
          <w:lang w:val="es-MX" w:eastAsia="es-MX"/>
        </w:rPr>
      </w:pPr>
      <w:r w:rsidRPr="00E4056D">
        <w:rPr>
          <w:rFonts w:ascii="Arial" w:eastAsia="Calibri" w:hAnsi="Arial" w:cs="Arial"/>
          <w:color w:val="000000" w:themeColor="text1"/>
          <w:sz w:val="18"/>
          <w:szCs w:val="18"/>
          <w:lang w:val="es-MX" w:eastAsia="es-MX"/>
        </w:rPr>
        <w:t>Por su parte, el Reglamento de Ley Federal de Transparencia y Acceso a la Información Pública Gubernamental, indica en su Artículo 38 lo siguiente:</w:t>
      </w:r>
    </w:p>
    <w:p w:rsidR="00E4056D" w:rsidRPr="00E4056D" w:rsidRDefault="00E4056D" w:rsidP="00E4056D">
      <w:pPr>
        <w:jc w:val="both"/>
        <w:rPr>
          <w:rFonts w:ascii="Arial" w:eastAsia="Calibri" w:hAnsi="Arial" w:cs="Arial"/>
          <w:color w:val="000000" w:themeColor="text1"/>
          <w:sz w:val="18"/>
          <w:szCs w:val="18"/>
          <w:lang w:val="es-MX" w:eastAsia="es-MX"/>
        </w:rPr>
      </w:pPr>
    </w:p>
    <w:p w:rsidR="00E4056D" w:rsidRPr="00E4056D" w:rsidRDefault="00E4056D" w:rsidP="00E4056D">
      <w:pPr>
        <w:ind w:left="851"/>
        <w:jc w:val="both"/>
        <w:rPr>
          <w:rFonts w:ascii="Arial" w:eastAsia="Calibri" w:hAnsi="Arial" w:cs="Arial"/>
          <w:color w:val="000000" w:themeColor="text1"/>
          <w:sz w:val="18"/>
          <w:szCs w:val="18"/>
          <w:lang w:val="es-MX" w:eastAsia="es-MX"/>
        </w:rPr>
      </w:pPr>
      <w:r w:rsidRPr="00E4056D">
        <w:rPr>
          <w:rFonts w:ascii="Arial" w:eastAsia="Calibri" w:hAnsi="Arial" w:cs="Arial"/>
          <w:i/>
          <w:color w:val="000000" w:themeColor="text1"/>
          <w:sz w:val="18"/>
          <w:szCs w:val="18"/>
          <w:lang w:val="es-MX" w:eastAsia="es-MX"/>
        </w:rPr>
        <w:t>“Artículo 38.- 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r w:rsidRPr="00E4056D">
        <w:rPr>
          <w:rFonts w:ascii="Arial" w:eastAsia="Calibri" w:hAnsi="Arial" w:cs="Arial"/>
          <w:color w:val="000000" w:themeColor="text1"/>
          <w:sz w:val="18"/>
          <w:szCs w:val="18"/>
          <w:lang w:val="es-MX" w:eastAsia="es-MX"/>
        </w:rPr>
        <w:t>.”</w:t>
      </w:r>
    </w:p>
    <w:p w:rsidR="00E4056D" w:rsidRPr="00E4056D" w:rsidRDefault="00E4056D" w:rsidP="00E4056D">
      <w:pPr>
        <w:ind w:left="851"/>
        <w:jc w:val="both"/>
        <w:rPr>
          <w:rFonts w:ascii="Arial" w:eastAsia="Calibri" w:hAnsi="Arial" w:cs="Arial"/>
          <w:color w:val="000000" w:themeColor="text1"/>
          <w:sz w:val="18"/>
          <w:szCs w:val="18"/>
          <w:lang w:val="es-MX" w:eastAsia="es-MX"/>
        </w:rPr>
      </w:pPr>
    </w:p>
    <w:p w:rsidR="00E4056D" w:rsidRPr="00E4056D" w:rsidRDefault="00E4056D" w:rsidP="00E4056D">
      <w:pPr>
        <w:jc w:val="both"/>
        <w:rPr>
          <w:rFonts w:ascii="Arial" w:eastAsia="Calibri" w:hAnsi="Arial" w:cs="Arial"/>
          <w:color w:val="000000" w:themeColor="text1"/>
          <w:sz w:val="18"/>
          <w:szCs w:val="18"/>
          <w:lang w:val="es-MX" w:eastAsia="es-MX"/>
        </w:rPr>
      </w:pPr>
      <w:r w:rsidRPr="00E4056D">
        <w:rPr>
          <w:rFonts w:ascii="Arial" w:eastAsia="Calibri" w:hAnsi="Arial" w:cs="Arial"/>
          <w:color w:val="000000" w:themeColor="text1"/>
          <w:sz w:val="18"/>
          <w:szCs w:val="18"/>
          <w:lang w:val="es-MX" w:eastAsia="es-MX"/>
        </w:rPr>
        <w:t xml:space="preserve">En función de los antecedentes señalados, los LICITANTES deberán entregar debidamente requisitado el </w:t>
      </w:r>
      <w:r w:rsidRPr="00E4056D">
        <w:rPr>
          <w:rFonts w:ascii="Arial" w:eastAsia="Calibri" w:hAnsi="Arial" w:cs="Arial"/>
          <w:b/>
          <w:color w:val="000000" w:themeColor="text1"/>
          <w:sz w:val="18"/>
          <w:szCs w:val="18"/>
          <w:u w:val="single"/>
          <w:lang w:val="es-MX" w:eastAsia="es-MX"/>
        </w:rPr>
        <w:t>ANEXO 14</w:t>
      </w:r>
      <w:r w:rsidRPr="00E4056D">
        <w:rPr>
          <w:rFonts w:ascii="Arial" w:eastAsia="Calibri" w:hAnsi="Arial" w:cs="Arial"/>
          <w:b/>
          <w:color w:val="000000" w:themeColor="text1"/>
          <w:sz w:val="18"/>
          <w:szCs w:val="18"/>
          <w:lang w:val="es-MX" w:eastAsia="es-MX"/>
        </w:rPr>
        <w:t xml:space="preserve">, </w:t>
      </w:r>
      <w:r w:rsidRPr="00E4056D">
        <w:rPr>
          <w:rFonts w:ascii="Arial" w:eastAsia="Calibri" w:hAnsi="Arial" w:cs="Arial"/>
          <w:color w:val="000000" w:themeColor="text1"/>
          <w:sz w:val="18"/>
          <w:szCs w:val="18"/>
          <w:lang w:val="es-MX" w:eastAsia="es-MX"/>
        </w:rPr>
        <w:t>mediante el cual darán a conocer a la API DOS BOCAS, de ser el caso, los documentos que le entregarán en la LICITACION con información confidencial, reservada o comercial reservada.</w:t>
      </w:r>
    </w:p>
    <w:p w:rsidR="00E4056D" w:rsidRPr="00E4056D" w:rsidRDefault="00E4056D" w:rsidP="001208A9">
      <w:pPr>
        <w:jc w:val="both"/>
        <w:rPr>
          <w:rFonts w:ascii="Arial" w:hAnsi="Arial" w:cs="Arial"/>
          <w:sz w:val="18"/>
          <w:szCs w:val="18"/>
          <w:lang w:val="es-MX"/>
        </w:rPr>
      </w:pPr>
    </w:p>
    <w:p w:rsidR="001208A9" w:rsidRPr="00D40107" w:rsidRDefault="001208A9" w:rsidP="001626D0">
      <w:pPr>
        <w:tabs>
          <w:tab w:val="left" w:pos="567"/>
        </w:tabs>
        <w:jc w:val="both"/>
        <w:rPr>
          <w:rFonts w:ascii="Arial" w:hAnsi="Arial" w:cs="Arial"/>
          <w:b/>
          <w:sz w:val="18"/>
          <w:szCs w:val="18"/>
          <w:u w:val="single"/>
        </w:rPr>
      </w:pPr>
      <w:r w:rsidRPr="00D40107">
        <w:rPr>
          <w:rFonts w:ascii="Arial" w:hAnsi="Arial" w:cs="Arial"/>
          <w:b/>
          <w:sz w:val="18"/>
          <w:szCs w:val="18"/>
        </w:rPr>
        <w:t>3.27</w:t>
      </w:r>
      <w:r w:rsidRPr="00D40107">
        <w:rPr>
          <w:rFonts w:ascii="Arial" w:hAnsi="Arial" w:cs="Arial"/>
          <w:b/>
          <w:sz w:val="18"/>
          <w:szCs w:val="18"/>
        </w:rPr>
        <w:tab/>
        <w:t>ENCUESTA (PROGRAMA DE TRANSPARENCIA Y COMBATE A LA CORRUPCIÓN).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Los licitantes proporcionarán al finalizar la licitación, el </w:t>
      </w:r>
      <w:r w:rsidRPr="00CA5A5E">
        <w:rPr>
          <w:rFonts w:ascii="Arial" w:hAnsi="Arial" w:cs="Arial"/>
          <w:b/>
          <w:bCs/>
          <w:sz w:val="18"/>
          <w:szCs w:val="18"/>
          <w:u w:val="single"/>
        </w:rPr>
        <w:t>ANEXO 15</w:t>
      </w:r>
      <w:r w:rsidRPr="005E3646">
        <w:rPr>
          <w:rFonts w:ascii="Arial" w:hAnsi="Arial" w:cs="Arial"/>
          <w:sz w:val="18"/>
          <w:szCs w:val="18"/>
        </w:rPr>
        <w:t>,</w:t>
      </w:r>
      <w:r w:rsidRPr="00D40107">
        <w:rPr>
          <w:rFonts w:ascii="Arial" w:hAnsi="Arial" w:cs="Arial"/>
          <w:sz w:val="18"/>
          <w:szCs w:val="18"/>
        </w:rPr>
        <w:t xml:space="preserve"> </w:t>
      </w:r>
      <w:r w:rsidRPr="00D40107">
        <w:rPr>
          <w:rFonts w:ascii="Arial" w:hAnsi="Arial" w:cs="Arial"/>
          <w:b/>
          <w:sz w:val="18"/>
          <w:szCs w:val="18"/>
        </w:rPr>
        <w:t>Formato APIDBO-GAF-F-19</w:t>
      </w:r>
      <w:r w:rsidRPr="00D40107">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llenado de esta encuesta es opcional; sin embargo, es importante para </w:t>
      </w:r>
      <w:r w:rsidR="008537C5">
        <w:rPr>
          <w:rFonts w:ascii="Arial" w:hAnsi="Arial" w:cs="Arial"/>
          <w:sz w:val="18"/>
          <w:szCs w:val="18"/>
        </w:rPr>
        <w:t>API DOS BOCAS</w:t>
      </w:r>
      <w:r w:rsidR="005F1057">
        <w:rPr>
          <w:rFonts w:ascii="Arial" w:hAnsi="Arial" w:cs="Arial"/>
          <w:sz w:val="18"/>
          <w:szCs w:val="18"/>
        </w:rPr>
        <w:t xml:space="preserve"> </w:t>
      </w:r>
      <w:r w:rsidRPr="00D40107">
        <w:rPr>
          <w:rFonts w:ascii="Arial" w:hAnsi="Arial" w:cs="Arial"/>
          <w:sz w:val="18"/>
          <w:szCs w:val="18"/>
        </w:rPr>
        <w:t>su llenado y entrega, con el fin de incidir en el proceso de mejora continua en el desarrollo de las licitaciones.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b/>
          <w:sz w:val="18"/>
          <w:szCs w:val="18"/>
          <w:u w:val="single"/>
        </w:rPr>
      </w:pPr>
      <w:r w:rsidRPr="00D40107">
        <w:rPr>
          <w:rFonts w:ascii="Arial" w:hAnsi="Arial" w:cs="Arial"/>
          <w:b/>
          <w:bCs/>
          <w:sz w:val="18"/>
          <w:szCs w:val="18"/>
        </w:rPr>
        <w:t>3.28</w:t>
      </w:r>
      <w:r w:rsidRPr="00D40107">
        <w:rPr>
          <w:rFonts w:ascii="Arial" w:hAnsi="Arial" w:cs="Arial"/>
          <w:b/>
          <w:bCs/>
          <w:sz w:val="18"/>
          <w:szCs w:val="18"/>
        </w:rPr>
        <w:tab/>
        <w:t xml:space="preserve">CUESTIONARIO A </w:t>
      </w:r>
      <w:r w:rsidR="00D33595">
        <w:rPr>
          <w:rFonts w:ascii="Arial" w:hAnsi="Arial" w:cs="Arial"/>
          <w:b/>
          <w:bCs/>
          <w:sz w:val="18"/>
          <w:szCs w:val="18"/>
        </w:rPr>
        <w:t>PRESTADOR DE SERVICIOS</w:t>
      </w:r>
      <w:r w:rsidRPr="00D40107">
        <w:rPr>
          <w:rFonts w:ascii="Arial" w:hAnsi="Arial" w:cs="Arial"/>
          <w:b/>
          <w:bCs/>
          <w:sz w:val="18"/>
          <w:szCs w:val="18"/>
        </w:rPr>
        <w:t xml:space="preserve">ES PARA INTEGRAR EL LISTADO DE </w:t>
      </w:r>
      <w:r w:rsidR="00D33595">
        <w:rPr>
          <w:rFonts w:ascii="Arial" w:hAnsi="Arial" w:cs="Arial"/>
          <w:b/>
          <w:bCs/>
          <w:sz w:val="18"/>
          <w:szCs w:val="18"/>
        </w:rPr>
        <w:t>PRESTADOR DE SERVICIOS</w:t>
      </w:r>
      <w:r w:rsidRPr="00D40107">
        <w:rPr>
          <w:rFonts w:ascii="Arial" w:hAnsi="Arial" w:cs="Arial"/>
          <w:b/>
          <w:bCs/>
          <w:sz w:val="18"/>
          <w:szCs w:val="18"/>
        </w:rPr>
        <w:t xml:space="preserve"> EVALUADOS DEL SISTEMA DE GESTIÓN DE CALIDAD Y AMBIENTAL.</w:t>
      </w:r>
    </w:p>
    <w:p w:rsidR="001208A9" w:rsidRPr="00D40107" w:rsidRDefault="001208A9" w:rsidP="001208A9">
      <w:pPr>
        <w:jc w:val="both"/>
        <w:rPr>
          <w:rFonts w:ascii="Arial" w:hAnsi="Arial" w:cs="Arial"/>
          <w:sz w:val="18"/>
          <w:szCs w:val="18"/>
        </w:rPr>
      </w:pPr>
    </w:p>
    <w:p w:rsidR="001208A9" w:rsidRPr="00D40107" w:rsidRDefault="001208A9" w:rsidP="001208A9">
      <w:pPr>
        <w:autoSpaceDE w:val="0"/>
        <w:autoSpaceDN w:val="0"/>
        <w:adjustRightInd w:val="0"/>
        <w:jc w:val="both"/>
        <w:rPr>
          <w:rFonts w:ascii="Arial" w:hAnsi="Arial" w:cs="Arial"/>
          <w:sz w:val="18"/>
          <w:szCs w:val="18"/>
          <w:lang w:val="es-ES"/>
        </w:rPr>
      </w:pPr>
      <w:r w:rsidRPr="00D40107">
        <w:rPr>
          <w:rFonts w:ascii="Arial" w:hAnsi="Arial" w:cs="Arial"/>
          <w:sz w:val="18"/>
          <w:szCs w:val="18"/>
        </w:rPr>
        <w:t xml:space="preserve">Con la finalidad de que </w:t>
      </w:r>
      <w:r w:rsidR="008537C5">
        <w:rPr>
          <w:rFonts w:ascii="Arial" w:hAnsi="Arial" w:cs="Arial"/>
          <w:sz w:val="18"/>
          <w:szCs w:val="18"/>
        </w:rPr>
        <w:t>API DOS BOCAS</w:t>
      </w:r>
      <w:r w:rsidRPr="00D40107">
        <w:rPr>
          <w:rFonts w:ascii="Arial" w:hAnsi="Arial" w:cs="Arial"/>
          <w:sz w:val="18"/>
          <w:szCs w:val="18"/>
        </w:rPr>
        <w:t xml:space="preserve"> pueda incorporar al </w:t>
      </w:r>
      <w:r w:rsidR="00D33595">
        <w:rPr>
          <w:rFonts w:ascii="Arial" w:hAnsi="Arial" w:cs="Arial"/>
          <w:sz w:val="18"/>
          <w:szCs w:val="18"/>
        </w:rPr>
        <w:t>PRESTADOR DE SERVICIOS</w:t>
      </w:r>
      <w:r w:rsidRPr="00D40107">
        <w:rPr>
          <w:rFonts w:ascii="Arial" w:hAnsi="Arial" w:cs="Arial"/>
          <w:sz w:val="18"/>
          <w:szCs w:val="18"/>
        </w:rPr>
        <w:t xml:space="preserve">, en caso de que aún no lo esté, a su padrón de </w:t>
      </w:r>
      <w:r w:rsidR="00D33595">
        <w:rPr>
          <w:rFonts w:ascii="Arial" w:hAnsi="Arial" w:cs="Arial"/>
          <w:sz w:val="18"/>
          <w:szCs w:val="18"/>
        </w:rPr>
        <w:t>PRESTADOR DE SERVICIOS</w:t>
      </w:r>
      <w:r w:rsidRPr="00D40107">
        <w:rPr>
          <w:rFonts w:ascii="Arial" w:hAnsi="Arial" w:cs="Arial"/>
          <w:sz w:val="18"/>
          <w:szCs w:val="18"/>
        </w:rPr>
        <w:t xml:space="preserve"> evaluados de su Sistema de Gestión de Calidad y Ambiental, de acuerdo a sus procedimientos internos</w:t>
      </w:r>
      <w:r w:rsidRPr="00D40107">
        <w:rPr>
          <w:rFonts w:ascii="Arial" w:hAnsi="Arial" w:cs="Arial"/>
          <w:b/>
          <w:bCs/>
          <w:sz w:val="18"/>
          <w:szCs w:val="18"/>
          <w:lang w:val="es-ES"/>
        </w:rPr>
        <w:t xml:space="preserve">” </w:t>
      </w:r>
      <w:r w:rsidRPr="00D40107">
        <w:rPr>
          <w:rFonts w:ascii="Arial" w:hAnsi="Arial" w:cs="Arial"/>
          <w:sz w:val="18"/>
          <w:szCs w:val="18"/>
          <w:lang w:val="es-ES"/>
        </w:rPr>
        <w:t xml:space="preserve">el </w:t>
      </w:r>
      <w:r w:rsidR="00D33595">
        <w:rPr>
          <w:rFonts w:ascii="Arial" w:hAnsi="Arial" w:cs="Arial"/>
          <w:sz w:val="18"/>
          <w:szCs w:val="18"/>
          <w:lang w:val="es-ES"/>
        </w:rPr>
        <w:t>PRESTADOR DE SERVICIOS</w:t>
      </w:r>
      <w:r w:rsidRPr="00D40107">
        <w:rPr>
          <w:rFonts w:ascii="Arial" w:hAnsi="Arial" w:cs="Arial"/>
          <w:sz w:val="18"/>
          <w:szCs w:val="18"/>
          <w:lang w:val="es-ES"/>
        </w:rPr>
        <w:t xml:space="preserve"> entregará debidamente requisitado el </w:t>
      </w:r>
      <w:r w:rsidRPr="001626D0">
        <w:rPr>
          <w:rFonts w:ascii="Arial" w:hAnsi="Arial" w:cs="Arial"/>
          <w:b/>
          <w:bCs/>
          <w:sz w:val="18"/>
          <w:szCs w:val="18"/>
          <w:u w:val="single"/>
          <w:lang w:val="es-ES"/>
        </w:rPr>
        <w:t>ANEXO 16</w:t>
      </w:r>
      <w:r w:rsidRPr="005E3646">
        <w:rPr>
          <w:rFonts w:ascii="Arial" w:hAnsi="Arial" w:cs="Arial"/>
          <w:sz w:val="18"/>
          <w:szCs w:val="18"/>
          <w:lang w:val="es-ES"/>
        </w:rPr>
        <w:t>,</w:t>
      </w:r>
      <w:r w:rsidRPr="00D40107">
        <w:rPr>
          <w:rFonts w:ascii="Arial" w:hAnsi="Arial" w:cs="Arial"/>
          <w:sz w:val="18"/>
          <w:szCs w:val="18"/>
          <w:lang w:val="es-ES"/>
        </w:rPr>
        <w:t xml:space="preserve"> previo a la firma del contrato.</w:t>
      </w:r>
    </w:p>
    <w:p w:rsidR="001208A9" w:rsidRPr="00D40107" w:rsidRDefault="001208A9" w:rsidP="001208A9">
      <w:pPr>
        <w:jc w:val="both"/>
        <w:rPr>
          <w:rFonts w:ascii="Arial" w:hAnsi="Arial" w:cs="Arial"/>
          <w:sz w:val="18"/>
          <w:szCs w:val="18"/>
          <w:lang w:val="es-ES"/>
        </w:rPr>
      </w:pPr>
    </w:p>
    <w:p w:rsidR="001208A9" w:rsidRDefault="001208A9" w:rsidP="001208A9">
      <w:pPr>
        <w:jc w:val="both"/>
        <w:rPr>
          <w:rFonts w:ascii="Arial" w:hAnsi="Arial" w:cs="Arial"/>
          <w:sz w:val="18"/>
          <w:szCs w:val="18"/>
        </w:rPr>
      </w:pPr>
      <w:r w:rsidRPr="00D40107">
        <w:rPr>
          <w:rFonts w:ascii="Arial" w:hAnsi="Arial" w:cs="Arial"/>
          <w:b/>
          <w:sz w:val="18"/>
          <w:szCs w:val="18"/>
        </w:rPr>
        <w:t>NOTA IMPORTANTE:</w:t>
      </w:r>
      <w:r w:rsidRPr="00D40107">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1208A9" w:rsidRDefault="001208A9" w:rsidP="001208A9">
      <w:pPr>
        <w:jc w:val="both"/>
        <w:rPr>
          <w:rFonts w:ascii="Arial" w:hAnsi="Arial" w:cs="Arial"/>
          <w:sz w:val="18"/>
          <w:szCs w:val="18"/>
        </w:rPr>
      </w:pPr>
    </w:p>
    <w:p w:rsidR="001208A9" w:rsidRDefault="001208A9" w:rsidP="001208A9">
      <w:pPr>
        <w:jc w:val="center"/>
        <w:rPr>
          <w:rFonts w:ascii="Arial" w:hAnsi="Arial" w:cs="Arial"/>
          <w:sz w:val="18"/>
          <w:szCs w:val="18"/>
        </w:rPr>
      </w:pPr>
      <w:r>
        <w:rPr>
          <w:rFonts w:ascii="Arial" w:hAnsi="Arial" w:cs="Arial"/>
          <w:sz w:val="18"/>
          <w:szCs w:val="18"/>
        </w:rPr>
        <w:t>Atentamente:</w:t>
      </w:r>
    </w:p>
    <w:p w:rsidR="001208A9" w:rsidRDefault="001208A9" w:rsidP="001208A9">
      <w:pPr>
        <w:jc w:val="center"/>
        <w:rPr>
          <w:rFonts w:ascii="Arial" w:hAnsi="Arial" w:cs="Arial"/>
          <w:sz w:val="18"/>
          <w:szCs w:val="18"/>
        </w:rPr>
      </w:pPr>
    </w:p>
    <w:p w:rsidR="001208A9" w:rsidRDefault="001208A9" w:rsidP="001208A9">
      <w:pPr>
        <w:jc w:val="center"/>
        <w:rPr>
          <w:rFonts w:ascii="Arial" w:hAnsi="Arial" w:cs="Arial"/>
          <w:sz w:val="18"/>
          <w:szCs w:val="18"/>
        </w:rPr>
      </w:pPr>
      <w:r w:rsidRPr="004903B6">
        <w:rPr>
          <w:rFonts w:ascii="Arial" w:hAnsi="Arial" w:cs="Arial"/>
          <w:sz w:val="18"/>
          <w:szCs w:val="18"/>
        </w:rPr>
        <w:t>Elaboración de la CONVOCATORIA</w:t>
      </w:r>
    </w:p>
    <w:p w:rsidR="001208A9" w:rsidRDefault="001208A9" w:rsidP="001208A9">
      <w:pPr>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0"/>
      </w:tblGrid>
      <w:tr w:rsidR="001208A9" w:rsidTr="00327D98">
        <w:tc>
          <w:tcPr>
            <w:tcW w:w="4490" w:type="dxa"/>
          </w:tcPr>
          <w:p w:rsidR="001208A9" w:rsidRDefault="001208A9" w:rsidP="00327D98">
            <w:pPr>
              <w:jc w:val="center"/>
              <w:rPr>
                <w:rFonts w:ascii="Arial" w:hAnsi="Arial" w:cs="Arial"/>
                <w:sz w:val="18"/>
                <w:szCs w:val="18"/>
              </w:rPr>
            </w:pPr>
            <w:r w:rsidRPr="004903B6">
              <w:rPr>
                <w:rFonts w:ascii="Arial" w:hAnsi="Arial" w:cs="Arial"/>
                <w:sz w:val="18"/>
                <w:szCs w:val="18"/>
              </w:rPr>
              <w:t>Gerente de Administración y Finanzas</w:t>
            </w:r>
          </w:p>
          <w:p w:rsidR="001208A9" w:rsidRDefault="001208A9" w:rsidP="00327D98">
            <w:pPr>
              <w:jc w:val="center"/>
              <w:rPr>
                <w:rFonts w:ascii="Arial" w:hAnsi="Arial" w:cs="Arial"/>
                <w:sz w:val="18"/>
                <w:szCs w:val="18"/>
              </w:rPr>
            </w:pPr>
            <w:r w:rsidRPr="004903B6">
              <w:rPr>
                <w:rFonts w:ascii="Arial" w:hAnsi="Arial" w:cs="Arial"/>
                <w:sz w:val="18"/>
                <w:szCs w:val="18"/>
              </w:rPr>
              <w:t>Horacio Schroeder Bejarano</w:t>
            </w:r>
          </w:p>
        </w:tc>
        <w:tc>
          <w:tcPr>
            <w:tcW w:w="4490" w:type="dxa"/>
          </w:tcPr>
          <w:p w:rsidR="001208A9" w:rsidRPr="004903B6" w:rsidRDefault="001208A9" w:rsidP="00327D98">
            <w:pPr>
              <w:jc w:val="center"/>
              <w:rPr>
                <w:rFonts w:ascii="Arial" w:hAnsi="Arial" w:cs="Arial"/>
                <w:bCs/>
                <w:sz w:val="18"/>
                <w:szCs w:val="18"/>
                <w:lang w:val="es-ES"/>
              </w:rPr>
            </w:pPr>
            <w:r w:rsidRPr="004903B6">
              <w:rPr>
                <w:rFonts w:ascii="Arial" w:hAnsi="Arial" w:cs="Arial"/>
                <w:bCs/>
                <w:sz w:val="18"/>
                <w:szCs w:val="18"/>
                <w:lang w:val="es-ES"/>
              </w:rPr>
              <w:t>Subgerente de Administración.</w:t>
            </w:r>
          </w:p>
          <w:p w:rsidR="001208A9" w:rsidRDefault="001208A9" w:rsidP="00327D98">
            <w:pPr>
              <w:jc w:val="center"/>
              <w:rPr>
                <w:rFonts w:ascii="Arial" w:hAnsi="Arial" w:cs="Arial"/>
                <w:sz w:val="18"/>
                <w:szCs w:val="18"/>
              </w:rPr>
            </w:pPr>
            <w:r>
              <w:rPr>
                <w:rFonts w:ascii="Arial" w:hAnsi="Arial" w:cs="Arial"/>
                <w:bCs/>
                <w:sz w:val="18"/>
                <w:szCs w:val="18"/>
                <w:lang w:val="es-ES"/>
              </w:rPr>
              <w:t>Carlos Mario Hernández Madrigal</w:t>
            </w:r>
          </w:p>
        </w:tc>
      </w:tr>
      <w:tr w:rsidR="001208A9" w:rsidTr="00327D98">
        <w:tc>
          <w:tcPr>
            <w:tcW w:w="4490" w:type="dxa"/>
          </w:tcPr>
          <w:p w:rsidR="001208A9" w:rsidRDefault="001208A9" w:rsidP="00327D98">
            <w:pPr>
              <w:jc w:val="both"/>
              <w:rPr>
                <w:rFonts w:ascii="Arial" w:hAnsi="Arial" w:cs="Arial"/>
                <w:sz w:val="18"/>
                <w:szCs w:val="18"/>
              </w:rPr>
            </w:pPr>
          </w:p>
          <w:p w:rsidR="001208A9" w:rsidRDefault="001208A9" w:rsidP="00327D98">
            <w:pPr>
              <w:jc w:val="both"/>
              <w:rPr>
                <w:rFonts w:ascii="Arial" w:hAnsi="Arial" w:cs="Arial"/>
                <w:sz w:val="18"/>
                <w:szCs w:val="18"/>
              </w:rPr>
            </w:pPr>
          </w:p>
        </w:tc>
        <w:tc>
          <w:tcPr>
            <w:tcW w:w="4490" w:type="dxa"/>
          </w:tcPr>
          <w:p w:rsidR="001208A9" w:rsidRDefault="001208A9" w:rsidP="00327D98">
            <w:pPr>
              <w:jc w:val="center"/>
              <w:rPr>
                <w:rFonts w:ascii="Arial" w:hAnsi="Arial" w:cs="Arial"/>
                <w:sz w:val="18"/>
                <w:szCs w:val="18"/>
              </w:rPr>
            </w:pPr>
          </w:p>
        </w:tc>
      </w:tr>
    </w:tbl>
    <w:p w:rsidR="001208A9" w:rsidRPr="00422633" w:rsidRDefault="001208A9" w:rsidP="001208A9">
      <w:pPr>
        <w:jc w:val="both"/>
        <w:rPr>
          <w:rFonts w:ascii="Arial" w:hAnsi="Arial" w:cs="Arial"/>
          <w:sz w:val="18"/>
          <w:szCs w:val="18"/>
        </w:rPr>
      </w:pPr>
      <w:r w:rsidRPr="00422633">
        <w:rPr>
          <w:rFonts w:ascii="Arial" w:hAnsi="Arial" w:cs="Arial"/>
          <w:sz w:val="18"/>
          <w:szCs w:val="18"/>
        </w:rPr>
        <w:t>Por último agradecemos anticipadamente su participación y su apego a todo lo dispuesto en esta CONVOCATORIA.</w:t>
      </w:r>
    </w:p>
    <w:p w:rsidR="001208A9" w:rsidRDefault="001208A9" w:rsidP="001208A9">
      <w:pPr>
        <w:rPr>
          <w:rFonts w:ascii="Arial" w:hAnsi="Arial" w:cs="Arial"/>
          <w:sz w:val="18"/>
          <w:szCs w:val="18"/>
        </w:rPr>
      </w:pPr>
      <w:r>
        <w:rPr>
          <w:rFonts w:ascii="Arial" w:hAnsi="Arial" w:cs="Arial"/>
          <w:sz w:val="18"/>
          <w:szCs w:val="18"/>
        </w:rPr>
        <w:br w:type="page"/>
      </w:r>
    </w:p>
    <w:p w:rsidR="003217B0" w:rsidRPr="00872447" w:rsidRDefault="003217B0" w:rsidP="003217B0">
      <w:pPr>
        <w:jc w:val="center"/>
        <w:rPr>
          <w:rFonts w:ascii="Arial" w:hAnsi="Arial" w:cs="Arial"/>
          <w:b/>
          <w:sz w:val="36"/>
          <w:szCs w:val="36"/>
        </w:rPr>
      </w:pPr>
      <w:r w:rsidRPr="00872447">
        <w:rPr>
          <w:rFonts w:ascii="Arial" w:hAnsi="Arial" w:cs="Arial"/>
          <w:b/>
          <w:sz w:val="36"/>
          <w:szCs w:val="36"/>
        </w:rPr>
        <w:lastRenderedPageBreak/>
        <w:t>APARTADO IV</w:t>
      </w:r>
    </w:p>
    <w:p w:rsidR="003217B0" w:rsidRPr="00872447" w:rsidRDefault="003217B0" w:rsidP="003217B0">
      <w:pPr>
        <w:jc w:val="center"/>
        <w:rPr>
          <w:rFonts w:ascii="Arial" w:hAnsi="Arial" w:cs="Arial"/>
          <w:b/>
          <w:sz w:val="36"/>
          <w:szCs w:val="36"/>
        </w:rPr>
      </w:pPr>
    </w:p>
    <w:p w:rsidR="003217B0" w:rsidRPr="00872447" w:rsidRDefault="003217B0" w:rsidP="003217B0">
      <w:pPr>
        <w:jc w:val="center"/>
        <w:rPr>
          <w:rFonts w:ascii="Arial" w:hAnsi="Arial" w:cs="Arial"/>
          <w:b/>
          <w:sz w:val="36"/>
          <w:szCs w:val="36"/>
        </w:rPr>
      </w:pPr>
    </w:p>
    <w:p w:rsidR="003217B0" w:rsidRPr="00872447" w:rsidRDefault="003217B0" w:rsidP="003217B0">
      <w:pPr>
        <w:jc w:val="center"/>
        <w:rPr>
          <w:rFonts w:ascii="Arial" w:hAnsi="Arial" w:cs="Arial"/>
          <w:b/>
          <w:sz w:val="36"/>
          <w:szCs w:val="36"/>
        </w:rPr>
      </w:pPr>
      <w:r w:rsidRPr="00872447">
        <w:rPr>
          <w:rFonts w:ascii="Arial" w:hAnsi="Arial" w:cs="Arial"/>
          <w:b/>
          <w:sz w:val="36"/>
          <w:szCs w:val="36"/>
        </w:rPr>
        <w:t>ANEXOS.</w:t>
      </w:r>
    </w:p>
    <w:p w:rsidR="003217B0" w:rsidRPr="0027378A" w:rsidRDefault="003217B0" w:rsidP="003217B0">
      <w:pPr>
        <w:jc w:val="both"/>
        <w:rPr>
          <w:rFonts w:ascii="Arial" w:hAnsi="Arial" w:cs="Arial"/>
        </w:rPr>
      </w:pPr>
    </w:p>
    <w:p w:rsidR="003217B0" w:rsidRPr="0027378A" w:rsidRDefault="003217B0" w:rsidP="003217B0">
      <w:pPr>
        <w:jc w:val="both"/>
        <w:rPr>
          <w:rFonts w:ascii="Arial" w:hAnsi="Arial" w:cs="Arial"/>
        </w:rPr>
      </w:pPr>
    </w:p>
    <w:p w:rsidR="003217B0" w:rsidRPr="00552CEF" w:rsidRDefault="003217B0" w:rsidP="003217B0">
      <w:pPr>
        <w:jc w:val="both"/>
        <w:rPr>
          <w:rFonts w:ascii="Arial" w:hAnsi="Arial" w:cs="Arial"/>
        </w:rPr>
      </w:pPr>
      <w:r w:rsidRPr="00CB7CB8">
        <w:rPr>
          <w:rFonts w:ascii="Arial" w:hAnsi="Arial" w:cs="Arial"/>
          <w:color w:val="FF0000"/>
        </w:rPr>
        <w:br w:type="page"/>
      </w:r>
    </w:p>
    <w:p w:rsidR="003217B0" w:rsidRPr="00552CEF" w:rsidRDefault="003217B0" w:rsidP="00D606F2">
      <w:pPr>
        <w:shd w:val="clear" w:color="auto" w:fill="F2F2F2" w:themeFill="background1" w:themeFillShade="F2"/>
        <w:tabs>
          <w:tab w:val="left" w:pos="426"/>
        </w:tabs>
        <w:rPr>
          <w:rFonts w:ascii="Arial" w:hAnsi="Arial" w:cs="Arial"/>
        </w:rPr>
      </w:pPr>
      <w:r w:rsidRPr="00552CEF">
        <w:rPr>
          <w:rFonts w:ascii="Arial" w:hAnsi="Arial" w:cs="Arial"/>
          <w:b/>
          <w:sz w:val="18"/>
          <w:szCs w:val="18"/>
        </w:rPr>
        <w:lastRenderedPageBreak/>
        <w:t>4.1</w:t>
      </w:r>
      <w:r w:rsidRPr="00552CEF">
        <w:rPr>
          <w:rFonts w:ascii="Arial" w:hAnsi="Arial" w:cs="Arial"/>
          <w:b/>
          <w:sz w:val="18"/>
          <w:szCs w:val="18"/>
        </w:rPr>
        <w:tab/>
        <w:t>ANEXOS QUE FORMAN PARTE DE LA PROPUESTA TÉCNICA Y ECONOMICA.</w:t>
      </w:r>
    </w:p>
    <w:p w:rsidR="003217B0" w:rsidRDefault="003217B0" w:rsidP="003217B0">
      <w:pPr>
        <w:jc w:val="both"/>
        <w:rPr>
          <w:rFonts w:ascii="Arial" w:hAnsi="Arial" w:cs="Arial"/>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F72DEA">
            <w:pPr>
              <w:jc w:val="both"/>
              <w:rPr>
                <w:rFonts w:ascii="Arial" w:hAnsi="Arial" w:cs="Arial"/>
                <w:sz w:val="18"/>
                <w:szCs w:val="18"/>
              </w:rPr>
            </w:pPr>
            <w:r w:rsidRPr="00D606F2">
              <w:rPr>
                <w:rFonts w:ascii="Arial" w:hAnsi="Arial" w:cs="Arial"/>
                <w:sz w:val="18"/>
                <w:szCs w:val="18"/>
              </w:rPr>
              <w:t>Descripción detallada de los</w:t>
            </w:r>
            <w:r>
              <w:rPr>
                <w:rFonts w:ascii="Arial" w:hAnsi="Arial" w:cs="Arial"/>
                <w:sz w:val="18"/>
                <w:szCs w:val="18"/>
              </w:rPr>
              <w:t xml:space="preserve"> </w:t>
            </w:r>
            <w:r w:rsidR="00D33595">
              <w:rPr>
                <w:rFonts w:ascii="Arial" w:hAnsi="Arial" w:cs="Arial"/>
                <w:sz w:val="18"/>
                <w:szCs w:val="18"/>
              </w:rPr>
              <w:t>SERVICIOS</w:t>
            </w:r>
            <w:r w:rsidR="00F72DEA">
              <w:rPr>
                <w:rFonts w:ascii="Arial" w:hAnsi="Arial" w:cs="Arial"/>
                <w:sz w:val="18"/>
                <w:szCs w:val="18"/>
              </w:rPr>
              <w:t>. Sin precios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Carta Proposición </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EA7E1E">
            <w:pPr>
              <w:jc w:val="both"/>
              <w:rPr>
                <w:rFonts w:ascii="Arial" w:hAnsi="Arial" w:cs="Arial"/>
                <w:sz w:val="18"/>
                <w:szCs w:val="18"/>
              </w:rPr>
            </w:pPr>
            <w:r w:rsidRPr="00D606F2">
              <w:rPr>
                <w:rFonts w:ascii="Arial" w:hAnsi="Arial" w:cs="Arial"/>
                <w:sz w:val="18"/>
                <w:szCs w:val="18"/>
              </w:rPr>
              <w:t>FORMATO para indicar precios unitarios de los</w:t>
            </w:r>
            <w:r w:rsidR="00EA7E1E">
              <w:rPr>
                <w:rFonts w:ascii="Arial" w:hAnsi="Arial" w:cs="Arial"/>
                <w:sz w:val="18"/>
                <w:szCs w:val="18"/>
              </w:rPr>
              <w:t xml:space="preserve"> </w:t>
            </w:r>
            <w:r w:rsidR="00D33595">
              <w:rPr>
                <w:rFonts w:ascii="Arial" w:hAnsi="Arial" w:cs="Arial"/>
                <w:sz w:val="18"/>
                <w:szCs w:val="18"/>
              </w:rPr>
              <w:t>SERVICIOS</w:t>
            </w:r>
            <w:r w:rsidRPr="00D606F2">
              <w:rPr>
                <w:rFonts w:ascii="Arial" w:hAnsi="Arial" w:cs="Arial"/>
                <w:sz w:val="18"/>
                <w:szCs w:val="18"/>
              </w:rPr>
              <w:t>.</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declarar que conoce la CONVOCATORIA.</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acreditar la personalidad del LICITANTE.</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de acreditación del cumplimiento de las obligaciones fiscales.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highlight w:val="yellow"/>
              </w:rPr>
            </w:pPr>
            <w:r w:rsidRPr="00D606F2">
              <w:rPr>
                <w:rFonts w:ascii="Arial" w:hAnsi="Arial" w:cs="Arial"/>
                <w:sz w:val="18"/>
                <w:szCs w:val="18"/>
              </w:rPr>
              <w:t>FORMATO para presentar el escrito referente</w:t>
            </w:r>
            <w:r w:rsidR="000D5ECB">
              <w:rPr>
                <w:rFonts w:ascii="Arial" w:hAnsi="Arial" w:cs="Arial"/>
                <w:sz w:val="18"/>
                <w:szCs w:val="18"/>
              </w:rPr>
              <w:t xml:space="preserve"> a</w:t>
            </w:r>
            <w:r w:rsidRPr="00D606F2">
              <w:rPr>
                <w:rFonts w:ascii="Arial" w:hAnsi="Arial" w:cs="Arial"/>
                <w:sz w:val="18"/>
                <w:szCs w:val="18"/>
              </w:rPr>
              <w:t xml:space="preserve"> los artículos 50 y 60 de la Ley de Adquisiciones, Arrendamientos y Servicios del Sector Público.</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manifestar la declaración de integridad.</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relación de documentos a presentar en las proposiciones.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lang w:val="es-MX"/>
              </w:rPr>
              <w:t>FORMATO para la elaboración del Currículum.</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CARTA poder simple.</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presentar el escrito referente a los artículos 8 fracción XX y 9 de la Ley Federal de Res</w:t>
            </w:r>
            <w:r w:rsidR="00EA7E1E">
              <w:rPr>
                <w:rFonts w:ascii="Arial" w:hAnsi="Arial" w:cs="Arial"/>
                <w:sz w:val="18"/>
                <w:szCs w:val="18"/>
              </w:rPr>
              <w:t xml:space="preserve">ponsabilidades Administrativas </w:t>
            </w:r>
            <w:r w:rsidRPr="00D606F2">
              <w:rPr>
                <w:rFonts w:ascii="Arial" w:hAnsi="Arial" w:cs="Arial"/>
                <w:sz w:val="18"/>
                <w:szCs w:val="18"/>
              </w:rPr>
              <w:t>de los Servidores Públicos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bCs/>
                <w:sz w:val="18"/>
                <w:szCs w:val="18"/>
              </w:rPr>
            </w:pPr>
            <w:r w:rsidRPr="00D606F2">
              <w:rPr>
                <w:rFonts w:ascii="Arial" w:hAnsi="Arial" w:cs="Arial"/>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bCs/>
                <w:sz w:val="18"/>
                <w:szCs w:val="18"/>
              </w:rPr>
            </w:pPr>
            <w:r w:rsidRPr="00D606F2">
              <w:rPr>
                <w:rFonts w:ascii="Arial" w:hAnsi="Arial" w:cs="Arial"/>
                <w:bCs/>
                <w:sz w:val="18"/>
                <w:szCs w:val="18"/>
              </w:rPr>
              <w:t xml:space="preserve">Formato de identificación de información confidencial, reservada o comercial reservada. </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0D5ECB">
            <w:pPr>
              <w:jc w:val="both"/>
              <w:rPr>
                <w:rFonts w:ascii="Arial" w:hAnsi="Arial" w:cs="Arial"/>
                <w:sz w:val="18"/>
                <w:szCs w:val="18"/>
              </w:rPr>
            </w:pPr>
            <w:r w:rsidRPr="00D606F2">
              <w:rPr>
                <w:rFonts w:ascii="Arial" w:hAnsi="Arial" w:cs="Arial"/>
                <w:sz w:val="18"/>
                <w:szCs w:val="18"/>
              </w:rPr>
              <w:t xml:space="preserve">FORMATO para evaluar la percepción de transparencia del procedimiento de LICITACIÓN. </w:t>
            </w:r>
            <w:r w:rsidRPr="00D606F2">
              <w:rPr>
                <w:rFonts w:ascii="Arial" w:hAnsi="Arial" w:cs="Arial"/>
                <w:b/>
                <w:sz w:val="18"/>
                <w:szCs w:val="18"/>
              </w:rPr>
              <w:t>NOTA:</w:t>
            </w:r>
            <w:r w:rsidRPr="00D606F2">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w:t>
            </w:r>
            <w:r w:rsidR="000D5ECB">
              <w:rPr>
                <w:rFonts w:ascii="Arial" w:hAnsi="Arial" w:cs="Arial"/>
                <w:sz w:val="18"/>
                <w:szCs w:val="18"/>
              </w:rPr>
              <w:t>electrónica</w:t>
            </w:r>
            <w:r w:rsidRPr="00D606F2">
              <w:rPr>
                <w:rFonts w:ascii="Arial" w:hAnsi="Arial" w:cs="Arial"/>
                <w:sz w:val="18"/>
                <w:szCs w:val="18"/>
              </w:rPr>
              <w:t>.</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w:t>
            </w:r>
            <w:r w:rsidRPr="00D606F2">
              <w:rPr>
                <w:rFonts w:ascii="Arial" w:hAnsi="Arial" w:cs="Arial"/>
                <w:sz w:val="18"/>
                <w:szCs w:val="18"/>
                <w:lang w:val="es-MX"/>
              </w:rPr>
              <w:t xml:space="preserve">API-DBO-GAF-F-19 </w:t>
            </w:r>
            <w:r w:rsidRPr="00D606F2">
              <w:rPr>
                <w:rFonts w:ascii="Arial" w:hAnsi="Arial" w:cs="Arial"/>
                <w:sz w:val="18"/>
                <w:szCs w:val="18"/>
              </w:rPr>
              <w:t xml:space="preserve">Cuestionario al </w:t>
            </w:r>
            <w:r w:rsidR="00D33595">
              <w:rPr>
                <w:rFonts w:ascii="Arial" w:hAnsi="Arial" w:cs="Arial"/>
                <w:sz w:val="18"/>
                <w:szCs w:val="18"/>
              </w:rPr>
              <w:t>PRESTADOR DE SERVICIOS</w:t>
            </w:r>
            <w:r w:rsidRPr="00D606F2">
              <w:rPr>
                <w:rFonts w:ascii="Arial" w:hAnsi="Arial" w:cs="Arial"/>
                <w:sz w:val="18"/>
                <w:szCs w:val="18"/>
              </w:rPr>
              <w:t xml:space="preserve"> para integrar el listado de </w:t>
            </w:r>
            <w:r w:rsidR="00D33595">
              <w:rPr>
                <w:rFonts w:ascii="Arial" w:hAnsi="Arial" w:cs="Arial"/>
                <w:sz w:val="18"/>
                <w:szCs w:val="18"/>
              </w:rPr>
              <w:t>PRESTADOR DE SERVICIOS</w:t>
            </w:r>
            <w:r w:rsidRPr="00D606F2">
              <w:rPr>
                <w:rFonts w:ascii="Arial" w:hAnsi="Arial" w:cs="Arial"/>
                <w:sz w:val="18"/>
                <w:szCs w:val="18"/>
              </w:rPr>
              <w:t>ES evaluados del Sistema de Gestión de Calidad y Ambiental. NOTA: Este documento será entregado, debidamente llenado con los datos requeridos, por el licitante ganador previo a la firma del CONTRATO.</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ind w:right="-263"/>
              <w:jc w:val="both"/>
              <w:outlineLvl w:val="0"/>
              <w:rPr>
                <w:rFonts w:ascii="Arial" w:hAnsi="Arial" w:cs="Arial"/>
                <w:sz w:val="18"/>
                <w:szCs w:val="18"/>
              </w:rPr>
            </w:pPr>
            <w:r w:rsidRPr="00D606F2">
              <w:rPr>
                <w:rFonts w:ascii="Arial" w:hAnsi="Arial" w:cs="Arial"/>
                <w:sz w:val="18"/>
                <w:szCs w:val="18"/>
              </w:rPr>
              <w:t>Escrito bajo protesta de decir verdad, que presentará las garantías solicitadas.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Programa Cadenas productivas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Carta Compromiso para propuestas conjuntas (consorciadas)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EA7E1E">
            <w:pPr>
              <w:jc w:val="both"/>
              <w:rPr>
                <w:rFonts w:ascii="Arial" w:hAnsi="Arial" w:cs="Arial"/>
                <w:sz w:val="18"/>
                <w:szCs w:val="18"/>
              </w:rPr>
            </w:pPr>
            <w:r w:rsidRPr="00D606F2">
              <w:rPr>
                <w:rFonts w:ascii="Arial" w:hAnsi="Arial" w:cs="Arial"/>
                <w:sz w:val="18"/>
                <w:szCs w:val="18"/>
              </w:rPr>
              <w:t>Modelo de Contrato de la Contratación de los</w:t>
            </w:r>
            <w:r w:rsidR="00EA7E1E">
              <w:rPr>
                <w:rFonts w:ascii="Arial" w:hAnsi="Arial" w:cs="Arial"/>
                <w:sz w:val="18"/>
                <w:szCs w:val="18"/>
              </w:rPr>
              <w:t xml:space="preserve"> </w:t>
            </w:r>
            <w:r w:rsidR="00D33595">
              <w:rPr>
                <w:rFonts w:ascii="Arial" w:hAnsi="Arial" w:cs="Arial"/>
                <w:sz w:val="18"/>
                <w:szCs w:val="18"/>
              </w:rPr>
              <w:t>SERVICIOS</w:t>
            </w:r>
            <w:r w:rsidRPr="00D606F2">
              <w:rPr>
                <w:rFonts w:ascii="Arial" w:hAnsi="Arial" w:cs="Arial"/>
                <w:sz w:val="18"/>
                <w:szCs w:val="18"/>
              </w:rPr>
              <w:t>.</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color w:val="000000"/>
                <w:sz w:val="18"/>
                <w:szCs w:val="18"/>
              </w:rPr>
              <w:t>ANEXO 21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color w:val="000000"/>
                <w:sz w:val="18"/>
                <w:szCs w:val="18"/>
              </w:rPr>
              <w:t xml:space="preserve">Escrito de Clasificación de Empresa </w:t>
            </w:r>
          </w:p>
        </w:tc>
      </w:tr>
      <w:tr w:rsidR="00794F05" w:rsidRPr="00D606F2" w:rsidTr="003551FB">
        <w:tc>
          <w:tcPr>
            <w:tcW w:w="1330" w:type="dxa"/>
            <w:tcBorders>
              <w:top w:val="single" w:sz="4" w:space="0" w:color="auto"/>
              <w:left w:val="single" w:sz="4" w:space="0" w:color="auto"/>
              <w:bottom w:val="single" w:sz="4" w:space="0" w:color="auto"/>
              <w:right w:val="single" w:sz="4" w:space="0" w:color="auto"/>
            </w:tcBorders>
          </w:tcPr>
          <w:p w:rsidR="00794F05" w:rsidRPr="00D606F2" w:rsidRDefault="00794F05" w:rsidP="00D606F2">
            <w:pPr>
              <w:rPr>
                <w:rFonts w:ascii="Arial" w:hAnsi="Arial" w:cs="Arial"/>
                <w:color w:val="000000"/>
                <w:sz w:val="18"/>
                <w:szCs w:val="18"/>
              </w:rPr>
            </w:pPr>
            <w:r>
              <w:rPr>
                <w:rFonts w:ascii="Arial" w:hAnsi="Arial" w:cs="Arial"/>
                <w:color w:val="000000"/>
                <w:sz w:val="18"/>
                <w:szCs w:val="18"/>
              </w:rPr>
              <w:t>ANEXO 22</w:t>
            </w:r>
          </w:p>
        </w:tc>
        <w:tc>
          <w:tcPr>
            <w:tcW w:w="8238" w:type="dxa"/>
            <w:tcBorders>
              <w:top w:val="single" w:sz="4" w:space="0" w:color="auto"/>
              <w:left w:val="single" w:sz="4" w:space="0" w:color="auto"/>
              <w:bottom w:val="single" w:sz="4" w:space="0" w:color="auto"/>
              <w:right w:val="single" w:sz="4" w:space="0" w:color="auto"/>
            </w:tcBorders>
          </w:tcPr>
          <w:p w:rsidR="00794F05" w:rsidRPr="00794F05" w:rsidRDefault="00794F05" w:rsidP="00794F05">
            <w:pPr>
              <w:tabs>
                <w:tab w:val="left" w:pos="3430"/>
              </w:tabs>
              <w:ind w:right="-91"/>
              <w:jc w:val="both"/>
              <w:rPr>
                <w:rFonts w:ascii="Arial" w:eastAsia="Calibri" w:hAnsi="Arial" w:cs="Arial"/>
                <w:color w:val="000000" w:themeColor="text1"/>
                <w:sz w:val="18"/>
                <w:szCs w:val="18"/>
                <w:lang w:val="es-MX" w:eastAsia="es-MX"/>
              </w:rPr>
            </w:pPr>
            <w:r w:rsidRPr="00794F05">
              <w:rPr>
                <w:rFonts w:ascii="Arial" w:eastAsia="Calibri" w:hAnsi="Arial" w:cs="Arial"/>
                <w:color w:val="000000" w:themeColor="text1"/>
                <w:sz w:val="18"/>
                <w:szCs w:val="18"/>
                <w:lang w:val="es-MX" w:eastAsia="es-MX"/>
              </w:rPr>
              <w:t>Carta bajo protesta de decir verdad de encontrarse al corriente de sus obligaciones con el IMSS</w:t>
            </w:r>
          </w:p>
        </w:tc>
      </w:tr>
    </w:tbl>
    <w:p w:rsidR="00D606F2" w:rsidRDefault="00D606F2" w:rsidP="003217B0">
      <w:pPr>
        <w:jc w:val="both"/>
        <w:rPr>
          <w:rFonts w:ascii="Arial" w:hAnsi="Arial" w:cs="Arial"/>
        </w:rPr>
      </w:pPr>
    </w:p>
    <w:p w:rsidR="00D606F2" w:rsidRDefault="00D606F2">
      <w:pPr>
        <w:jc w:val="both"/>
        <w:rPr>
          <w:rFonts w:ascii="Arial" w:hAnsi="Arial" w:cs="Arial"/>
        </w:rPr>
      </w:pPr>
      <w:r>
        <w:rPr>
          <w:rFonts w:ascii="Arial" w:hAnsi="Arial" w:cs="Arial"/>
        </w:rPr>
        <w:br w:type="page"/>
      </w:r>
    </w:p>
    <w:p w:rsidR="003A52AD" w:rsidRPr="00EC0CE1" w:rsidRDefault="003A52AD" w:rsidP="003A52AD">
      <w:pPr>
        <w:jc w:val="center"/>
        <w:rPr>
          <w:rFonts w:ascii="Arial" w:hAnsi="Arial" w:cs="Arial"/>
          <w:b/>
          <w:sz w:val="18"/>
          <w:szCs w:val="18"/>
        </w:rPr>
      </w:pPr>
      <w:r w:rsidRPr="00EC0CE1">
        <w:rPr>
          <w:rFonts w:ascii="Arial" w:hAnsi="Arial" w:cs="Arial"/>
          <w:b/>
          <w:sz w:val="18"/>
          <w:szCs w:val="18"/>
        </w:rPr>
        <w:lastRenderedPageBreak/>
        <w:t>A N E X O     1</w:t>
      </w:r>
    </w:p>
    <w:p w:rsidR="003A52AD" w:rsidRPr="003A52AD" w:rsidRDefault="003A52AD" w:rsidP="003A52AD">
      <w:pPr>
        <w:pStyle w:val="Puesto"/>
        <w:pBdr>
          <w:top w:val="none" w:sz="0" w:space="0" w:color="auto"/>
          <w:left w:val="none" w:sz="0" w:space="0" w:color="auto"/>
          <w:bottom w:val="none" w:sz="0" w:space="0" w:color="auto"/>
          <w:right w:val="none" w:sz="0" w:space="0" w:color="auto"/>
        </w:pBdr>
        <w:rPr>
          <w:rFonts w:cs="Arial"/>
          <w:sz w:val="16"/>
          <w:szCs w:val="16"/>
          <w:u w:val="single"/>
        </w:rPr>
      </w:pPr>
      <w:r w:rsidRPr="003A52AD">
        <w:rPr>
          <w:rFonts w:cs="Arial"/>
          <w:sz w:val="16"/>
          <w:szCs w:val="16"/>
          <w:u w:val="single"/>
        </w:rPr>
        <w:t xml:space="preserve">DESCRIPCIÓN DETALLADA DE LOS </w:t>
      </w:r>
      <w:r w:rsidR="00D33595">
        <w:rPr>
          <w:rFonts w:cs="Arial"/>
          <w:sz w:val="16"/>
          <w:szCs w:val="16"/>
          <w:u w:val="single"/>
        </w:rPr>
        <w:t>SERVICIOS</w:t>
      </w:r>
    </w:p>
    <w:p w:rsidR="003A52AD" w:rsidRDefault="003A52AD" w:rsidP="008A2FBE">
      <w:pPr>
        <w:pStyle w:val="Puesto"/>
        <w:pBdr>
          <w:top w:val="none" w:sz="0" w:space="0" w:color="auto"/>
          <w:left w:val="none" w:sz="0" w:space="0" w:color="auto"/>
          <w:bottom w:val="none" w:sz="0" w:space="0" w:color="auto"/>
          <w:right w:val="none" w:sz="0" w:space="0" w:color="auto"/>
        </w:pBdr>
        <w:jc w:val="right"/>
        <w:rPr>
          <w:rFonts w:cs="Arial"/>
          <w:sz w:val="16"/>
          <w:szCs w:val="16"/>
          <w:u w:val="single"/>
        </w:rPr>
      </w:pPr>
    </w:p>
    <w:p w:rsidR="008A2FBE" w:rsidRPr="007D3877" w:rsidRDefault="008A2FBE" w:rsidP="008A2FBE">
      <w:pPr>
        <w:jc w:val="right"/>
        <w:rPr>
          <w:rFonts w:ascii="Arial" w:hAnsi="Arial" w:cs="Arial"/>
          <w:b/>
          <w:sz w:val="16"/>
          <w:szCs w:val="16"/>
        </w:rPr>
      </w:pPr>
      <w:r w:rsidRPr="00683D31">
        <w:rPr>
          <w:rFonts w:ascii="Arial" w:eastAsia="Calibri" w:hAnsi="Arial" w:cs="Arial"/>
          <w:b/>
          <w:sz w:val="16"/>
          <w:szCs w:val="16"/>
        </w:rPr>
        <w:t>LICITACIÓN PÚBLICA</w:t>
      </w:r>
      <w:r w:rsidRPr="00683D31">
        <w:rPr>
          <w:rFonts w:ascii="Arial" w:hAnsi="Arial" w:cs="Arial"/>
          <w:b/>
          <w:sz w:val="16"/>
          <w:szCs w:val="16"/>
        </w:rPr>
        <w:t xml:space="preserve"> </w:t>
      </w:r>
      <w:r w:rsidR="009A6430" w:rsidRPr="00683D31">
        <w:rPr>
          <w:rFonts w:ascii="Arial" w:eastAsia="Calibri" w:hAnsi="Arial" w:cs="Arial"/>
          <w:b/>
          <w:sz w:val="16"/>
          <w:szCs w:val="16"/>
        </w:rPr>
        <w:t>NACIONAL MIXTA LA-009J2P001-</w:t>
      </w:r>
      <w:r w:rsidR="002B4D4B">
        <w:rPr>
          <w:rFonts w:ascii="Arial" w:eastAsia="Calibri" w:hAnsi="Arial" w:cs="Arial"/>
          <w:b/>
          <w:sz w:val="16"/>
          <w:szCs w:val="16"/>
        </w:rPr>
        <w:t>N108</w:t>
      </w:r>
      <w:r w:rsidR="0010467D">
        <w:rPr>
          <w:rFonts w:ascii="Arial" w:eastAsia="Calibri" w:hAnsi="Arial" w:cs="Arial"/>
          <w:b/>
          <w:sz w:val="16"/>
          <w:szCs w:val="16"/>
        </w:rPr>
        <w:t>-2015</w:t>
      </w:r>
    </w:p>
    <w:p w:rsidR="00E251F4" w:rsidRDefault="00E251F4" w:rsidP="00B844F3">
      <w:pPr>
        <w:pStyle w:val="Puesto"/>
        <w:pBdr>
          <w:top w:val="none" w:sz="0" w:space="0" w:color="auto"/>
          <w:left w:val="none" w:sz="0" w:space="0" w:color="auto"/>
          <w:bottom w:val="none" w:sz="0" w:space="0" w:color="auto"/>
          <w:right w:val="none" w:sz="0" w:space="0" w:color="auto"/>
        </w:pBdr>
        <w:jc w:val="both"/>
        <w:rPr>
          <w:rFonts w:cs="Arial"/>
          <w:sz w:val="18"/>
          <w:szCs w:val="18"/>
          <w:u w:val="single"/>
        </w:rPr>
      </w:pPr>
    </w:p>
    <w:p w:rsidR="000D7599" w:rsidRPr="00033B1D" w:rsidRDefault="000D7599" w:rsidP="000D7599">
      <w:pPr>
        <w:jc w:val="both"/>
        <w:rPr>
          <w:rFonts w:ascii="Arial" w:hAnsi="Arial" w:cs="Arial"/>
          <w:sz w:val="18"/>
          <w:szCs w:val="18"/>
        </w:rPr>
      </w:pPr>
      <w:r w:rsidRPr="00033B1D">
        <w:rPr>
          <w:rFonts w:ascii="Arial" w:hAnsi="Arial" w:cs="Arial"/>
          <w:sz w:val="18"/>
          <w:szCs w:val="18"/>
        </w:rPr>
        <w:t>DESCRIPCIÓN DE LOS BIENES O SERVICIOS REQUERIDOS PARA LA REPARACIÓN EN DIQUE SECO DEL BUQUE REMOLCADOR “PARAISO”.</w:t>
      </w:r>
    </w:p>
    <w:p w:rsidR="000D7599" w:rsidRPr="00CE1EAE" w:rsidRDefault="000D7599" w:rsidP="000D7599">
      <w:pPr>
        <w:jc w:val="both"/>
        <w:rPr>
          <w:rFonts w:ascii="Arial" w:hAnsi="Arial" w:cs="Arial"/>
          <w:bCs/>
        </w:rPr>
      </w:pPr>
    </w:p>
    <w:p w:rsidR="000D7599" w:rsidRDefault="000D7599" w:rsidP="000D7599"/>
    <w:tbl>
      <w:tblPr>
        <w:tblW w:w="10348"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535"/>
        <w:gridCol w:w="142"/>
        <w:gridCol w:w="654"/>
        <w:gridCol w:w="708"/>
        <w:gridCol w:w="914"/>
        <w:gridCol w:w="3819"/>
      </w:tblGrid>
      <w:tr w:rsidR="00695636" w:rsidRPr="00CE1EAE" w:rsidTr="00EB08F9">
        <w:trPr>
          <w:trHeight w:val="255"/>
        </w:trPr>
        <w:tc>
          <w:tcPr>
            <w:tcW w:w="576" w:type="dxa"/>
            <w:vMerge w:val="restart"/>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p>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PART</w:t>
            </w:r>
          </w:p>
        </w:tc>
        <w:tc>
          <w:tcPr>
            <w:tcW w:w="3535" w:type="dxa"/>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DESCRIPCIÓN</w:t>
            </w:r>
          </w:p>
        </w:tc>
        <w:tc>
          <w:tcPr>
            <w:tcW w:w="1504" w:type="dxa"/>
            <w:gridSpan w:val="3"/>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CANTIDAD</w:t>
            </w:r>
          </w:p>
        </w:tc>
        <w:tc>
          <w:tcPr>
            <w:tcW w:w="914" w:type="dxa"/>
            <w:vMerge w:val="restart"/>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UNIDAD</w:t>
            </w:r>
          </w:p>
        </w:tc>
        <w:tc>
          <w:tcPr>
            <w:tcW w:w="3819" w:type="dxa"/>
            <w:vMerge w:val="restart"/>
            <w:shd w:val="clear" w:color="auto" w:fill="BFBFBF"/>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ESPECIFICACIONES TÉCNICAS</w:t>
            </w:r>
          </w:p>
        </w:tc>
      </w:tr>
      <w:tr w:rsidR="00695636" w:rsidRPr="00CE1EAE" w:rsidTr="00EB08F9">
        <w:trPr>
          <w:trHeight w:val="455"/>
        </w:trPr>
        <w:tc>
          <w:tcPr>
            <w:tcW w:w="576" w:type="dxa"/>
            <w:vMerge/>
            <w:shd w:val="clear" w:color="000000" w:fill="C0C0C0"/>
            <w:noWrap/>
            <w:hideMark/>
          </w:tcPr>
          <w:p w:rsidR="00695636" w:rsidRPr="00CE1EAE" w:rsidRDefault="00695636" w:rsidP="00EB08F9">
            <w:pPr>
              <w:jc w:val="center"/>
              <w:rPr>
                <w:rFonts w:ascii="Arial" w:hAnsi="Arial" w:cs="Arial"/>
                <w:b/>
                <w:bCs/>
                <w:sz w:val="14"/>
                <w:szCs w:val="14"/>
                <w:lang w:eastAsia="es-MX"/>
              </w:rPr>
            </w:pPr>
          </w:p>
        </w:tc>
        <w:tc>
          <w:tcPr>
            <w:tcW w:w="3535" w:type="dxa"/>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 xml:space="preserve"> PUESTA EN SECO BUQUE REMOLCADOR "PARAISO".</w:t>
            </w:r>
          </w:p>
        </w:tc>
        <w:tc>
          <w:tcPr>
            <w:tcW w:w="796" w:type="dxa"/>
            <w:gridSpan w:val="2"/>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MÍNIMA</w:t>
            </w:r>
          </w:p>
        </w:tc>
        <w:tc>
          <w:tcPr>
            <w:tcW w:w="708" w:type="dxa"/>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MÁXIMA</w:t>
            </w:r>
          </w:p>
        </w:tc>
        <w:tc>
          <w:tcPr>
            <w:tcW w:w="914" w:type="dxa"/>
            <w:vMerge/>
            <w:vAlign w:val="center"/>
            <w:hideMark/>
          </w:tcPr>
          <w:p w:rsidR="00695636" w:rsidRPr="00CE1EAE" w:rsidRDefault="00695636" w:rsidP="00EB08F9">
            <w:pPr>
              <w:rPr>
                <w:rFonts w:ascii="Arial" w:hAnsi="Arial" w:cs="Arial"/>
                <w:b/>
                <w:bCs/>
                <w:sz w:val="14"/>
                <w:szCs w:val="14"/>
                <w:lang w:eastAsia="es-MX"/>
              </w:rPr>
            </w:pPr>
          </w:p>
        </w:tc>
        <w:tc>
          <w:tcPr>
            <w:tcW w:w="3819" w:type="dxa"/>
            <w:vMerge/>
            <w:shd w:val="clear" w:color="auto" w:fill="BFBFBF"/>
            <w:vAlign w:val="center"/>
            <w:hideMark/>
          </w:tcPr>
          <w:p w:rsidR="00695636" w:rsidRPr="00CE1EAE" w:rsidRDefault="00695636" w:rsidP="00EB08F9">
            <w:pPr>
              <w:rPr>
                <w:rFonts w:ascii="Arial" w:hAnsi="Arial" w:cs="Arial"/>
                <w:b/>
                <w:bCs/>
                <w:sz w:val="14"/>
                <w:szCs w:val="14"/>
                <w:lang w:eastAsia="es-MX"/>
              </w:rPr>
            </w:pPr>
          </w:p>
        </w:tc>
      </w:tr>
      <w:tr w:rsidR="00695636" w:rsidRPr="00CE1EAE" w:rsidTr="00EB08F9">
        <w:trPr>
          <w:trHeight w:val="278"/>
        </w:trPr>
        <w:tc>
          <w:tcPr>
            <w:tcW w:w="10348" w:type="dxa"/>
            <w:gridSpan w:val="7"/>
            <w:shd w:val="clear" w:color="auto" w:fill="BFBFBF"/>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FACILIDADES DE ASTILLERO</w:t>
            </w:r>
          </w:p>
        </w:tc>
      </w:tr>
      <w:tr w:rsidR="00695636" w:rsidRPr="00B52DBB" w:rsidTr="00EB08F9">
        <w:trPr>
          <w:trHeight w:val="52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REVISIÓN DEL PLANO DE VARADA.</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 INCLUYE EL PLANO DE VARADA. INCLUYE ELABORACIÓN DEL PLANO DE VARADA.</w:t>
            </w:r>
          </w:p>
        </w:tc>
      </w:tr>
      <w:tr w:rsidR="00695636" w:rsidRPr="00B52DBB" w:rsidTr="00EB08F9">
        <w:trPr>
          <w:trHeight w:val="51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MANUFACTURA DE CAMA DE VARADA</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DISTRIBUCIÓN DE PUNTOS DE APOYO DE ACUERDO A LO REQUERIDO POR LAS FORMAS DEL BARCO.</w:t>
            </w:r>
          </w:p>
        </w:tc>
      </w:tr>
      <w:tr w:rsidR="00695636" w:rsidRPr="00B52DBB" w:rsidTr="00EB08F9">
        <w:trPr>
          <w:trHeight w:val="25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MANIOBRA DE VARADA Y LANZAMIENTO DE LA EMBARCACIÓN</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ELABORAR EXPEDIENTE TÉCNICO</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ARCHIVO FÍSICO Y EN ELECTRÓNICO DE LAS OPERACIONES Y ACTIVIDADES REALIZADAS AL REMOLCADOR, CON DATOS TÉCNICOS Y DE FORMA DETALLADA.</w:t>
            </w:r>
          </w:p>
        </w:tc>
      </w:tr>
      <w:tr w:rsidR="00695636" w:rsidRPr="00B52DBB" w:rsidTr="00EB08F9">
        <w:trPr>
          <w:trHeight w:val="25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ESTADÍA EN SECO</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695636" w:rsidRPr="00B52DBB" w:rsidRDefault="005D003E" w:rsidP="005D003E">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PROGRAMA DE TRABAJO.</w:t>
            </w:r>
          </w:p>
        </w:tc>
      </w:tr>
      <w:tr w:rsidR="00695636" w:rsidRPr="00B52DBB" w:rsidTr="00EB08F9">
        <w:trPr>
          <w:trHeight w:val="25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CONEXIÓN Y DESCONEXIÓN DE ENERGÍA ELÉCTRICA.</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B52DBB" w:rsidTr="00EB08F9">
        <w:trPr>
          <w:trHeight w:val="25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7</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ELÉCTRICO DE 220 VOLTS EN SECO.</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695636" w:rsidRPr="00B52DBB" w:rsidRDefault="00F906A3" w:rsidP="00F906A3">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B52DBB" w:rsidTr="00EB08F9">
        <w:trPr>
          <w:trHeight w:val="45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8</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SERVICIO DE VIGILANCIA CONTRAINCENDIOS DURANTE LA ESTADÍA EN SECO DEL REMOLCADOR.</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695636" w:rsidRPr="00B52DBB" w:rsidRDefault="00F906A3" w:rsidP="00F906A3">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B52DBB" w:rsidTr="00EB08F9">
        <w:trPr>
          <w:trHeight w:val="45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9</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REMOCIÓN DE BASURA DURANTE LA ESTADÍA EN SECO POR EVENTO/CONTENEDOR (DURANTE SU ESTADÍA).</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695636" w:rsidRPr="00B52DBB" w:rsidRDefault="00F906A3" w:rsidP="00F906A3">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DÍAS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B52DBB" w:rsidTr="00EB08F9">
        <w:trPr>
          <w:trHeight w:val="25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10</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SERVICIO DE ESCALA DE ACCESO A LA EMBARCACIÓN.</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ACT.</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B52DBB" w:rsidTr="00EB08F9">
        <w:trPr>
          <w:trHeight w:val="848"/>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11</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INSTALAR Y QUITAR ANDAMIAJE PARA EFECTUAR DIVERSOS TRABAJOS</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ACT.</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 INCLUYE LA INSTALACIÓN Y DESMONTADA DEL ANDAMIAJE PARA LA EJECUCIÓN DE LOS DIVERSOS TRABAJOS DURANTE LA ESTADÍA EN SECO DEL REMOLCADOR.</w:t>
            </w:r>
          </w:p>
        </w:tc>
      </w:tr>
      <w:tr w:rsidR="00695636" w:rsidRPr="00B52DBB" w:rsidTr="00EB08F9">
        <w:trPr>
          <w:trHeight w:val="12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12</w:t>
            </w:r>
          </w:p>
        </w:tc>
        <w:tc>
          <w:tcPr>
            <w:tcW w:w="3535" w:type="dxa"/>
            <w:shd w:val="clear" w:color="auto" w:fill="auto"/>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CALIBRACIONES ULTRASÓNICAS DE MEDICIÓN DE ESPESORES EN CASCO.</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1200</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3000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PTS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CALIBRACIONES EN OBRA VIVA, OBRA MUERTA, CUBIERTA Y CAFETERÍA, SEGÚN LAS REGULACIONES ESPECIFICADAS EN LA NOM-026+SCT4-1995 "DIAGNOSTICO Y EVALUACIÓN PARA LA RENOVACIÓN DE ACERO EN EMBARCACIONES NACIONALES NO CLASIFICADAS, MENORES DE 61M DE ESLORA DE ARQUEO".</w:t>
            </w:r>
          </w:p>
        </w:tc>
      </w:tr>
      <w:tr w:rsidR="00695636" w:rsidRPr="00CE1EAE" w:rsidTr="00EB08F9">
        <w:trPr>
          <w:trHeight w:val="45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13</w:t>
            </w:r>
          </w:p>
        </w:tc>
        <w:tc>
          <w:tcPr>
            <w:tcW w:w="3535"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SERVICIO DE HIAB PARA EFECTUAR DIVERSAS MANIOBRAS DURANTE EL DESARROLLO DE LOS TRABAJOS.</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10</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25</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HORAS</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CE1EAE" w:rsidTr="00EB08F9">
        <w:trPr>
          <w:trHeight w:val="756"/>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14</w:t>
            </w:r>
          </w:p>
        </w:tc>
        <w:tc>
          <w:tcPr>
            <w:tcW w:w="3535"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RECOLECCIÓN, TRANSPORTE Y ALMACENAMIENTO Y DISPOSICIÓN FINAL DE AGUAS CONTAMINADAS CON HIDROCARBURO.</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10000</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25000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LTS</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 SE REALIZARÁ A TRAVÉS DE EMPRESA CON PERMISOS AUTORIZADOS POR LA AUTORIDAD CORRESPONDIENTE, ENTREGAR COPIA DEL MANIFIESTO DE DISPOSICIÓN FINAL DEL RESIDUO.</w:t>
            </w:r>
          </w:p>
        </w:tc>
      </w:tr>
      <w:tr w:rsidR="00695636" w:rsidRPr="00B52DBB" w:rsidTr="00EB08F9">
        <w:trPr>
          <w:trHeight w:val="92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15</w:t>
            </w:r>
          </w:p>
        </w:tc>
        <w:tc>
          <w:tcPr>
            <w:tcW w:w="3535"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SERVICIO DE CERTIFICADO LIBRE DE GASES EN TANQUES, PRUEBA DE EXPLOSIVIDAD.</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9</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22</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TANQUES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 A TRAVÉS DE EMPRESA CERTIFICADA Y AUTORIZADA PARA REALIZAR LA ACTIVIDAD. LAS PRUEBAS DEBERÁ REALIZARLE PERSONAL ALTAMENTE CALIFICADO QUIEN EMITIRÁ CERTIFICADO DE DESGASIFICACIÓN.</w:t>
            </w:r>
          </w:p>
        </w:tc>
      </w:tr>
      <w:tr w:rsidR="00695636" w:rsidRPr="00B52DBB" w:rsidTr="00EB08F9">
        <w:trPr>
          <w:trHeight w:val="90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lastRenderedPageBreak/>
              <w:t>16</w:t>
            </w:r>
          </w:p>
        </w:tc>
        <w:tc>
          <w:tcPr>
            <w:tcW w:w="3535"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SERVICIO DE TRASIEGO DE DIESEL DE LA EMBARCACIÓN AL TANQUE  DE ALMACENAMIENTO ESTACIONARIO PARA SU RESGUARDO EN EL PERIODO DE LA REPARACIÓN Y SU DEVOLUCIÓN AL FINAL. INCLUYE PERSONAL PARA MANIOBRA, BOMBA NEUMÁTICA Y MANGUERAS CON CONEXIONES.</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 ACUERDO AL PROCEDIMIENTO DEL ASTILLERO.</w:t>
            </w:r>
          </w:p>
        </w:tc>
      </w:tr>
      <w:tr w:rsidR="00695636" w:rsidRPr="00CE1EAE"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17</w:t>
            </w:r>
          </w:p>
        </w:tc>
        <w:tc>
          <w:tcPr>
            <w:tcW w:w="3535"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TRÁMITE Y PAGO DE INSPECCIÓN DE TRABAJOS EN DIQUE SECO POR CAPITANÍA DE PUERTO.</w:t>
            </w:r>
          </w:p>
        </w:tc>
        <w:tc>
          <w:tcPr>
            <w:tcW w:w="796"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PAGO</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TRÁMITE Y PAGOS DE INSPECCIÓN DE TRABAJOS EN DIQUE SECO POR CAPITANÍA DE PUERTO. API DOS BOCAS PROPORCIONARÁ EL CERTIFICADO DE ARQUEO.</w:t>
            </w:r>
          </w:p>
        </w:tc>
      </w:tr>
      <w:tr w:rsidR="00695636" w:rsidRPr="00CE1EAE" w:rsidTr="00EB08F9">
        <w:trPr>
          <w:trHeight w:val="326"/>
        </w:trPr>
        <w:tc>
          <w:tcPr>
            <w:tcW w:w="10348" w:type="dxa"/>
            <w:gridSpan w:val="7"/>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PREPARACIÓN DE SUPERFICIE, APLICACIÓN DE RECUBRIMIENTO Y PROTECCIÓN CATÓDICA EN CASCO EXTERNO. OBRA VIVA, INCLUYE:</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18</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EFECTUAR LIMPIEZA MECÁNICA DE CONCHUELA POR MEDIO DE RASQUETA EN LA TOTALIDAD DE LA OBRA VIVA DE LA QUILLA A LA LÍNEA DE MÍNIMA CARGA. </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RASQUETEO DE OBRA VIVA (SUMINISTRO DE MATERIALES, EQUIPO Y MANO DE OBRA PARA RASQUETEAR PARTE DE LA OBRA VIVA DE LA EMBARCACIÓN.</w:t>
            </w:r>
          </w:p>
        </w:tc>
      </w:tr>
      <w:tr w:rsidR="00695636" w:rsidRPr="00B52DBB" w:rsidTr="00EB08F9">
        <w:trPr>
          <w:trHeight w:val="1194"/>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19</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LAVADO EN ÁREA DE OBRA VIVA  PARA ELIMINAR SALINIDAD Y VERDÍN INCRUSTADA SOBRE EL CASCO.</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LAVADO DE OBRA VIVA, LIMPIEZA CON AGUA A PRESIÓN: FONDO 3000 PSI CON AGUA DULCE Y SI SE NOTA QUE NO SE LAVA CON EFICIENCIA CON ESTA PRESIÓN PODRÁ REQUERIRSE DE UNA PRESIÓN ADICIONAL (POR SUMINISTRO DE MATERIALES, EQUIPO Y MANO DE OBRA PARA LAVAR CON AGUA A PRESIÓN LA OBRA VIVA DE LA EMBARCACIÓN).</w:t>
            </w:r>
          </w:p>
        </w:tc>
      </w:tr>
      <w:tr w:rsidR="00695636" w:rsidRPr="00B52DBB" w:rsidTr="00EB08F9">
        <w:trPr>
          <w:trHeight w:val="559"/>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20</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LIMPIEZA C/ SAND BLAST GRADO COMERCIAL SA 2 AL TOTAL DE LA OBRA VIVA</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RÁFAGA SA-2</w:t>
            </w:r>
            <w:r w:rsidRPr="00B52DBB">
              <w:rPr>
                <w:rFonts w:ascii="Arial" w:hAnsi="Arial" w:cs="Arial"/>
                <w:sz w:val="14"/>
                <w:szCs w:val="14"/>
                <w:vertAlign w:val="superscript"/>
                <w:lang w:eastAsia="es-MX"/>
              </w:rPr>
              <w:t xml:space="preserve"> </w:t>
            </w:r>
            <w:r w:rsidRPr="00B52DBB">
              <w:rPr>
                <w:rFonts w:ascii="Arial" w:hAnsi="Arial" w:cs="Arial"/>
                <w:sz w:val="14"/>
                <w:szCs w:val="14"/>
                <w:lang w:eastAsia="es-MX"/>
              </w:rPr>
              <w:t>EN PARTE DE LA OBRA VIVA UTILIZANDO ARENA SILICA MALLA 16/30).</w:t>
            </w:r>
          </w:p>
        </w:tc>
      </w:tr>
      <w:tr w:rsidR="00695636" w:rsidRPr="00B52DBB" w:rsidTr="00EB08F9">
        <w:trPr>
          <w:trHeight w:val="90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21</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APLICAR 1 CAPA DE PELÍCULA DE RECUBRIMIENTO EPÓXIDO ROJO ÓXIDO PRIMARIO ALTOS SÓLIDOS CON UN ESPESOR DE PELÍCULA SECA DE 125 MICRAS DE PULGADA A LA TOTALIDAD DE LA OBRA VIVA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1 CAPA (125 MICRAS DE ACUERDO AL ESQUEMA).</w:t>
            </w:r>
          </w:p>
        </w:tc>
      </w:tr>
      <w:tr w:rsidR="00695636" w:rsidRPr="00B52DBB" w:rsidTr="00EB08F9">
        <w:trPr>
          <w:trHeight w:val="6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22</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1 CAPA DE RECUBRIMIENTO EPÓXIDO ENLACE GRIS CON UN ESPESOR DE PELÍCULA SECA DE 125 MICRAS DE PULGADA EN LA TOTALIDAD DE LA OBRA VIVA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ENLACE GRIS PARA LA APLICACIÓN DE 1 CAPA (125 MICRAS DE ACUERDO AL ESQUEMA).</w:t>
            </w:r>
          </w:p>
        </w:tc>
      </w:tr>
      <w:tr w:rsidR="00695636" w:rsidRPr="00B52DBB" w:rsidTr="00EB08F9">
        <w:trPr>
          <w:trHeight w:val="90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23</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2 CAPAS DE RECUBRIMIENTO ANTI VEGETATIVO AUTOPULIBLE COLOR AZUL-ROJO, CON UN ESPESOR DE PELÍCULA SECA DE 125 MICRAS DE PULGADA POR CADA CAPA, EN LA TOTALIDAD DE LA OBRA VIVA.</w:t>
            </w:r>
            <w:r w:rsidRPr="00B52DBB">
              <w:rPr>
                <w:rFonts w:ascii="Arial" w:hAnsi="Arial" w:cs="Arial"/>
                <w:b/>
                <w:bCs/>
                <w:sz w:val="14"/>
                <w:szCs w:val="14"/>
                <w:lang w:eastAsia="es-MX"/>
              </w:rPr>
              <w:t xml:space="preserve"> NO INCLUYE LA PINTURA Y SOLVENTE</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624</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1560</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ANTIVEGETATIVO AUTOPULIBLE PARA LA APLICACIÓN DE 2 CAPA (125 MICRAS DE ACUERDO AL ESQUEMA).</w:t>
            </w:r>
          </w:p>
        </w:tc>
      </w:tr>
      <w:tr w:rsidR="00695636" w:rsidRPr="00CE1EAE" w:rsidTr="00EB08F9">
        <w:trPr>
          <w:trHeight w:val="112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24</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DESMONTAR Y MONTAR REJILLAS CORRESPONDIENTES A LAS CAJAS DE MAR BABOR Y ESTRIBOR, APLICAR SAND BLAST, RECUBRIMIENTO PRIMARIO, ENLACE Y ANTI VEGETATIVO SEGÚN ESQUEMA DE LA OBRA VIVA, MONTÁNDOLO AL TÉRMINO COLOCANDO TORNILLERÍA.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13</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SAND BLAST, RECUBRIMIENTO PRIMARIO, ENLACE Y ANTIVEGETATIVO DE ACUERDO AL ESQUEMA DE LA OBRA VIVA.</w:t>
            </w:r>
          </w:p>
        </w:tc>
      </w:tr>
      <w:tr w:rsidR="00695636" w:rsidRPr="00B52DBB" w:rsidTr="00EB08F9">
        <w:trPr>
          <w:trHeight w:val="51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25</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DESMONTAJE Y MONTAJE DE ÁNODOS DE ZINC EN CASCO DE LA EMBARCACIÓN.</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35</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87</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EQUIPO Y MANO DE OBRA PARA DESMONTAR Y MONTAR ÁNODOS DE ZINC.</w:t>
            </w:r>
          </w:p>
        </w:tc>
      </w:tr>
      <w:tr w:rsidR="00695636" w:rsidRPr="00B52DBB" w:rsidTr="00EB08F9">
        <w:trPr>
          <w:trHeight w:val="603"/>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26</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ÁNODOS DE ZINC TIPO LINGOTE DE 11.35 KILOS</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35</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87</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ÁNODOS DE ZINC DE 11.35 KILOS, LOS CUALES DEBEN IR ATORNILLADOS CON TORNILLO DE ACERO INXIDABLE DE 5/16.</w:t>
            </w:r>
          </w:p>
        </w:tc>
      </w:tr>
      <w:tr w:rsidR="00695636" w:rsidRPr="00CE1EAE" w:rsidTr="00EB08F9">
        <w:trPr>
          <w:trHeight w:val="1122"/>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27</w:t>
            </w:r>
          </w:p>
        </w:tc>
        <w:tc>
          <w:tcPr>
            <w:tcW w:w="3677" w:type="dxa"/>
            <w:gridSpan w:val="2"/>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BALDEO CON AGUA A PRESIÓN SOBRE LA OBRA </w:t>
            </w:r>
            <w:r>
              <w:rPr>
                <w:rFonts w:ascii="Arial" w:hAnsi="Arial" w:cs="Arial"/>
                <w:sz w:val="14"/>
                <w:szCs w:val="14"/>
                <w:lang w:eastAsia="es-MX"/>
              </w:rPr>
              <w:t>VIVA</w:t>
            </w:r>
            <w:r w:rsidRPr="00B52DBB">
              <w:rPr>
                <w:rFonts w:ascii="Arial" w:hAnsi="Arial" w:cs="Arial"/>
                <w:sz w:val="14"/>
                <w:szCs w:val="14"/>
                <w:lang w:eastAsia="es-MX"/>
              </w:rPr>
              <w:t xml:space="preserve"> Y REGALA EXTERIOR PARA ELIMINAR POLVO Y SALINIDAD INCRUSTADA SOBRE EL CASCO.</w:t>
            </w:r>
          </w:p>
        </w:tc>
        <w:tc>
          <w:tcPr>
            <w:tcW w:w="65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LAVADO DE OBRA VIVA, LIMPIEZA CON AGUA A PRESIÓN: FONDO 3000 PSI CON AGUA DULCE Y SI SE NOTA QUE NO SE LAVA CON EFICIENCIA CON ESTA PRESIÓN PODRÁ REQUERIRSE DE UNA PRESIÓN ADICIONAL (POR SUMINISTRO DE MATERIALES, EQUIPO Y MANO DE OBRA PARA LAVAR CON AGUA A PRESIÓN LA OBRA VIVA DE LA EMBARCACIÓN).</w:t>
            </w:r>
          </w:p>
        </w:tc>
      </w:tr>
    </w:tbl>
    <w:p w:rsidR="00695636" w:rsidRDefault="00695636" w:rsidP="000D7599"/>
    <w:p w:rsidR="00695636" w:rsidRDefault="00695636" w:rsidP="000D7599"/>
    <w:p w:rsidR="00695636" w:rsidRDefault="00695636" w:rsidP="000D7599"/>
    <w:p w:rsidR="00695636" w:rsidRDefault="00695636" w:rsidP="000D7599"/>
    <w:p w:rsidR="00695636" w:rsidRDefault="00695636" w:rsidP="000D7599"/>
    <w:p w:rsidR="00695636" w:rsidRDefault="00695636" w:rsidP="000D7599"/>
    <w:tbl>
      <w:tblPr>
        <w:tblW w:w="10348"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677"/>
        <w:gridCol w:w="585"/>
        <w:gridCol w:w="69"/>
        <w:gridCol w:w="558"/>
        <w:gridCol w:w="150"/>
        <w:gridCol w:w="764"/>
        <w:gridCol w:w="150"/>
        <w:gridCol w:w="3819"/>
      </w:tblGrid>
      <w:tr w:rsidR="00695636" w:rsidRPr="00CE1EAE" w:rsidTr="00EB08F9">
        <w:trPr>
          <w:trHeight w:val="255"/>
        </w:trPr>
        <w:tc>
          <w:tcPr>
            <w:tcW w:w="10348" w:type="dxa"/>
            <w:gridSpan w:val="9"/>
            <w:shd w:val="clear" w:color="000000" w:fill="C0C0C0"/>
            <w:noWrap/>
            <w:vAlign w:val="center"/>
            <w:hideMark/>
          </w:tcPr>
          <w:p w:rsidR="00695636" w:rsidRPr="00CE1EAE" w:rsidRDefault="000D7599" w:rsidP="00695636">
            <w:pPr>
              <w:rPr>
                <w:rFonts w:ascii="Arial" w:hAnsi="Arial" w:cs="Arial"/>
                <w:b/>
                <w:bCs/>
                <w:sz w:val="14"/>
                <w:szCs w:val="14"/>
                <w:lang w:eastAsia="es-MX"/>
              </w:rPr>
            </w:pPr>
            <w:r>
              <w:br w:type="page"/>
            </w:r>
            <w:r w:rsidR="00695636" w:rsidRPr="00CE1EAE">
              <w:rPr>
                <w:rFonts w:ascii="Arial" w:hAnsi="Arial" w:cs="Arial"/>
                <w:b/>
                <w:bCs/>
                <w:sz w:val="14"/>
                <w:szCs w:val="14"/>
                <w:lang w:eastAsia="es-MX"/>
              </w:rPr>
              <w:t xml:space="preserve">PREPARACIÓN DE SUPERFICIE, APLICACIÓN DE RECUBRIMIENTO EN OBRA MUERTA Y REGALA EXTERIOR, INCLUYE: </w:t>
            </w:r>
          </w:p>
        </w:tc>
      </w:tr>
      <w:tr w:rsidR="00695636" w:rsidRPr="00B52DBB" w:rsidTr="00EB08F9">
        <w:trPr>
          <w:trHeight w:val="6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28</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MARCAR LÍNEA DE FLOTACIÓN (DELINEAR), APLICANDO UNA CAPA DE PINTURA ACABADO COLOR NEGRO DE 0.003 MILÉSIMAS DE PULGADA DE POPA Y PROA.</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PINTAR LA LÍNEA DE FLOTACIÓN.</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29</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PINTAR MARCAS DE FRANCO BORDO, DISCOS DE PLIMSOL BABOR Y ESTRIBOR Y  LOS NÚMEROS DE LOS CALADOS.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PINTAR LAS MARCAS DE FRANCOBORDO, DISCOS DE PLIMSOLL Y LOS NÚMEROS DE LOS CALADOS.</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30</w:t>
            </w:r>
          </w:p>
        </w:tc>
        <w:tc>
          <w:tcPr>
            <w:tcW w:w="3677" w:type="dxa"/>
            <w:shd w:val="clear" w:color="auto" w:fill="auto"/>
            <w:vAlign w:val="center"/>
            <w:hideMark/>
          </w:tcPr>
          <w:p w:rsidR="00695636" w:rsidRPr="00B52DBB" w:rsidRDefault="00695636" w:rsidP="00EB08F9">
            <w:pPr>
              <w:rPr>
                <w:rFonts w:ascii="Arial" w:hAnsi="Arial" w:cs="Arial"/>
                <w:sz w:val="14"/>
                <w:szCs w:val="14"/>
                <w:lang w:eastAsia="es-MX"/>
              </w:rPr>
            </w:pPr>
            <w:r w:rsidRPr="00B52DBB">
              <w:rPr>
                <w:rFonts w:ascii="Arial" w:hAnsi="Arial" w:cs="Arial"/>
                <w:sz w:val="14"/>
                <w:szCs w:val="14"/>
                <w:lang w:eastAsia="es-MX"/>
              </w:rPr>
              <w:t>ROTULAR NOMBRE, PUERTO DE REGISTRO E IMO DE LA EMBARCACIÓN</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PINTAR EL NOMBRE DE LA EMBARCACIÓN, PUERTO DE REGISTRO E IMO.</w:t>
            </w:r>
          </w:p>
        </w:tc>
      </w:tr>
      <w:tr w:rsidR="00695636" w:rsidRPr="00B52DBB" w:rsidTr="00EB08F9">
        <w:trPr>
          <w:trHeight w:val="79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31</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 2 AL TOTAL DE LA OBRA MUERTA Y REGALA EXTERIOR.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RÁFAGA SA-2</w:t>
            </w:r>
            <w:r w:rsidRPr="00B52DBB">
              <w:rPr>
                <w:rFonts w:ascii="Arial" w:hAnsi="Arial" w:cs="Arial"/>
                <w:sz w:val="14"/>
                <w:szCs w:val="14"/>
                <w:vertAlign w:val="superscript"/>
                <w:lang w:eastAsia="es-MX"/>
              </w:rPr>
              <w:t xml:space="preserve"> </w:t>
            </w:r>
            <w:r w:rsidRPr="00B52DBB">
              <w:rPr>
                <w:rFonts w:ascii="Arial" w:hAnsi="Arial" w:cs="Arial"/>
                <w:sz w:val="14"/>
                <w:szCs w:val="14"/>
                <w:lang w:eastAsia="es-MX"/>
              </w:rPr>
              <w:t>EN PARTE DE LA OBRA VIVA UTILIZANDO ARENA SILICA MALLA 16/30).</w:t>
            </w:r>
          </w:p>
        </w:tc>
      </w:tr>
      <w:tr w:rsidR="00695636" w:rsidRPr="00B52DBB" w:rsidTr="00EB08F9">
        <w:trPr>
          <w:trHeight w:val="90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32</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2 CAPAS DE PELÍCULA DE RECUBRIMIENTO EPÓXIDO PRIMARIO Y ENLACE  ALTOS SÓLIDOS CON UN ESPESOR DE PELÍCULA SECA DE 125 MICRAS DE PULGADA A LA TOTALIDAD DE LA OBRA MUERTA Y REGALA EXTERIOR. NO INCLUYE SUMINISTRO DE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200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500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PRIMARIO Y ENLACE ALTOS SOLIDOS PARA LA APLICACIÓN DE 2 CAPA (125 MICRAS DE ACUERDO AL ESQUEMA).</w:t>
            </w:r>
          </w:p>
        </w:tc>
      </w:tr>
      <w:tr w:rsidR="00695636" w:rsidRPr="00B52DBB" w:rsidTr="00EB08F9">
        <w:trPr>
          <w:trHeight w:val="90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33</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1 CAPA DE PELÍCULA DE RECUBRIMIENTO ACABADO POLIURETANO CON UN ESPESOR DE PELÍCULA SECA DE 75 MICRAS DE PULGADA A LA TOTALIDAD DE LA OBRA MUERTA Y REGALA EXTERIOR. NO INCLUYE SUMINISTRO DE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ANTIVEGETATIVO PARA LA APLICACIÓN DE 1 CAPA (75 MICRAS DE ACUERDO AL ESQUEMA).</w:t>
            </w:r>
          </w:p>
        </w:tc>
      </w:tr>
      <w:tr w:rsidR="00695636" w:rsidRPr="00CE1EAE" w:rsidTr="00EB08F9">
        <w:trPr>
          <w:trHeight w:val="6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34</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PRESIÓN SOBRE LA OBRA MUERTA Y REGALA EXTERIOR PARA ELIMINAR POLVO Y SALINIDAD INCRUSTADA SOBRE EL CASCO.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Y LAVADO DE LA TOTALIDAD DE OBRA MUERTA Y REGALA EXTERIOR.</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xml:space="preserve"> PREPARACIÓN DE SUPERFICIE, APLICACIÓN DE RECUBRIMIENTO EN CUBIERTA PRINCIPAL Y SEGUNDA CUBIERTA. </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35</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LIMPIEZA CON SAND BLAST GRADO CASI A METAL BLANCO SA- 2.5  AL TOTAL DE LA CUBIERTA PRINCIPAL Y SEGUNDA CUBIERTA.</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138</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345</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CUBIERTA PRINCIPAL Y SEGUNDA CUBIERTA UTILIZANDO ARENA SILICA MALLA 16/30).</w:t>
            </w:r>
          </w:p>
        </w:tc>
      </w:tr>
      <w:tr w:rsidR="00695636" w:rsidRPr="00B52DBB" w:rsidTr="00EB08F9">
        <w:trPr>
          <w:trHeight w:val="93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36</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2 CAPAS DE PELÍCULA DE RECUBRIMIENTO EPÓXICO  ALTOS SÓLIDOS CON UN ESPESOR DE PELÍCULA SECA DE 100 MICRAS A LA TOTALIDAD DE LA CUBIERTA Y SEGUNDA CUBIERTA.</w:t>
            </w:r>
            <w:r w:rsidRPr="00B52DBB">
              <w:rPr>
                <w:rFonts w:ascii="Arial" w:hAnsi="Arial" w:cs="Arial"/>
                <w:b/>
                <w:bCs/>
                <w:sz w:val="14"/>
                <w:szCs w:val="14"/>
                <w:lang w:eastAsia="es-MX"/>
              </w:rPr>
              <w:t xml:space="preserve"> NO INCLUYE SUMINISTRO DE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276</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690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COLOR GRIS PRIMARIO ALTOS SOLIDOS (100 MICRAS DE ACUERDO AL ESQUEMA).</w:t>
            </w:r>
          </w:p>
        </w:tc>
      </w:tr>
      <w:tr w:rsidR="00695636" w:rsidRPr="00CE1EAE" w:rsidTr="00EB08F9">
        <w:trPr>
          <w:trHeight w:val="6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37</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PRESIÓN EN LA CUBIERTA PRINCIPAL Y SEGUNDA CUBIERTA PARA ELIMINAR POLVO Y SALINIDAD INCRUSTADA SOBRE EL CASCO.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TANQUES DE LASTRE POPA BABOR, CAP.12.45 M3)  Y  ESTRIBOR (CAP.12.45M3) BR Y ER.  </w:t>
            </w:r>
          </w:p>
        </w:tc>
      </w:tr>
      <w:tr w:rsidR="00695636" w:rsidRPr="00B52DBB" w:rsidTr="00EB08F9">
        <w:trPr>
          <w:trHeight w:val="618"/>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38</w:t>
            </w:r>
          </w:p>
        </w:tc>
        <w:tc>
          <w:tcPr>
            <w:tcW w:w="3677" w:type="dxa"/>
            <w:shd w:val="clear" w:color="auto" w:fill="auto"/>
            <w:noWrap/>
            <w:vAlign w:val="center"/>
            <w:hideMark/>
          </w:tcPr>
          <w:p w:rsidR="00695636" w:rsidRPr="00B52DBB" w:rsidRDefault="00695636" w:rsidP="00EB08F9">
            <w:pPr>
              <w:rPr>
                <w:rFonts w:ascii="Arial" w:hAnsi="Arial" w:cs="Arial"/>
                <w:sz w:val="14"/>
                <w:szCs w:val="14"/>
                <w:lang w:eastAsia="es-MX"/>
              </w:rPr>
            </w:pPr>
            <w:r w:rsidRPr="00B52DBB">
              <w:rPr>
                <w:rFonts w:ascii="Arial" w:hAnsi="Arial" w:cs="Arial"/>
                <w:sz w:val="14"/>
                <w:szCs w:val="14"/>
                <w:lang w:eastAsia="es-MX"/>
              </w:rPr>
              <w:t>EFECTUAR LIMPIEZA CON SAND BLAST GRADO  SA-2 AL TOTAL CASCO INTERNO.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140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350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RÁFAGA SA-2</w:t>
            </w:r>
            <w:r w:rsidRPr="00B52DBB">
              <w:rPr>
                <w:rFonts w:ascii="Arial" w:hAnsi="Arial" w:cs="Arial"/>
                <w:sz w:val="14"/>
                <w:szCs w:val="14"/>
                <w:vertAlign w:val="superscript"/>
                <w:lang w:eastAsia="es-MX"/>
              </w:rPr>
              <w:t xml:space="preserve"> </w:t>
            </w:r>
            <w:r w:rsidRPr="00B52DBB">
              <w:rPr>
                <w:rFonts w:ascii="Arial" w:hAnsi="Arial" w:cs="Arial"/>
                <w:sz w:val="14"/>
                <w:szCs w:val="14"/>
                <w:lang w:eastAsia="es-MX"/>
              </w:rPr>
              <w:t>EN PARTE DE LA OBRA VIVA UTILIZANDO ARENA SILICA MALLA 16/30).</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39</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APLICAR 2 CAPAS DE PELÍCULA DE RECUBRIMIENTO EPÓXICO ROJO ÓXIDO PRIMARIO ALTOS SÓLIDOS CON UN ESPESOR DE PELÍCULA SECA DE 75 MICRAS DE PULGADA.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280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700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695636" w:rsidRPr="00CE1EAE" w:rsidTr="00EB08F9">
        <w:trPr>
          <w:trHeight w:val="45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40</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DEL TANQUE NUM.1 Y NUM.3</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TANQUE AGUAS NEGRAS # 4. CENTRAL. CAP. 1.5 M3.</w:t>
            </w:r>
            <w:r w:rsidRPr="00CE1EAE">
              <w:rPr>
                <w:rFonts w:ascii="Arial" w:hAnsi="Arial" w:cs="Arial"/>
                <w:sz w:val="14"/>
                <w:szCs w:val="14"/>
                <w:lang w:eastAsia="es-MX"/>
              </w:rPr>
              <w:t> </w:t>
            </w:r>
          </w:p>
        </w:tc>
      </w:tr>
      <w:tr w:rsidR="00695636" w:rsidRPr="00B52DBB" w:rsidTr="00EB08F9">
        <w:trPr>
          <w:trHeight w:val="577"/>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41</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LIMPIEZA CON SAND BLAST GRADO SA-2.5 CASI A METAL BLANCO AL TOTAL CASCO INTERNO DEL TANQUE DE AGUAS NEGRAS.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24</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TANQUE DE AGUAS NEGRAS UTILIZANDO ARENA SILICA MALLA 16/30).</w:t>
            </w:r>
          </w:p>
        </w:tc>
      </w:tr>
      <w:tr w:rsidR="00695636" w:rsidRPr="00CE1EAE"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lastRenderedPageBreak/>
              <w:t>42</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APLICAR 2 CAPAS DE PELÍCULA DE RECUBRIMIENTO EPÓXICO ROJO ÓXIDO PRIMARIO ALTOS SÓLIDOS CON UN ESPESOR DE PELÍCULA SECA DE 75 MICRAS DE PULGADA.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48</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120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695636" w:rsidRPr="00CE1EAE" w:rsidTr="00EB08F9">
        <w:trPr>
          <w:trHeight w:val="45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43</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 TANQUES DE AGUAS NEGRAS.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TANQUES DE AGUA POTABLE #1 (1.9M3) Y #2 ( 1.9M3). </w:t>
            </w:r>
          </w:p>
        </w:tc>
      </w:tr>
      <w:tr w:rsidR="00695636" w:rsidRPr="00B52DBB" w:rsidTr="00EB08F9">
        <w:trPr>
          <w:trHeight w:val="52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44</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LIMPIEZA CON SAND BLAST GRADO  SA-2 AL CASCO INTERNO.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125</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TANQUE DE AGUA POTABLE NUM.2 ER. UTILIZANDO ARENA SILICA MALLA 16/30).</w:t>
            </w:r>
          </w:p>
        </w:tc>
      </w:tr>
      <w:tr w:rsidR="00695636" w:rsidRPr="00B52DBB" w:rsidTr="00EB08F9">
        <w:trPr>
          <w:trHeight w:val="6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45</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APLICAR  DOS CAPAS DE PINTURA INTERLINE 925 EPOXICO COLOR BLANCO EN ÁREA INTERIOR A 150 MICRAS POR CAPA.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Y APLICACIÓN DE PINTURA DE DOS CAPAS DE PINTURA ANTIBACTERIAL DE 150 MICRAS.</w:t>
            </w:r>
          </w:p>
        </w:tc>
      </w:tr>
      <w:tr w:rsidR="00695636" w:rsidRPr="00CE1EAE" w:rsidTr="00EB08F9">
        <w:trPr>
          <w:trHeight w:val="45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46</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DEL TANQUE NUM.5 Y NUM.6</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CASCO INTERNO PEAK DE PROA. CENTRAL, INCLUYE:  </w:t>
            </w:r>
          </w:p>
        </w:tc>
      </w:tr>
      <w:tr w:rsidR="00695636" w:rsidRPr="00B52DBB" w:rsidTr="00EB08F9">
        <w:trPr>
          <w:trHeight w:val="6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47</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PEAK DE PROA, INCLUYE SU DESALOJO PARA SU DESTINO FINAL.160 M2</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LOS MATERIALES, EQUIPO Y MANO DE OBRA PARA LA LIMPIEZA MANUAL MECANICA.</w:t>
            </w:r>
          </w:p>
        </w:tc>
      </w:tr>
      <w:tr w:rsidR="00695636" w:rsidRPr="00B52DBB" w:rsidTr="00EB08F9">
        <w:trPr>
          <w:trHeight w:val="503"/>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48</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 2 AL TOTAL CASCO INTERNO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160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400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PARTE DEL PIQUE DE PROA UTILIZANDO ARENA SILICA MALLA 16/30).</w:t>
            </w:r>
          </w:p>
        </w:tc>
      </w:tr>
      <w:tr w:rsidR="00695636" w:rsidRPr="00B52DBB" w:rsidTr="00EB08F9">
        <w:trPr>
          <w:trHeight w:val="90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49</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1 CAPA DE PELÍCULA DE RECUBRIMIENTO EPÓXICO ROJO ÓXIDO PRIMARIO ALTOS SÓLIDOS CON UN ESPESOR DE PELÍCULA SECA DE 125 MICRAS A LA TOTALIDAD DE CASCO INTERNO</w:t>
            </w:r>
            <w:r w:rsidRPr="00B52DBB">
              <w:rPr>
                <w:rFonts w:ascii="Arial" w:hAnsi="Arial" w:cs="Arial"/>
                <w:b/>
                <w:bCs/>
                <w:sz w:val="14"/>
                <w:szCs w:val="14"/>
                <w:lang w:eastAsia="es-MX"/>
              </w:rPr>
              <w:t xml:space="preserve"> NO INCLUYE LA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160</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400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1 CAPA (125 MICRAS DE ACUERDO AL ESQUEMA).</w:t>
            </w:r>
          </w:p>
        </w:tc>
      </w:tr>
      <w:tr w:rsidR="00695636" w:rsidRPr="00CE1EAE" w:rsidTr="00EB08F9">
        <w:trPr>
          <w:trHeight w:val="45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50</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PRESIÓN EN INTERIOR DEL PEAK DE PROA PARA ELIMINAR POLVO Y SALINIDAD INCRUSTADA SOBRE EL CASCO.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REALIZAR LIMPIEZA CON AGUA A PRESIÓN.</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PREPARACIÓN DE SUPERFICIE, APLICACIÓN DE RECUBRIMIENTO EN TIMONERÍA. </w:t>
            </w:r>
          </w:p>
        </w:tc>
      </w:tr>
      <w:tr w:rsidR="00695636" w:rsidRPr="00B52DBB" w:rsidTr="00EB08F9">
        <w:trPr>
          <w:trHeight w:val="67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51</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TIMONERÍA, INCLUYE SU DESALOJO PARA SU DESTINO FINAL.124 M2</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LOS MATERIALES, EQUIPO Y MANO DE OBRA PARA LA LIMPIEZA MANUAL MECÁNICA.</w:t>
            </w:r>
          </w:p>
        </w:tc>
      </w:tr>
      <w:tr w:rsidR="00695636" w:rsidRPr="00B52DBB" w:rsidTr="00EB08F9">
        <w:trPr>
          <w:trHeight w:val="542"/>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52</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SA-2  CASCO INTERNO.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124</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310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COMERCIAL  SA-2 EN TANQUE VACIO COFFERDAM UTILIZANDO ARENA SILICA MALLA 16/30).</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53</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DOS CAPAS DE PELÍCULA DE RECUBRIMIENTO EPÓXICO ROJO ÓXIDO PRIMARIO ALTOS SÓLIDOS CON UN ESPESOR DE PELÍCULA SECA DE 75 MICRAS DE PULGADA.</w:t>
            </w:r>
            <w:r w:rsidRPr="00B52DBB">
              <w:rPr>
                <w:rFonts w:ascii="Arial" w:hAnsi="Arial" w:cs="Arial"/>
                <w:b/>
                <w:bCs/>
                <w:sz w:val="14"/>
                <w:szCs w:val="14"/>
                <w:lang w:eastAsia="es-MX"/>
              </w:rPr>
              <w:t xml:space="preserve"> NO INCLUYE LA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248</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620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695636" w:rsidRPr="00CE1EAE" w:rsidTr="00EB08F9">
        <w:trPr>
          <w:trHeight w:val="25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54</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PRESION EN EL INTERIOR DE TIMONERIA.</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xml:space="preserve"> LIMPIEZA DE TANQUES, LAVADO Y SECADO CON TRAPO Y REMOCIÓN DE RESIDUOS SÓLIDOS, NO INCLUYE DISPOSICIÓN DE RESIDUOS SÓLIDOS NI AGUA CONTAMINADA. </w:t>
            </w:r>
          </w:p>
        </w:tc>
      </w:tr>
      <w:tr w:rsidR="00695636" w:rsidRPr="00B52DBB" w:rsidTr="00EB08F9">
        <w:trPr>
          <w:trHeight w:val="853"/>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55</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LASTRE POPA BABOR Y ESTRIBOR. CAP. 9.8 M3</w:t>
            </w:r>
          </w:p>
          <w:p w:rsidR="00695636" w:rsidRPr="00B52DBB" w:rsidRDefault="00695636" w:rsidP="00EB08F9">
            <w:pPr>
              <w:jc w:val="both"/>
              <w:rPr>
                <w:rFonts w:ascii="Arial" w:hAnsi="Arial" w:cs="Arial"/>
                <w:sz w:val="14"/>
                <w:szCs w:val="14"/>
                <w:lang w:eastAsia="es-MX"/>
              </w:rPr>
            </w:pP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TANQUES DE LASTRE NO. 1 Y 2 CAPACIDAD DE 12.45 M3 C/U, LIMPIEZA CON AGUA A PRESIÓN DE 2000 PSI Y LIMPIEZA Y  LAVADO. AL FINAL DE LOS TRABAJOS SE DEBERÁN LLENAR CON AGUA DULCE Y UN INHIBIDOR DE CORROSIÓN.</w:t>
            </w:r>
          </w:p>
        </w:tc>
      </w:tr>
      <w:tr w:rsidR="00695636" w:rsidRPr="00B52DBB" w:rsidTr="00EB08F9">
        <w:trPr>
          <w:trHeight w:val="471"/>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56</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TANQUE DE DIESEL NUM.3. CAP. 15.8M3. </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COMBUSTIBLE NO. 3 CAPACIDAD DE 19.69 M3 LIMPIEZA CON AGUA A PRESIÓN 2000 PSI Y LAVADO CON DESENGRASANTE.</w:t>
            </w:r>
          </w:p>
        </w:tc>
      </w:tr>
      <w:tr w:rsidR="00695636" w:rsidRPr="00B52DBB" w:rsidTr="00EB08F9">
        <w:trPr>
          <w:trHeight w:val="765"/>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57</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AGUAS NEGRAS NUM. 4 CENTRAL. CAP.1.3 M3.</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RESIDUOS CENTRAL, CAPACIDAD DE 1.3 M3. SE REQUIERE RECOLECTAR AGUAS NEGRAS, LIMPIEZA DEL REMANENTE Y LAVADO CON AGUA Y JABON.</w:t>
            </w:r>
          </w:p>
        </w:tc>
      </w:tr>
      <w:tr w:rsidR="00695636" w:rsidRPr="00B52DBB" w:rsidTr="00EB08F9">
        <w:trPr>
          <w:trHeight w:val="510"/>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58</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AGUA POTABLE NUM.  1 Y 2. CAP. 1.9 M33.</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AGUA DULCE NO. 1 Y 2, CAPACIDAD DE 1.9 M3, SE REQUIERE LIMPIEZA Y LAVADO CON AGUA A PRESIÓN.</w:t>
            </w:r>
          </w:p>
        </w:tc>
      </w:tr>
      <w:tr w:rsidR="00695636" w:rsidRPr="00CE1EAE" w:rsidTr="00EB08F9">
        <w:trPr>
          <w:trHeight w:val="444"/>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59</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DIESEL NUM.1 Y 2, LAVADO CON AGUA Y JABÓN CON TRAPO. CAP.22.29 M3.</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TANQUE DE COMBUSTIBLE NO. 1 Y 2 CAPACIDAD DE 22.29 M3 C/U LIMPIEZA CON AGUA A PRESIÓN 2000 PSI Y LAVADO CON DESENGRASANTE.</w:t>
            </w:r>
          </w:p>
        </w:tc>
      </w:tr>
      <w:tr w:rsidR="00695636" w:rsidRPr="00CE1EAE" w:rsidTr="00EB08F9">
        <w:trPr>
          <w:trHeight w:val="391"/>
        </w:trPr>
        <w:tc>
          <w:tcPr>
            <w:tcW w:w="576" w:type="dxa"/>
            <w:shd w:val="clear" w:color="auto" w:fill="auto"/>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lastRenderedPageBreak/>
              <w:t>60</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PEAK DE PROA. CAP.38.7 M3.</w:t>
            </w:r>
          </w:p>
        </w:tc>
        <w:tc>
          <w:tcPr>
            <w:tcW w:w="654" w:type="dxa"/>
            <w:gridSpan w:val="2"/>
            <w:shd w:val="clear" w:color="auto" w:fill="auto"/>
            <w:noWrap/>
            <w:vAlign w:val="bottom"/>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TANQUE</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PEAK DE PROA, LIMPIEZA CON AGUA A PRESIÓN DE 2000 PSI Y LIMPIEZA Y  LAVADO.</w:t>
            </w:r>
            <w:r w:rsidRPr="00CE1EAE">
              <w:rPr>
                <w:rFonts w:ascii="Arial" w:hAnsi="Arial" w:cs="Arial"/>
                <w:sz w:val="14"/>
                <w:szCs w:val="14"/>
                <w:lang w:eastAsia="es-MX"/>
              </w:rPr>
              <w:t xml:space="preserve"> </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VERIFICACIÓN DE ESTANQUEIDAD EN TANQUES</w:t>
            </w:r>
          </w:p>
        </w:tc>
      </w:tr>
      <w:tr w:rsidR="00695636" w:rsidRPr="00CE1EAE" w:rsidTr="00EB08F9">
        <w:trPr>
          <w:trHeight w:val="765"/>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61</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PRUEBAS NEUMÁTICAS PARA VERIFICAR ESTANQUEIDAD EN TANQUES DE LA EMBARCACIÓN.</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9</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VERIFICACIÓN DE ESTANQUEIDAD EN LAS TOTALIDAD DE LOS TANQUES, E PRESURIZARAN SEGÚN NORMA PARA VERIFICAR LA ESTANQUEIDAD EN LOS TANQUES.</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Pr>
                <w:rFonts w:ascii="Arial" w:hAnsi="Arial" w:cs="Arial"/>
                <w:b/>
                <w:bCs/>
                <w:sz w:val="14"/>
                <w:szCs w:val="14"/>
                <w:lang w:eastAsia="es-MX"/>
              </w:rPr>
              <w:t>PREPARACIÓN DE SUPERFICIE EN CASETERIA GENERAL.</w:t>
            </w:r>
          </w:p>
        </w:tc>
      </w:tr>
      <w:tr w:rsidR="00695636" w:rsidRPr="00B52DBB" w:rsidTr="00EB08F9">
        <w:trPr>
          <w:trHeight w:val="40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62</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CASETERIA, INCLUYE SU DESALOJO PARA SU DESTINO FINAL.124 M2.</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LOS MATERIALES, EQUIPO Y MANO DE OBRA PARA LA LIMPIEZA MANUAL MECÁNICA.</w:t>
            </w:r>
          </w:p>
        </w:tc>
      </w:tr>
      <w:tr w:rsidR="00695636" w:rsidRPr="00B52DBB" w:rsidTr="00EB08F9">
        <w:trPr>
          <w:trHeight w:val="407"/>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63</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 xml:space="preserve">EFECTUAR LIMPIEZA CON SAND BLAST GRADO </w:t>
            </w:r>
            <w:r>
              <w:rPr>
                <w:rFonts w:ascii="Arial" w:hAnsi="Arial" w:cs="Arial"/>
                <w:sz w:val="14"/>
                <w:szCs w:val="14"/>
                <w:lang w:eastAsia="es-MX"/>
              </w:rPr>
              <w:t xml:space="preserve">COMERCIAL SA-2, </w:t>
            </w:r>
            <w:r w:rsidRPr="00B52DBB">
              <w:rPr>
                <w:rFonts w:ascii="Arial" w:hAnsi="Arial" w:cs="Arial"/>
                <w:sz w:val="14"/>
                <w:szCs w:val="14"/>
                <w:lang w:eastAsia="es-MX"/>
              </w:rPr>
              <w:t>CASI A METAL BLANCO CASETERIA.</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224</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560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CON CHORRO ABRASIVO ACABADO A COMERCIA</w:t>
            </w:r>
            <w:r>
              <w:rPr>
                <w:rFonts w:ascii="Arial" w:hAnsi="Arial" w:cs="Arial"/>
                <w:sz w:val="14"/>
                <w:szCs w:val="14"/>
                <w:lang w:eastAsia="es-MX"/>
              </w:rPr>
              <w:t>L SA-2 EN PARTE DE LA CASETERIA, UTILIZANDO ARENA SILICA MAYA 16-30</w:t>
            </w:r>
          </w:p>
        </w:tc>
      </w:tr>
      <w:tr w:rsidR="00695636" w:rsidRPr="00B52DBB" w:rsidTr="00EB08F9">
        <w:trPr>
          <w:trHeight w:val="412"/>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64</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APLICAR 2 CAPAS DE PELICULA DE RECUBRIMIENTO EPÓXICO  PRIMARIO  CON UN ESPESOR DE PELÍCULA SECA DE 75 MICRAS DE PULGADA PORT CAPA. NO INCLUYE SUMINISTRO DE PINTURA Y SOLVENTE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224</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560</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M2</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RECUBRIMIENTO EPOXICO ROJO OXIDO PRIMARIO PARA LA APLICACIÓN DE 2 CAPAS  (75 MICRAS DE ACUERDO AL ESQUEMA).</w:t>
            </w:r>
          </w:p>
        </w:tc>
      </w:tr>
      <w:tr w:rsidR="00695636" w:rsidRPr="00CE1EAE" w:rsidTr="00EB08F9">
        <w:trPr>
          <w:trHeight w:val="275"/>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65</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BALDEO CON AGUA A PRESIÓN</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Y LAVADO PARA ELIMINAR EL POLVO Y LA SALINIDAD.</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Pr>
                <w:rFonts w:ascii="Arial" w:hAnsi="Arial" w:cs="Arial"/>
                <w:b/>
                <w:bCs/>
                <w:sz w:val="14"/>
                <w:szCs w:val="14"/>
                <w:lang w:eastAsia="es-MX"/>
              </w:rPr>
              <w:t>SISTEMA DE NAVEGACIÓN.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66</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A RADAR MARINO.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ELE QUIPO EN OPERACIÓN. SE REQUIERE QUE ESTE EQUIPO SEA INTERVENIDO ANTES DE QUE ZARPE EL BARCO A LAS INSTALACIONES DEL ASTILLERO GANADOR.</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67</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A RADAR TRANSPONDER ACR.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68</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AL SISTEMA DE ALARMA CONTRA INCENDIO MARCA BOSH 4 EST. CON DETECTORES DE CALOR EN MAQUINAS Y SENSORES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69</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A SISTEMA DE ALARMA GENERAL. 12 VDC 4 ESTACIONES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70</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AL TRANSDUCER FURUNO 50/200 KHZ.</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71</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CORRECTIVO A RADIO DE BANDA LATERAL A BORDO DEL BUQUE</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72</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AL SISTEMA EPIRB ACR.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 SE REQUIERE QUE EL EQUIPO ESTE VIGENTE CON LOS DATOS DE LA EMBARCACION.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73</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REPARACIÓN Y MANTENIMIENTO DEL NAVTEX RECEIVER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CE1EAE"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74</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REVISIÓN Y MANTENIMIENTO AL SISTEMA DE ALIMENTACIÓN DE EMERGENCIA ELÉCTRICA PARA LOS EQUIPOS DE COMUNICACIONES Y AYUDAS A LA NAVEGACIÓN.</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75</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MANTENIMIENTO ANTENA SSB 393</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Default="00695636" w:rsidP="00EB08F9">
            <w:pPr>
              <w:jc w:val="center"/>
              <w:rPr>
                <w:rFonts w:ascii="Arial" w:hAnsi="Arial" w:cs="Arial"/>
                <w:sz w:val="14"/>
                <w:szCs w:val="14"/>
                <w:lang w:eastAsia="es-MX"/>
              </w:rPr>
            </w:pPr>
            <w:r>
              <w:rPr>
                <w:rFonts w:ascii="Arial" w:hAnsi="Arial" w:cs="Arial"/>
                <w:sz w:val="14"/>
                <w:szCs w:val="14"/>
                <w:lang w:eastAsia="es-MX"/>
              </w:rPr>
              <w:t>76</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901680">
              <w:rPr>
                <w:rFonts w:ascii="Arial" w:hAnsi="Arial" w:cs="Arial"/>
                <w:sz w:val="14"/>
                <w:szCs w:val="14"/>
                <w:lang w:eastAsia="es-MX"/>
              </w:rPr>
              <w:t>MANTENIMIENTO ANTENA SSB 393</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77</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MANTENIMIENTO E INSTALACION DE CARGADOR DE BATERIA NEWMAR 12 VDC 30 AMP, DOS BATERIA 12 VDC 27 PLACAS, DOS CAJAS DE FIBRA DE VIDRIO PARA BATERIA.</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78</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Y MANTENIMIENTO AL SISTEMA DE INDICADOR DE ANGULO DE TIMON COMNAV.</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79</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Y MANTENIMIENTO GPS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 SE REQUIERE QUE ESTE EQUIPO SEA INTERVENIDO ANTES DE QUE ZARPE EL BARCO A LAS INSTALACIONES DEL ASTILLERO GANADOR.</w:t>
            </w:r>
          </w:p>
        </w:tc>
      </w:tr>
      <w:tr w:rsidR="00695636" w:rsidRPr="00CE1EAE"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lastRenderedPageBreak/>
              <w:t>80</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Y MANTENIMIENTO A FUENTE DE PODER  ASTRON 12 VDC 35 AMP.</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81</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Y MANTENIMIENTO  INMARSAT MINI-CSSAS SAILOR 6120.</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28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82</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Y MANTENIMIENTO  UAIS FURUNO FA-150.</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 SE REQUIERE QUE ESTE EQUIPO SEA INTERVENIDO ANTES DE QUE ZARPE EL BARCO A LAS INSTALACIONES DEL ASTILLERO GANADOR.</w:t>
            </w:r>
          </w:p>
        </w:tc>
      </w:tr>
      <w:tr w:rsidR="00695636" w:rsidRPr="00B52DBB" w:rsidTr="00EB08F9">
        <w:trPr>
          <w:trHeight w:val="411"/>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83</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Y MANTENIMIENTO  LOUDHAILER STANDARD HORIZON VLH-3000.</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B52DBB" w:rsidTr="00EB08F9">
        <w:trPr>
          <w:trHeight w:val="411"/>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84</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REVISION Y MANTENIMIENTO A BOCINAS TIPO TROMPETA 40 WATS Y BOCINA LOUDSPEAKER ESTÁNDAR HORIZON MLS-300.</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CE1EAE" w:rsidTr="00EB08F9">
        <w:trPr>
          <w:trHeight w:val="411"/>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85</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REVISIÓN Y MANTENIMIENTO DEL COMPÁS MAGNÉTICO QUE SE ENCUENTRA A BORDO DEL REMOLCADOR.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MATERIALES Y REFACCIONES PARA DEJAR EL EQUIPO EN OPERACIÓN,</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Pr>
                <w:rFonts w:ascii="Arial" w:hAnsi="Arial" w:cs="Arial"/>
                <w:b/>
                <w:bCs/>
                <w:sz w:val="14"/>
                <w:szCs w:val="14"/>
                <w:lang w:eastAsia="es-MX"/>
              </w:rPr>
              <w:t>SISTEMA DE LUCES DE NAVEGACIÓN.</w:t>
            </w:r>
          </w:p>
        </w:tc>
      </w:tr>
      <w:tr w:rsidR="00695636" w:rsidRPr="00B52DBB" w:rsidTr="00EB08F9">
        <w:trPr>
          <w:trHeight w:val="411"/>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86</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REVISIÓN, MANTENIMIENTO Y REPARACIÓN DEL SISTEMA DE LUCES DE NAVEGACIÓN</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CABLEADO, CAMBIO DE TERMINALES Y LÁMPARAS SI ES NECESARIO.</w:t>
            </w:r>
          </w:p>
        </w:tc>
      </w:tr>
      <w:tr w:rsidR="00695636" w:rsidRPr="00CE1EAE" w:rsidTr="00EB08F9">
        <w:trPr>
          <w:trHeight w:val="411"/>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87</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REVISIÓN, MANTENIMIENTO Y REPARACIÓN DEL SISTEMA DE ILUMINACIÓN EN CASETERÍA, CUBIERTA PRINCIPAL, SEGUNDA CUBIERTA Y CUARTO DE MAQUINAS, SUSTITUYENDO LUMINARIAS Y CABLEADO DAÑADO (400 MTS).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Y MATERIALES, SE DEBERÁ CAMBIAR LAS LUMINARIAS, CABLEADO Y TERMINALES DEPENDIENDO EN EL ESTADO QUE SE ENCUENTREN.</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SISTEMA DE PROPULSIÓN.</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PROPELAS.</w:t>
            </w:r>
          </w:p>
        </w:tc>
      </w:tr>
      <w:tr w:rsidR="00695636" w:rsidRPr="00B52DBB" w:rsidTr="00EB08F9">
        <w:trPr>
          <w:trHeight w:val="668"/>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88</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DESMONTAJE Y MONTAJE DE PROPELAS 4 ASPAS. BABOR, ESTRIBOR.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SUMINISTROS DE MATERIALES, EQUIPO Y MANO DE OBRA PARA DESMONTAR Y INSTALAR PROPELAS LADO BABOR Y ESTRIBOR DE 32 PULGADAS POR 4 ASPAS EN ACERO INOXIDABLE.</w:t>
            </w:r>
          </w:p>
        </w:tc>
      </w:tr>
      <w:tr w:rsidR="00695636" w:rsidRPr="00B52DBB" w:rsidTr="00EB08F9">
        <w:trPr>
          <w:trHeight w:val="45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89</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MANUAL - MECÁNICA Y PULIDO A LA PROPELA DE BABOR Y ESTRIBOR.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MANUAL MECÁNICA Y PULIDO DE HÉLICES.</w:t>
            </w:r>
          </w:p>
        </w:tc>
      </w:tr>
      <w:tr w:rsidR="00695636" w:rsidRPr="00B52DBB" w:rsidTr="00EB08F9">
        <w:trPr>
          <w:trHeight w:val="303"/>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90</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PRUEBA DE LÍQUIDOS PENETRANTES A CUERPO Y 1 TERCIO DEL NACIMIENTO DE LAS ASPAS DE LA PROPELA DE BABOR Y ESTRIBOR.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INCLUYE MANO DE OBRA Y MATERIALES Y REPORTE DE LA PRUEBA REALIZADA.</w:t>
            </w:r>
          </w:p>
        </w:tc>
      </w:tr>
      <w:tr w:rsidR="00695636" w:rsidRPr="00B52DBB" w:rsidTr="00EB08F9">
        <w:trPr>
          <w:trHeight w:val="934"/>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91</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VERIFICACIÓN DE ASENTAMIENTO DE PROPELAS CON CONOS DE EJES DE COLA PRUEBA DE CONTACTO CON AZUL DE PRUSIA. NO INCLUYE RECTIFICADO DE CONO EN CASO DE SER REQUERIDO.</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SUMINISTROS DE MATERIALES, EQUIPO Y MANO DE OBRA PARA REALIZAR ASENTAMIENTO DE PROPELAS CON CONOS DE EJES DE COLA PRUEBA DE CONTACTO CON AZUL DE PRUSIA DE LAS HÉLICES DE BABOR Y ESTRIBOR DE 32 PULGADAS POR 4 ASPAS EN ACERO INOXIDABLE.</w:t>
            </w:r>
          </w:p>
        </w:tc>
      </w:tr>
      <w:tr w:rsidR="00695636" w:rsidRPr="00B52DBB" w:rsidTr="00EB08F9">
        <w:trPr>
          <w:trHeight w:val="613"/>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92</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BALANCEO ESTÁTICO A LA PROPELA DE BABOR Y ESTRIBOR.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SUMINISTROS DE MATERIALES, EQUIPO Y MANO DE OBRA PARA REALIZAR EL BALANCEO ESTATICO DE LAS HÉLICES DE BABOR Y ESTRIBOR DE 32 PULGADAS POR 4 ASPAS EN ACERO INOXIDABLE.</w:t>
            </w:r>
          </w:p>
        </w:tc>
      </w:tr>
      <w:tr w:rsidR="00695636" w:rsidRPr="00CE1EAE" w:rsidTr="00EB08F9">
        <w:trPr>
          <w:trHeight w:val="665"/>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93</w:t>
            </w:r>
          </w:p>
        </w:tc>
        <w:tc>
          <w:tcPr>
            <w:tcW w:w="3677" w:type="dxa"/>
            <w:shd w:val="clear" w:color="auto" w:fill="auto"/>
            <w:noWrap/>
            <w:vAlign w:val="bottom"/>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RECTIFICADO DE CONO DE PROPELA HASTA LOGRAR EL ÁREA DE CONTACTO REQUERIDO CON EL CONO DEL EJE DE COLA.</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TRABAJO DE RECTIFICADO DE CONO DE PROPELA EN EL CASO QUE RESULTE QUE NO PASE LAS PRUEBAS NECESARIAS PARA SU OPTIMO FUNCIONAMIENTO.</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EJES DE COLA.</w:t>
            </w:r>
          </w:p>
        </w:tc>
      </w:tr>
      <w:tr w:rsidR="00695636" w:rsidRPr="00B52DBB" w:rsidTr="00EB08F9">
        <w:trPr>
          <w:trHeight w:val="1663"/>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94</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DESMONTAJE Y MONTAJE DE EJES DE COLA DE BR Y ER. PARA SU INSPECCIÓN.</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DESMONTAR, REVISAR, LIMPIAR Y TOMAR DIMENSIONAMIENTO A DOS EJES, ASÍ COMO, MONTARLAS NUEVAMENTE. EJES DE 6 PULGADAS DE DIÁMETRO Y 5.95 MTRS DE LONGITUD, SUBIR A TORNO Y VERIFICAR FLEXIONES DE EJE. EN CASO DE QUE SE TENGA QUE QUITAR LA FIBRA DE VIDRIO QUE RECUBRE EL EJE SE TENDRÁ QUE VOLVER APLICAR UNA CAPA IGUAL AL TÉRMINO DE LOS TRABAJOS.</w:t>
            </w:r>
          </w:p>
        </w:tc>
      </w:tr>
      <w:tr w:rsidR="00695636" w:rsidRPr="00CE1EAE" w:rsidTr="00EB08F9">
        <w:trPr>
          <w:trHeight w:val="567"/>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95</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LIMPIEZA MANUAL - MECÁNICA Y PULIDO DE LOS EJES</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REALIZAR LIMPIEZA MANUAL, MECÁNICA Y PULIDO DE LOS EJES.</w:t>
            </w:r>
          </w:p>
        </w:tc>
      </w:tr>
      <w:tr w:rsidR="00695636" w:rsidRPr="00B52DBB" w:rsidTr="00EB08F9">
        <w:trPr>
          <w:trHeight w:val="1982"/>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lastRenderedPageBreak/>
              <w:t>96</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SUBIR A TORNO PARA VERIFICAR DIMENSIONAMIENTO Y FLEXIÓN INCLUYE REPORTE TÉCNICO DE LA INSPECCIÓN. NO INCLUYE CORREGIR FLEXIÓN</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DEBERÁ INCLUIR LA TOMA DE FLEXIONES DEL EJE CIGÜEÑAL Y PRESIONES MÁXIMAS DE COMBUSTIÓN E INYECCIÓN DE AMBAS MÁQUINAS CON LA FINALIDAD DE ASEGURAR UNA ALINEACIÓN CORRECTA DE LA LÍNEA DE EJES, ASÍ MISMO SE DEBERÁ ENTREGAR UN REPORTE TÉCNICO EN DURO CON LOS RESULTADOS DE LOS VALORES DE LAS PRESIONES Y COMPRESIONES PARA SU REGISTRO Y ANÁLISIS. VERIFICAR EL ESTADO DE ENGRANES O REDUCTORA. LA LONGITUD DEL EJE DE 5.95 METROS APROXIMADAMENTE POR 6 PULGADAS DE DIÁMETRO.</w:t>
            </w:r>
          </w:p>
        </w:tc>
      </w:tr>
      <w:tr w:rsidR="00695636" w:rsidRPr="00B52DBB" w:rsidTr="00EB08F9">
        <w:trPr>
          <w:trHeight w:val="510"/>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97</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CORRECCIÓN DE FLEXIÓN DEL EJE DE COLA.</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SERV.</w:t>
            </w:r>
          </w:p>
        </w:tc>
        <w:tc>
          <w:tcPr>
            <w:tcW w:w="3819" w:type="dxa"/>
            <w:shd w:val="clear" w:color="auto" w:fill="auto"/>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ESTA PARTIDA SOLO SE EJECUTARA SI EXISTE FLEXIÓN DE ACUERDO AL REPORTE TÉCNICO.</w:t>
            </w:r>
          </w:p>
        </w:tc>
      </w:tr>
      <w:tr w:rsidR="00695636" w:rsidRPr="00CE1EAE" w:rsidTr="00EB08F9">
        <w:trPr>
          <w:trHeight w:val="765"/>
        </w:trPr>
        <w:tc>
          <w:tcPr>
            <w:tcW w:w="576" w:type="dxa"/>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98</w:t>
            </w:r>
          </w:p>
        </w:tc>
        <w:tc>
          <w:tcPr>
            <w:tcW w:w="3677" w:type="dxa"/>
            <w:shd w:val="clear" w:color="auto" w:fill="auto"/>
            <w:noWrap/>
            <w:vAlign w:val="center"/>
            <w:hideMark/>
          </w:tcPr>
          <w:p w:rsidR="00695636" w:rsidRPr="00B52DBB" w:rsidRDefault="00695636" w:rsidP="00EB08F9">
            <w:pPr>
              <w:jc w:val="both"/>
              <w:rPr>
                <w:rFonts w:ascii="Arial" w:hAnsi="Arial" w:cs="Arial"/>
                <w:sz w:val="14"/>
                <w:szCs w:val="14"/>
                <w:lang w:eastAsia="es-MX"/>
              </w:rPr>
            </w:pPr>
            <w:r w:rsidRPr="00B52DBB">
              <w:rPr>
                <w:rFonts w:ascii="Arial" w:hAnsi="Arial" w:cs="Arial"/>
                <w:sz w:val="14"/>
                <w:szCs w:val="14"/>
                <w:lang w:eastAsia="es-MX"/>
              </w:rPr>
              <w:t>PRUEBA DE LÍQUIDOS PENETRANTES EN CONO Y CUNERO DE EJES DE COLA BABOR Y ESTRIBOR.</w:t>
            </w:r>
          </w:p>
        </w:tc>
        <w:tc>
          <w:tcPr>
            <w:tcW w:w="65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B52DBB" w:rsidRDefault="00695636" w:rsidP="00EB08F9">
            <w:pPr>
              <w:jc w:val="center"/>
              <w:rPr>
                <w:rFonts w:ascii="Arial" w:hAnsi="Arial" w:cs="Arial"/>
                <w:sz w:val="14"/>
                <w:szCs w:val="14"/>
                <w:lang w:eastAsia="es-MX"/>
              </w:rPr>
            </w:pPr>
            <w:r w:rsidRPr="00B52DBB">
              <w:rPr>
                <w:rFonts w:ascii="Arial" w:hAnsi="Arial" w:cs="Arial"/>
                <w:sz w:val="14"/>
                <w:szCs w:val="14"/>
                <w:lang w:eastAsia="es-MX"/>
              </w:rPr>
              <w:t>PZAS.</w:t>
            </w:r>
          </w:p>
        </w:tc>
        <w:tc>
          <w:tcPr>
            <w:tcW w:w="3819" w:type="dxa"/>
            <w:shd w:val="clear" w:color="auto" w:fill="auto"/>
            <w:hideMark/>
          </w:tcPr>
          <w:p w:rsidR="00695636" w:rsidRPr="00CE1EAE" w:rsidRDefault="00695636" w:rsidP="00EB08F9">
            <w:pPr>
              <w:jc w:val="both"/>
              <w:rPr>
                <w:rFonts w:ascii="Arial" w:hAnsi="Arial" w:cs="Arial"/>
                <w:sz w:val="14"/>
                <w:szCs w:val="14"/>
                <w:lang w:eastAsia="es-MX"/>
              </w:rPr>
            </w:pPr>
            <w:r w:rsidRPr="00B52DBB">
              <w:rPr>
                <w:rFonts w:ascii="Arial" w:hAnsi="Arial" w:cs="Arial"/>
                <w:sz w:val="14"/>
                <w:szCs w:val="14"/>
                <w:lang w:eastAsia="es-MX"/>
              </w:rPr>
              <w:t>SUMINISTRO DE MATERIALES, EQUIPO Y MANO DE OBRA PARA REALIZAR PRUEBA DE LÍQUIDOS PENETRANTES EN CONO Y CUNERO DE EJES DE COLA.</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BUJES </w:t>
            </w:r>
          </w:p>
        </w:tc>
      </w:tr>
      <w:tr w:rsidR="00695636" w:rsidRPr="00D10523" w:rsidTr="00EB08F9">
        <w:trPr>
          <w:trHeight w:val="1392"/>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99</w:t>
            </w:r>
          </w:p>
        </w:tc>
        <w:tc>
          <w:tcPr>
            <w:tcW w:w="3677" w:type="dxa"/>
            <w:shd w:val="clear" w:color="auto" w:fill="auto"/>
            <w:noWrap/>
            <w:vAlign w:val="bottom"/>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DESMONTAJE Y MONTAJE DE BUJES DE BRONCE NEOPRENO EN BOCINAS, ARBOTANTES Y LIMERAS. NO INCLUYE SUMINISTRO DE BUJE.    </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DESMONTAJE Y MONTAJE DE BUJES DE BOCINAS, BARONES Y ARBOTANTES. </w:t>
            </w:r>
            <w:r w:rsidRPr="00D10523">
              <w:rPr>
                <w:rFonts w:ascii="Arial" w:hAnsi="Arial" w:cs="Arial"/>
                <w:b/>
                <w:bCs/>
                <w:sz w:val="14"/>
                <w:szCs w:val="14"/>
                <w:lang w:eastAsia="es-MX"/>
              </w:rPr>
              <w:t>EN ESTA PARTIDA SOLO SERÁ COTIZADA LA MANO DE OBRA, LOS SUMINISTROS DE BUJES SERÁN COTIZADOS POR EL ASTILLERO UNA VEZ EN SITIO. LOS BUJES SERÁN SUMINISTRADOS POR EL ASTILLERO PREVIA VISTA FÍSICA DE LOS MISMOS. EN ESTA PARTIDA NO SE TOMARAN EN CUENTA LOS PRECIOS DE LOS BUJES.</w:t>
            </w:r>
          </w:p>
        </w:tc>
      </w:tr>
      <w:tr w:rsidR="00695636" w:rsidRPr="00CE1EAE" w:rsidTr="00EB08F9">
        <w:trPr>
          <w:trHeight w:val="76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BUJE DE BRONCE NEOPRENO DE 6" X 71/2" X 24"X1/4" DE ESP. PARA BOCINAS, ARBOTANTES Y LIMERAS. SE CONFIRMARA LA MEDIDA UNA VEZ PUESTA EN SECO LA EMBARCACIÓN.</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SE SUMINISTRARÁN LOS BUJES PREVIA REVISIÓN FISICA DEL PERONAL DE ASTILLEROS CON EL VISTO BUENO DEL SUPERVISOR DEL CONTRATO.</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TOMA DE HUELGOS Y LECTURAS.</w:t>
            </w:r>
          </w:p>
        </w:tc>
      </w:tr>
      <w:tr w:rsidR="00695636" w:rsidRPr="00CE1EAE"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101</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LECTURA DE TOMA DE HUELGOS EN BOCINAS,  ARBOTANTES Y LIMERAS. INCLUYE REPORTE TÉCNICO ANTES Y DESPUÉS.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LECTURA DE HUELGOS EN BOCINAS, ARBOTANTES Y BARONES, INCLUIR REPORTE TÉCNICO ANTES Y DESPUES DEL SERVICIO.</w:t>
            </w:r>
            <w:r w:rsidRPr="00CE1EAE">
              <w:rPr>
                <w:rFonts w:ascii="Arial" w:hAnsi="Arial" w:cs="Arial"/>
                <w:sz w:val="14"/>
                <w:szCs w:val="14"/>
                <w:lang w:eastAsia="es-MX"/>
              </w:rPr>
              <w:t xml:space="preserve"> </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PALAS DE GOBIERNO.</w:t>
            </w:r>
          </w:p>
        </w:tc>
      </w:tr>
      <w:tr w:rsidR="00695636" w:rsidRPr="00D10523" w:rsidTr="00EB08F9">
        <w:trPr>
          <w:trHeight w:val="141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102</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DE PALAS DE TIMÓN Y ELEMENTOS DE TIMONERÍA PARA SU INSPECCIÓN, REINSTALANDO AL TERMINO DE LOS TRABAJOS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DE PALAS DE TIMÓN Y ELEMENTOS DE TIMONERÍA PARA SU INSPECCIÓN, REINSTALANDOLOS AL TÉRMINO DE LOS TRABAJOS. EL PRESTADOR DE SERVICIOS EN LA REALIZACIÓN DE ESTE SERVICIO DEBERÁ OBSERVAR LAS INSTRUCCIONES DEL FABRICANTE DEL EQUIPO O DE CONFORMIDAD CON LAS INSTRUCCIONES QUE POR ESCRITO PROPORCIONE EL SUPERVISOR NOMBRADO POR EL API DOS BOCAS.</w:t>
            </w:r>
          </w:p>
        </w:tc>
      </w:tr>
      <w:tr w:rsidR="00695636" w:rsidRPr="00D10523" w:rsidTr="00EB08F9">
        <w:trPr>
          <w:trHeight w:val="76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103</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REVISIÓN, MANTENIMIENTO Y REPARACIÓN DE ELEMENTOS DE PALA DE TIMONERÍA. </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LAS PALAS, RECTIFICADO DE EJES DE PALAS, RELLENANDO SOCAVACIONES SI ES ENCESARIO.</w:t>
            </w:r>
          </w:p>
        </w:tc>
      </w:tr>
      <w:tr w:rsidR="00695636" w:rsidRPr="00D10523" w:rsidTr="00EB08F9">
        <w:trPr>
          <w:trHeight w:val="76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104</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PRUEBA DE LÍQUIDOS PENETRANTES EN CONO Y CUNERO DEL EJE BARÓN BR. Y ER.</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REALIZAR PRUEBA DE LIQUIDOS PENETRANTES EN CONO Y CUNERO DEL EJE BARON.</w:t>
            </w:r>
          </w:p>
        </w:tc>
      </w:tr>
      <w:tr w:rsidR="00695636" w:rsidRPr="00D10523" w:rsidTr="00EB08F9">
        <w:trPr>
          <w:trHeight w:val="582"/>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105</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LIMPIEZA Y MONTAJE DE GLÁNDULAS DE LOS PRENSES Y LIMERA.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MATERIALES, MANO DE OBRA Y TODO LO NECESARIO PARA REALIZAR EL MANTENIMIENTO DE GLANDULAS DE LOS PRENSES Y LIMERA</w:t>
            </w:r>
          </w:p>
        </w:tc>
      </w:tr>
      <w:tr w:rsidR="00695636" w:rsidRPr="00CE1EAE" w:rsidTr="00EB08F9">
        <w:trPr>
          <w:trHeight w:val="917"/>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106</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POR DESMONTAR, MONTAR Y AJUSTAR ADITAMENTOS DEL SISTEMA DE GOBIERNO, INCLUYE GATOS HIDRÁULICOS, BRAZOS Y PASADORES.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8D3072"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REALIZAR ESTE SERVICIO.</w:t>
            </w:r>
          </w:p>
        </w:tc>
      </w:tr>
      <w:tr w:rsidR="00695636" w:rsidRPr="00D10523" w:rsidTr="00EB08F9">
        <w:trPr>
          <w:trHeight w:val="153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lastRenderedPageBreak/>
              <w:t>107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MANTENIMIENTO Y REPRACIÓN DEL SISTEMA DE GOBIERNO, INCLUYE GATO HIDRÁULICO, BRAZOS DEL GATO HIDRÁULICO, CAMBIO DE PASADORES, REACONDICIONAMIENTO DE BARRENOS DEL BRAZO ENCASQUILLADO CON MATERIAL DE BRONCE, SUMINISTRO DE MANGUERAS HIDRÁULICAS EXISTENTES  ALTA PRESIÓN DE 1"Ø X 1.20 MTS .</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MATERIALES, MANO DE OBRA Y TODO LO NECESARIO PARA REALIZAR EL MANTENIMIENTO CORRECTIVO AL SISTEMA DE GOBIERNO, INCLUYE REPARACIÓN DEL GATO HIDRAULICO Y BRAZOS O CAMBIOS POR NUEVOS EN SU CASO, ASÍ COMO TODOS SUS ADITAMENTOS PARA SU BUENA OPERACIÓN.</w:t>
            </w:r>
          </w:p>
        </w:tc>
      </w:tr>
      <w:tr w:rsidR="00695636" w:rsidRPr="00CE1EAE" w:rsidTr="00EB08F9">
        <w:trPr>
          <w:trHeight w:val="72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REALIZAR ASENTAMIENTO DEL CONO DEL BRAZO DE LA PALA CON EL CONO DEL EJE DEL BARÓN DE PALA BABOR Y ESTRIBOR.</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MATERIALES, MANO DE OBRA Y TODO LO NECESARIO PARA REALIZAR EL ASENTAMIENTO DEL CONO DEL BRACO DE LA PALA CON EL CONO DEL EJE DEL BARON DE PALA BABOR Y ESTRIBOR.</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COPLES.</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109</w:t>
            </w:r>
          </w:p>
        </w:tc>
        <w:tc>
          <w:tcPr>
            <w:tcW w:w="3677" w:type="dxa"/>
            <w:shd w:val="clear" w:color="auto" w:fill="auto"/>
            <w:noWrap/>
            <w:vAlign w:val="bottom"/>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RECTIFICADO DE CARA, CANTO Y GUÍA, PRUEBAS DE ENSAYOS NO DESTRUCTIVOS (PND) DEL CUNERO Y PARTE INTERNA DEL COPLE.</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RECTIFICADO DE CARA Y CANTO, PRUEBAS DE ENSAYOS NO DESTRUCTIVOS (PND) DEL CUNERO Y PARTE INTERNA DEL COPLE.</w:t>
            </w:r>
          </w:p>
        </w:tc>
      </w:tr>
      <w:tr w:rsidR="00695636" w:rsidRPr="00D10523" w:rsidTr="00EB08F9">
        <w:trPr>
          <w:trHeight w:val="67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VERIFICACIÓN DE ASENTAMIENTO DE COPLE CON EJE DE COLA CON AZUL DE PRUSIA, PARA VERIFICAR ÁREA DE CONTACTO ACTUAL. NO INCLUYE RECTIFICADO DE CONO EN CASO DE SER REQUERIDO.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PRUEBA DE ASENTAMIENTO DE COPLE CON EJE DE COLA CON AZUL DE PRUSIA, PARA VERIFICAR ÁREA DE ASENTAMIENTO.</w:t>
            </w:r>
          </w:p>
        </w:tc>
      </w:tr>
      <w:tr w:rsidR="00695636" w:rsidRPr="00CE1EAE" w:rsidTr="00EB08F9">
        <w:trPr>
          <w:trHeight w:val="76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111</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RECTIFICADO DE CONO DE COPLE HASTA LOGRAR EL ÁREA DE CONTACTO REQUERIDO CON EL CONO DEL EJE DE COLA DE ACUERDO A LOS CRITERIOS DE LA CASA CLASIFICADORA.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TRABAJO DE RECTIFICADO DE CONO DE COPLE EN EL CASO QUE RESULTE QUE NO PASE LAS PRUEBAS NECESARIAS PARA SU OPTIMO FUNCIONAMIENTO.</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TOMAS DE FONDO. </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112</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DESMONTAJE Y MONTAJE DE VÁLVULAS EN TOMAS DE FONDO TIPO COMPUERTA  DE 8"Ø. </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Y MONTAJE DE VALVULAS EN TOMAS DE FONDO, DE ACUERDO AL PROCEDIMIENTO DEL ASTILLERO.</w:t>
            </w:r>
          </w:p>
        </w:tc>
      </w:tr>
      <w:tr w:rsidR="00695636" w:rsidRPr="00D10523" w:rsidTr="00EB08F9">
        <w:trPr>
          <w:trHeight w:val="1092"/>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113</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MANTENIMIENTO A VÁLVULAS TOMAS DE FONDO DE 8"Ø TIPO COMPUERTA.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LIMPIEZA, CAMBIO DE EMPAQUETADURA, ASENTAMIENTO DE GALLETA, BASTAGO, ENGRASADO, PRUEBAS HIDROSTÁTICA, DESMONTAJE, INSPECCIÓN, PRUEBA HIDROSTÁTICA Y REPORTE DE CALIDAD PARA DETERMINAR SI LAS VALVULAS CONTINÚAN EN SERVICIO O SE REEMPLAZAN POR NUEVAS.</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114</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DESMONTAJE Y MONTAJE DE VÁLVULAS EN TOMAS DE FONDO TIPO COMPUERTA  DE 3"Ø. </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Y MONTAJE DE VALVULAS EN TOMAS DE FONDO, DE ACUERDO AL PROCEDIMIENTO DEL ASTILLERO.</w:t>
            </w:r>
          </w:p>
        </w:tc>
      </w:tr>
      <w:tr w:rsidR="00695636" w:rsidRPr="00D10523" w:rsidTr="00EB08F9">
        <w:trPr>
          <w:trHeight w:val="99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115</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MANTENIMIENTO A VÁLVULAS TOMAS DE FONDO DE 3"Ø TIPO COMPUERTA.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LIMPIEZA, CAMBIO DE EMPAQUETADURA, ASENTAMIENTO DE GALLETA, BASTAGO, ENGRASADO, PRUEBAS HIDROSTÁTICA, DESMONTAJE, INSPECCIÓN, PRUEBA HIDROSTÁTICA Y REPORTE DE CALIDAD PARA DETERMINAR SI LAS VALVULAS CONTINÚAN EN SERVICIO O SE REEMPLAZAN POR NUEVAS.</w:t>
            </w:r>
          </w:p>
        </w:tc>
      </w:tr>
      <w:tr w:rsidR="00695636" w:rsidRPr="00D10523" w:rsidTr="00EB08F9">
        <w:trPr>
          <w:trHeight w:val="76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116</w:t>
            </w:r>
          </w:p>
        </w:tc>
        <w:tc>
          <w:tcPr>
            <w:tcW w:w="3677" w:type="dxa"/>
            <w:shd w:val="clear" w:color="auto" w:fill="auto"/>
            <w:vAlign w:val="bottom"/>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DE REJILLAS EN TOMAS DE FONDO. REINSTALÁNDOLAS AL TERMINO DE LOS TRABAJOS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13</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REALIZAR DESMONTAJE Y REINSTALACIÓN DE REJILLAS EN TOMAS DE FONDO.</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INSPECCIÓN, LIMPIEZA Y PINTURA EN REJILLAS DE MAR</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13</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LIMPIEZA, PINTURA Y MONTAJE DE REJILLAS DE FONDO.</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PRUEBAS NEUMÁTICAS A LÍNEAS DE ENFRIAMIENTO  KEEL COOLER</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REALIZAR PRUEBAS NEUMÁTICAS A LÍNEAS DE ENFRIAMIENTO KEEL COOLER.</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119</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MANTENIMIENTO A CAJA (FILTRO) DE TOMAS DE FONDO.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 ACUERDO AL PROCEDIMIENTO DEL ASTILLERO.</w:t>
            </w:r>
          </w:p>
        </w:tc>
      </w:tr>
      <w:tr w:rsidR="00695636" w:rsidRPr="00CE1EAE" w:rsidTr="00EB08F9">
        <w:trPr>
          <w:trHeight w:val="102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120</w:t>
            </w:r>
          </w:p>
        </w:tc>
        <w:tc>
          <w:tcPr>
            <w:tcW w:w="3677" w:type="dxa"/>
            <w:shd w:val="clear" w:color="auto" w:fill="auto"/>
            <w:noWrap/>
            <w:vAlign w:val="bottom"/>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MANTENIMIENTO Y MONTAJE DE LA CAJA DE PRENSA  ESTOPA DEL SISTEMA PROPULSIVO BABOR ESTRIBOR, INCLUYE LIMPIEZA Y CAMBIO DE JUNTAS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DE MATERIALES, EQUIPO Y MANO DE OBRA PARA EL DESMONTAJE, LIMPIEZA Y RENOVACIÓN DE TORNILLERIA, SUMINISTRO DE EMPAQUE DE TEFLON TRENZADO Y REINSTALACIÓN DE PRENSA ESTOPA DEL EJE DE COLA.</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sz w:val="14"/>
                <w:szCs w:val="14"/>
              </w:rPr>
              <w:br w:type="page"/>
            </w:r>
            <w:r w:rsidRPr="00CE1EAE">
              <w:rPr>
                <w:rFonts w:ascii="Arial" w:hAnsi="Arial" w:cs="Arial"/>
                <w:b/>
                <w:bCs/>
                <w:sz w:val="14"/>
                <w:szCs w:val="14"/>
                <w:lang w:eastAsia="es-MX"/>
              </w:rPr>
              <w:t>DEFENSAS.</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121</w:t>
            </w:r>
          </w:p>
        </w:tc>
        <w:tc>
          <w:tcPr>
            <w:tcW w:w="3677" w:type="dxa"/>
            <w:shd w:val="clear" w:color="auto" w:fill="auto"/>
            <w:noWrap/>
            <w:vAlign w:val="bottom"/>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DESMONTAJE Y MONTAJE DE LLANTAS MEDIANAS.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Y MONTAJE DE LLANTAS MEDIANAS, NO INCLUYE SUMINISTRO DE GRILLETES Y CADENAS.</w:t>
            </w:r>
          </w:p>
        </w:tc>
      </w:tr>
      <w:tr w:rsidR="00695636" w:rsidRPr="00CE1EAE"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122</w:t>
            </w:r>
          </w:p>
        </w:tc>
        <w:tc>
          <w:tcPr>
            <w:tcW w:w="3677" w:type="dxa"/>
            <w:shd w:val="clear" w:color="auto" w:fill="auto"/>
            <w:noWrap/>
            <w:vAlign w:val="bottom"/>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DESMONTAJE Y MONTAJE DE LLANTAS TIPO TRACTOR.</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Y MONTAJE DE LLANTAS MEDIANAS, NO INCLUYE SUMINISTRO DE GRILLETES Y CADENAS.</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lastRenderedPageBreak/>
              <w:t xml:space="preserve"> TRABAJOS DE RENOVACIÓN DE ACERO, SOLDADURA Y PAILERIA </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CASCO FONDO</w:t>
            </w:r>
            <w:r>
              <w:rPr>
                <w:rFonts w:ascii="Arial" w:hAnsi="Arial" w:cs="Arial"/>
                <w:b/>
                <w:bCs/>
                <w:sz w:val="14"/>
                <w:szCs w:val="14"/>
                <w:lang w:eastAsia="es-MX"/>
              </w:rPr>
              <w:t xml:space="preserve"> (OBRA VIVA)</w:t>
            </w:r>
          </w:p>
        </w:tc>
      </w:tr>
      <w:tr w:rsidR="00695636" w:rsidRPr="00CE1EAE" w:rsidTr="00EB08F9">
        <w:trPr>
          <w:trHeight w:val="1964"/>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123</w:t>
            </w:r>
          </w:p>
        </w:tc>
        <w:tc>
          <w:tcPr>
            <w:tcW w:w="3677" w:type="dxa"/>
            <w:shd w:val="clear" w:color="auto" w:fill="auto"/>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RENOVACIÓN DE ACERO EN OBRA VIVA DEPENDIENDO DE LA CALIBRACIONES QUE SE HAGAN EN DIQUE Y SEAN AUTORIZADAS POR EL ARMADOR.</w:t>
            </w:r>
          </w:p>
        </w:tc>
        <w:tc>
          <w:tcPr>
            <w:tcW w:w="585" w:type="dxa"/>
            <w:shd w:val="clear" w:color="auto" w:fill="auto"/>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3000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7500</w:t>
            </w:r>
          </w:p>
        </w:tc>
        <w:tc>
          <w:tcPr>
            <w:tcW w:w="914" w:type="dxa"/>
            <w:gridSpan w:val="2"/>
            <w:shd w:val="clear" w:color="auto" w:fill="auto"/>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K</w:t>
            </w:r>
            <w:r>
              <w:rPr>
                <w:rFonts w:ascii="Arial" w:hAnsi="Arial" w:cs="Arial"/>
                <w:sz w:val="14"/>
                <w:szCs w:val="14"/>
                <w:lang w:eastAsia="es-MX"/>
              </w:rPr>
              <w:t>G</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SUMINISTRO E INSTALACIÓN DE PLACA DE ACERO DE 3/8” (10 MM DE ESPESOR), PLACA DE ACERO DE 5/16” (8 MM DE ESPESOR), PLACA DE ACERO DE ¼” (6 MM DE ESPESOR). SE ENTIENDE QUE TODA PLACA DE ACERO, PERFIL, TUBERÍA DEBE SER NUEVO Y CON LA CERTIFICACIÓN CORRESPONDIENTE, NO PERMITIDO SALVO AUTORIZACIÓN PREVIA DE </w:t>
            </w:r>
            <w:r>
              <w:rPr>
                <w:rFonts w:ascii="Arial" w:hAnsi="Arial" w:cs="Arial"/>
                <w:sz w:val="14"/>
                <w:szCs w:val="14"/>
                <w:lang w:eastAsia="es-MX"/>
              </w:rPr>
              <w:t>API DOS BOCAS</w:t>
            </w:r>
            <w:r w:rsidRPr="00D10523">
              <w:rPr>
                <w:rFonts w:ascii="Arial" w:hAnsi="Arial" w:cs="Arial"/>
                <w:sz w:val="14"/>
                <w:szCs w:val="14"/>
                <w:lang w:eastAsia="es-MX"/>
              </w:rPr>
              <w:t>DOS BOCAS LA COLOCACIÓN DE PLACAS DOBLES TENIENDO QUE DESCARNAR E INSERTAR PLACA NUEVA DONDE SE TENGA QUE HACER ALGÚN CAMBIO DE ACUERDO A LOS ESPESORES RESULTANTES DE LAS CALIBRACIONES QUE SE REALIZEN EN EL DIQUE SECO.</w:t>
            </w:r>
          </w:p>
        </w:tc>
      </w:tr>
      <w:tr w:rsidR="00695636" w:rsidRPr="00CE1EAE" w:rsidTr="00EB08F9">
        <w:trPr>
          <w:trHeight w:val="255"/>
        </w:trPr>
        <w:tc>
          <w:tcPr>
            <w:tcW w:w="576" w:type="dxa"/>
            <w:shd w:val="clear" w:color="000000" w:fill="C0C0C0"/>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 </w:t>
            </w:r>
          </w:p>
        </w:tc>
        <w:tc>
          <w:tcPr>
            <w:tcW w:w="3677" w:type="dxa"/>
            <w:shd w:val="clear" w:color="000000" w:fill="BFBFBF"/>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ESCOBEN</w:t>
            </w:r>
          </w:p>
        </w:tc>
        <w:tc>
          <w:tcPr>
            <w:tcW w:w="585" w:type="dxa"/>
            <w:shd w:val="clear" w:color="000000" w:fill="BFBFBF"/>
            <w:vAlign w:val="center"/>
            <w:hideMark/>
          </w:tcPr>
          <w:p w:rsidR="00695636" w:rsidRPr="00CE1EAE" w:rsidRDefault="00695636" w:rsidP="00EB08F9">
            <w:pPr>
              <w:jc w:val="center"/>
              <w:rPr>
                <w:rFonts w:ascii="Arial" w:hAnsi="Arial" w:cs="Arial"/>
                <w:sz w:val="14"/>
                <w:szCs w:val="14"/>
                <w:lang w:eastAsia="es-MX"/>
              </w:rPr>
            </w:pPr>
            <w:r w:rsidRPr="00CE1EAE">
              <w:rPr>
                <w:rFonts w:ascii="Arial" w:hAnsi="Arial" w:cs="Arial"/>
                <w:sz w:val="14"/>
                <w:szCs w:val="14"/>
                <w:lang w:eastAsia="es-MX"/>
              </w:rPr>
              <w:t> </w:t>
            </w:r>
          </w:p>
        </w:tc>
        <w:tc>
          <w:tcPr>
            <w:tcW w:w="627" w:type="dxa"/>
            <w:gridSpan w:val="2"/>
            <w:shd w:val="clear" w:color="000000" w:fill="BFBFBF"/>
            <w:vAlign w:val="center"/>
            <w:hideMark/>
          </w:tcPr>
          <w:p w:rsidR="00695636" w:rsidRPr="00CE1EAE" w:rsidRDefault="00695636" w:rsidP="00EB08F9">
            <w:pPr>
              <w:jc w:val="center"/>
              <w:rPr>
                <w:rFonts w:ascii="Arial" w:hAnsi="Arial" w:cs="Arial"/>
                <w:sz w:val="14"/>
                <w:szCs w:val="14"/>
                <w:lang w:eastAsia="es-MX"/>
              </w:rPr>
            </w:pPr>
            <w:r w:rsidRPr="00CE1EAE">
              <w:rPr>
                <w:rFonts w:ascii="Arial" w:hAnsi="Arial" w:cs="Arial"/>
                <w:sz w:val="14"/>
                <w:szCs w:val="14"/>
                <w:lang w:eastAsia="es-MX"/>
              </w:rPr>
              <w:t> </w:t>
            </w:r>
          </w:p>
        </w:tc>
        <w:tc>
          <w:tcPr>
            <w:tcW w:w="914" w:type="dxa"/>
            <w:gridSpan w:val="2"/>
            <w:shd w:val="clear" w:color="000000" w:fill="BFBFBF"/>
            <w:vAlign w:val="center"/>
            <w:hideMark/>
          </w:tcPr>
          <w:p w:rsidR="00695636" w:rsidRPr="00CE1EAE" w:rsidRDefault="00695636" w:rsidP="00EB08F9">
            <w:pPr>
              <w:jc w:val="center"/>
              <w:rPr>
                <w:rFonts w:ascii="Arial" w:hAnsi="Arial" w:cs="Arial"/>
                <w:sz w:val="14"/>
                <w:szCs w:val="14"/>
                <w:lang w:eastAsia="es-MX"/>
              </w:rPr>
            </w:pPr>
            <w:r w:rsidRPr="00CE1EAE">
              <w:rPr>
                <w:rFonts w:ascii="Arial" w:hAnsi="Arial" w:cs="Arial"/>
                <w:sz w:val="14"/>
                <w:szCs w:val="14"/>
                <w:lang w:eastAsia="es-MX"/>
              </w:rPr>
              <w:t> </w:t>
            </w:r>
          </w:p>
        </w:tc>
        <w:tc>
          <w:tcPr>
            <w:tcW w:w="3969" w:type="dxa"/>
            <w:gridSpan w:val="2"/>
            <w:shd w:val="clear" w:color="000000" w:fill="BFBFBF"/>
            <w:noWrap/>
            <w:vAlign w:val="center"/>
            <w:hideMark/>
          </w:tcPr>
          <w:p w:rsidR="00695636" w:rsidRPr="00CE1EAE" w:rsidRDefault="00695636" w:rsidP="00EB08F9">
            <w:pPr>
              <w:jc w:val="center"/>
              <w:rPr>
                <w:rFonts w:ascii="Arial" w:hAnsi="Arial" w:cs="Arial"/>
                <w:b/>
                <w:bCs/>
                <w:sz w:val="14"/>
                <w:szCs w:val="14"/>
                <w:lang w:eastAsia="es-MX"/>
              </w:rPr>
            </w:pPr>
            <w:r w:rsidRPr="00CE1EAE">
              <w:rPr>
                <w:rFonts w:ascii="Arial" w:hAnsi="Arial" w:cs="Arial"/>
                <w:b/>
                <w:bCs/>
                <w:sz w:val="14"/>
                <w:szCs w:val="14"/>
                <w:lang w:eastAsia="es-MX"/>
              </w:rPr>
              <w:t> </w:t>
            </w:r>
          </w:p>
        </w:tc>
      </w:tr>
      <w:tr w:rsidR="00695636" w:rsidRPr="00CE1EAE" w:rsidTr="00EB08F9">
        <w:trPr>
          <w:trHeight w:val="67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124</w:t>
            </w:r>
          </w:p>
        </w:tc>
        <w:tc>
          <w:tcPr>
            <w:tcW w:w="3677" w:type="dxa"/>
            <w:shd w:val="clear" w:color="auto" w:fill="auto"/>
            <w:vAlign w:val="bottom"/>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RENOVAR TUBO DE ESCOBEN  DE 10"DIAM.CED-80 CON COSTURA EN ACERO AL CARBÓN DE 1.85 MTS LARGO, CON REDONDO DE 1"DIAM.SOLDADO EN LA PARTE SUPERIOR.</w:t>
            </w:r>
          </w:p>
        </w:tc>
        <w:tc>
          <w:tcPr>
            <w:tcW w:w="585" w:type="dxa"/>
            <w:shd w:val="clear" w:color="auto" w:fill="auto"/>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noWrap/>
            <w:vAlign w:val="bottom"/>
            <w:hideMark/>
          </w:tcPr>
          <w:p w:rsidR="00695636" w:rsidRPr="00CE1EAE"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 xml:space="preserve"> SOPORTE METÁLICO DE PROA  PARA DEFENSA </w:t>
            </w:r>
          </w:p>
        </w:tc>
      </w:tr>
      <w:tr w:rsidR="00695636" w:rsidRPr="00D10523" w:rsidTr="00EB08F9">
        <w:trPr>
          <w:trHeight w:val="423"/>
        </w:trPr>
        <w:tc>
          <w:tcPr>
            <w:tcW w:w="576" w:type="dxa"/>
            <w:shd w:val="clear" w:color="auto" w:fill="FFFFFF"/>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125</w:t>
            </w:r>
          </w:p>
        </w:tc>
        <w:tc>
          <w:tcPr>
            <w:tcW w:w="3677" w:type="dxa"/>
            <w:shd w:val="clear" w:color="auto" w:fill="FFFFFF"/>
            <w:vAlign w:val="bottom"/>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REPARAR ESTRUCTURA DE DEFENSA EMPUJADORA DE PROA, DESMANTELAMIENTO DEL EXISTENTE, RENOVANDO PLACA DEL CASCO CON ESPESOR 3/8", SOPORTE DE DEFENSA TIPO MEDIA CAÑA DE 16" DIAM. CON UNA PLACA DE 3/4" SOLDADO VERTICALMENTE EN LA PARTE FRONTAL FORRADO CON PLACA DE 3/8" ESPESOR A-36 Y TUBO  EN ACERO AL CARBÓN DE 6" DIAM.CED-80,SERVICIO DE ROLADO DE LA PLACA DE ACUERDO A LA FORMA DEL CASCO, AJUSTE DE MEDIDAS DEL HULE CILÍNDRICO NEOPRENO MEDIANTE CORTE Y COLOCACIÓN DE ADITAMENTOS PARA SU ASEGURAMIENTO, INCLUYE SAND-BLAST Y MANTENIMIENTO ANTICORROSIVO CON SUMINISTRO DE PINTURA Y MATERIALES  PARA SU CORRECTO FUNCIONAMIENTO  Y COLOCACIÓN DE DIEZ DEFENSAS TIPO RECTANGULAR EN LA PARTE FRONTAL ASEGURADO CON TUBO DE 3" DIAM. EN ACERO AL CARBÓN Y DOS SOLERAS EN LA PARTE SUPERIOR E INFERIOR DE 6" X 3/8" EN ACERO AL CARBON.</w:t>
            </w:r>
          </w:p>
        </w:tc>
        <w:tc>
          <w:tcPr>
            <w:tcW w:w="585" w:type="dxa"/>
            <w:shd w:val="clear" w:color="auto" w:fill="FFFFFF"/>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FFFFFF"/>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FFFFFF"/>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FFFFFF"/>
            <w:noWrap/>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45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126</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RENOVAR 7.20 ML DE TUBERÍA EN AC/CARBÓN CED-80 DE 2" Ø Y 14 CODOS DE 2" Ø, ROSCABLE.INCLUYE MATERIAL.</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695636" w:rsidRPr="00CE1EAE"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 PARA LA RENOVACIÓN DE LA LÍNEA DE DIESEL TANQUE DIARIO Y TANQUE PRINCIPAL DE COMBUSTIBLE.</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LÍNEA DE ALIMENTACIÓN DE DIESEL DE LAS MAQUINAS PRINCIPALES BABOR Y ESTRIBOR. </w:t>
            </w:r>
          </w:p>
        </w:tc>
      </w:tr>
      <w:tr w:rsidR="00695636" w:rsidRPr="00D10523" w:rsidTr="00EB08F9">
        <w:trPr>
          <w:trHeight w:val="450"/>
        </w:trPr>
        <w:tc>
          <w:tcPr>
            <w:tcW w:w="576" w:type="dxa"/>
            <w:shd w:val="clear" w:color="auto" w:fill="auto"/>
            <w:noWrap/>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127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RENOVAR 5.20 ML DE TUBERÍA DE 3/4" AC/CARBÓN CED-80,SEIS TUERCA UNIÓN ROSCABLE DE 3/4"Ø Y 10 CODOS ROSCABLE DE 3/4"Ø</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675"/>
        </w:trPr>
        <w:tc>
          <w:tcPr>
            <w:tcW w:w="576" w:type="dxa"/>
            <w:shd w:val="clear" w:color="auto" w:fill="auto"/>
            <w:noWrap/>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28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RENOVAR 5.40 ML  LÍNEA DE 1"Ø CED-80 ,7 CODOS 90 GRADOS  DE 1"Ø,ROSCABLE,UNA VÁLVULA DE COMPUERTA DE 1"Ø,UNA TUERCA UNIÓN DE 1"Ø,UNA TEE DE 1"Ø ROSCABLE.</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675"/>
        </w:trPr>
        <w:tc>
          <w:tcPr>
            <w:tcW w:w="576" w:type="dxa"/>
            <w:shd w:val="clear" w:color="auto" w:fill="auto"/>
            <w:noWrap/>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29</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RENOVAR 5.00 ML  LÍNEA DE 2"Ø CED-80 ,1 CODO 90 GRADOS  DE 2"Ø ROSCABLE, UNA VÁLVULA DE COMPUERTA DE 2"Ø,UNA TUERCA UNIÓN DE 2"Ø.</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noWrap/>
            <w:vAlign w:val="center"/>
            <w:hideMark/>
          </w:tcPr>
          <w:p w:rsidR="00695636" w:rsidRPr="00CE1EAE"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TANQUE DE DIESEL BABOR Y ESTRIBOR </w:t>
            </w:r>
          </w:p>
        </w:tc>
      </w:tr>
      <w:tr w:rsidR="00695636" w:rsidRPr="00CE1EAE" w:rsidTr="00EB08F9">
        <w:trPr>
          <w:trHeight w:val="255"/>
        </w:trPr>
        <w:tc>
          <w:tcPr>
            <w:tcW w:w="576" w:type="dxa"/>
            <w:shd w:val="clear" w:color="auto" w:fill="auto"/>
            <w:noWrap/>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30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MODIFICAR TUBO SONDA CON COPLE Y TAPÓN DE 2" DE Ø</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2.00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PZAS.</w:t>
            </w:r>
          </w:p>
        </w:tc>
        <w:tc>
          <w:tcPr>
            <w:tcW w:w="3969" w:type="dxa"/>
            <w:gridSpan w:val="2"/>
            <w:shd w:val="clear" w:color="auto" w:fill="auto"/>
            <w:noWrap/>
            <w:vAlign w:val="center"/>
            <w:hideMark/>
          </w:tcPr>
          <w:p w:rsidR="00695636" w:rsidRPr="00CE1EAE"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ÁREA DE CAMAROTES DEL MOTORISTA. </w:t>
            </w:r>
          </w:p>
        </w:tc>
      </w:tr>
      <w:tr w:rsidR="00695636" w:rsidRPr="00CE1EAE" w:rsidTr="00EB08F9">
        <w:trPr>
          <w:trHeight w:val="450"/>
        </w:trPr>
        <w:tc>
          <w:tcPr>
            <w:tcW w:w="576" w:type="dxa"/>
            <w:shd w:val="clear" w:color="auto" w:fill="auto"/>
            <w:noWrap/>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w:t>
            </w:r>
            <w:r w:rsidRPr="00D10523">
              <w:rPr>
                <w:rFonts w:ascii="Arial" w:hAnsi="Arial" w:cs="Arial"/>
                <w:sz w:val="14"/>
                <w:szCs w:val="14"/>
                <w:lang w:eastAsia="es-MX"/>
              </w:rPr>
              <w:t>3</w:t>
            </w:r>
            <w:r>
              <w:rPr>
                <w:rFonts w:ascii="Arial" w:hAnsi="Arial" w:cs="Arial"/>
                <w:sz w:val="14"/>
                <w:szCs w:val="14"/>
                <w:lang w:eastAsia="es-MX"/>
              </w:rPr>
              <w:t>1</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REALIZAR INSERTO DE 0.70 MTS. X 0.90 MTS. X 1/4" DE ESP. EN ÁREA DE CAMAROTE Y MOTORISTA. NOTA: INCLUYE TRABAJOS DE CARPINTERÍA.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32.00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80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KG</w:t>
            </w:r>
          </w:p>
        </w:tc>
        <w:tc>
          <w:tcPr>
            <w:tcW w:w="3969" w:type="dxa"/>
            <w:gridSpan w:val="2"/>
            <w:shd w:val="clear" w:color="auto" w:fill="auto"/>
            <w:noWrap/>
            <w:vAlign w:val="center"/>
            <w:hideMark/>
          </w:tcPr>
          <w:p w:rsidR="00695636" w:rsidRPr="00CE1EAE"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MISCELÁNEOS.</w:t>
            </w:r>
          </w:p>
        </w:tc>
      </w:tr>
      <w:tr w:rsidR="00695636" w:rsidRPr="00CE1EAE" w:rsidTr="00EB08F9">
        <w:trPr>
          <w:trHeight w:val="510"/>
        </w:trPr>
        <w:tc>
          <w:tcPr>
            <w:tcW w:w="576" w:type="dxa"/>
            <w:shd w:val="clear" w:color="auto" w:fill="auto"/>
            <w:noWrap/>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32</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RENOVAR TUBO SONDA DEL TANQUE DE LASTRE.</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4.00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PZA.</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 NECESARIO PARA HABILITAR EL FUNCIONAMIENTO DEL EQUIPO.</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133</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LIMPIEZA DEL ÁREA DE SENTINAS EN CUARTO DE </w:t>
            </w:r>
            <w:r w:rsidRPr="00D10523">
              <w:rPr>
                <w:rFonts w:ascii="Arial" w:hAnsi="Arial" w:cs="Arial"/>
                <w:sz w:val="14"/>
                <w:szCs w:val="14"/>
                <w:lang w:eastAsia="es-MX"/>
              </w:rPr>
              <w:lastRenderedPageBreak/>
              <w:t>MAQUINAS.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lastRenderedPageBreak/>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LIMPIEZA EN LA TOTALIDAD DEL ÁREA DE SENTINAS.</w:t>
            </w:r>
          </w:p>
        </w:tc>
      </w:tr>
      <w:tr w:rsidR="00695636" w:rsidRPr="00D10523" w:rsidTr="00EB08F9">
        <w:trPr>
          <w:trHeight w:val="134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lastRenderedPageBreak/>
              <w:t>134</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MANTENIMIENTO Y REHABILITACIÓN DE CONTROLES DE MANDO EN POPA.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MANO DE OBRA, MATERIALES Y REFACCIONES PARA EL HABILITADO DE CONTROLES AUXILIARES DE MANDO UBICADOS EN CUBIERTA DE CASETERIA EN POPA; SE REQUIERE HABILITAR CON TOD</w:t>
            </w:r>
            <w:r>
              <w:rPr>
                <w:rFonts w:ascii="Arial" w:hAnsi="Arial" w:cs="Arial"/>
                <w:sz w:val="14"/>
                <w:szCs w:val="14"/>
                <w:lang w:eastAsia="es-MX"/>
              </w:rPr>
              <w:t>AS LAS REFACCIONES NECESARIAS PARA SU OPERACION:</w:t>
            </w:r>
            <w:r w:rsidRPr="00D10523">
              <w:rPr>
                <w:rFonts w:ascii="Arial" w:hAnsi="Arial" w:cs="Arial"/>
                <w:sz w:val="14"/>
                <w:szCs w:val="14"/>
                <w:lang w:eastAsia="es-MX"/>
              </w:rPr>
              <w:t xml:space="preserve"> CONTROLES DE MA</w:t>
            </w:r>
            <w:r>
              <w:rPr>
                <w:rFonts w:ascii="Arial" w:hAnsi="Arial" w:cs="Arial"/>
                <w:sz w:val="14"/>
                <w:szCs w:val="14"/>
                <w:lang w:eastAsia="es-MX"/>
              </w:rPr>
              <w:t>NDOS, CHICOTES, DIAFRAGMAS Y DE</w:t>
            </w:r>
            <w:r w:rsidRPr="00D10523">
              <w:rPr>
                <w:rFonts w:ascii="Arial" w:hAnsi="Arial" w:cs="Arial"/>
                <w:sz w:val="14"/>
                <w:szCs w:val="14"/>
                <w:lang w:eastAsia="es-MX"/>
              </w:rPr>
              <w:t>MÁS ADITAMENTOS</w:t>
            </w:r>
            <w:r>
              <w:rPr>
                <w:rFonts w:ascii="Arial" w:hAnsi="Arial" w:cs="Arial"/>
                <w:sz w:val="14"/>
                <w:szCs w:val="14"/>
                <w:lang w:eastAsia="es-MX"/>
              </w:rPr>
              <w:t>,</w:t>
            </w:r>
            <w:r w:rsidRPr="00D10523">
              <w:rPr>
                <w:rFonts w:ascii="Arial" w:hAnsi="Arial" w:cs="Arial"/>
                <w:sz w:val="14"/>
                <w:szCs w:val="14"/>
                <w:lang w:eastAsia="es-MX"/>
              </w:rPr>
              <w:t xml:space="preserve"> POR </w:t>
            </w:r>
            <w:r>
              <w:rPr>
                <w:rFonts w:ascii="Arial" w:hAnsi="Arial" w:cs="Arial"/>
                <w:sz w:val="14"/>
                <w:szCs w:val="14"/>
                <w:lang w:eastAsia="es-MX"/>
              </w:rPr>
              <w:t xml:space="preserve">REFACCIONES </w:t>
            </w:r>
            <w:r w:rsidRPr="00D10523">
              <w:rPr>
                <w:rFonts w:ascii="Arial" w:hAnsi="Arial" w:cs="Arial"/>
                <w:sz w:val="14"/>
                <w:szCs w:val="14"/>
                <w:lang w:eastAsia="es-MX"/>
              </w:rPr>
              <w:t>NUEV</w:t>
            </w:r>
            <w:r>
              <w:rPr>
                <w:rFonts w:ascii="Arial" w:hAnsi="Arial" w:cs="Arial"/>
                <w:sz w:val="14"/>
                <w:szCs w:val="14"/>
                <w:lang w:eastAsia="es-MX"/>
              </w:rPr>
              <w:t>A</w:t>
            </w:r>
            <w:r w:rsidRPr="00D10523">
              <w:rPr>
                <w:rFonts w:ascii="Arial" w:hAnsi="Arial" w:cs="Arial"/>
                <w:sz w:val="14"/>
                <w:szCs w:val="14"/>
                <w:lang w:eastAsia="es-MX"/>
              </w:rPr>
              <w:t>S.</w:t>
            </w:r>
          </w:p>
        </w:tc>
      </w:tr>
      <w:tr w:rsidR="00695636" w:rsidRPr="00D10523" w:rsidTr="00EB08F9">
        <w:trPr>
          <w:trHeight w:val="67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135</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REALIZAR PRUEBAS NEUMÁTICAS A LAS TUBERÍAS DE AGUA EN CUARTO DE MAQUINAS PARA DETECTAR POSIBLE FUGA. NO INCLUYE REPARACIÓN.</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LA MANO DE OBRA Y EL MATERIAL NECESARIO PARA LA EJECUCIÓN DE ESTA PARTIDA.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136</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 xml:space="preserve">SUMINISTRO Y MONTAJE DE PLUMAS LIMPIA PARABRISAS </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noWrap/>
            <w:vAlign w:val="center"/>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45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137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E INSTALACIÓN DE CRISTAL FRONTAL DEL PUENTE DE MANDO DE .94 MTS. X .51 MTS.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noWrap/>
            <w:vAlign w:val="center"/>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45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138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REALIZAR REVISIÓN DEL DUCTO DE AIRE ACONDICIONADO CON SALIDA AL PUENTE DE MANDO.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noWrap/>
            <w:vAlign w:val="center"/>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 PARA SU MODIFICACIÓN Y ADECUACIÓN EN SU CASO Y TENER MEJOR SALIDA DE AIRE.</w:t>
            </w:r>
          </w:p>
        </w:tc>
      </w:tr>
      <w:tr w:rsidR="00695636" w:rsidRPr="00D10523" w:rsidTr="00EB08F9">
        <w:trPr>
          <w:trHeight w:val="67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139</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REALIZAR TRABAJOS DE CARPINTERÍA EN EL ÁREA DE CAMAROTES, BAÑO Y COCINA, PARA LIBERAR ESPACIO PARA CAMBIO DE ACERO. INCLUYE MATERIAL Y MANO DE OBRA.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noWrap/>
            <w:vAlign w:val="center"/>
            <w:hideMark/>
          </w:tcPr>
          <w:p w:rsidR="00695636" w:rsidRPr="00D10523" w:rsidRDefault="00695636" w:rsidP="00EB08F9">
            <w:pPr>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REPOSICIÓN DE VÁLVULAS DE 1" DEL MANIFUL DEL SISTEMA DE DIESEL. TIENEN FUGA.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16</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141</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REPARACIÓN DE LA BOMBA DE DIESEL PARA EL TRASIEGO AL TANQUE DIARIO.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142</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DEL EQUIPO PURIFICADOR</w:t>
            </w:r>
            <w:r>
              <w:rPr>
                <w:rFonts w:ascii="Arial" w:hAnsi="Arial" w:cs="Arial"/>
                <w:sz w:val="14"/>
                <w:szCs w:val="14"/>
                <w:lang w:eastAsia="es-MX"/>
              </w:rPr>
              <w:t xml:space="preserve"> DEL DIESEL, (CARECE DE FUERZA)</w:t>
            </w:r>
            <w:r w:rsidRPr="00D10523">
              <w:rPr>
                <w:rFonts w:ascii="Arial" w:hAnsi="Arial" w:cs="Arial"/>
                <w:sz w:val="14"/>
                <w:szCs w:val="14"/>
                <w:lang w:eastAsia="es-MX"/>
              </w:rPr>
              <w:t>.</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 REVISIÓN Y REPARACIÓN DE EQUIPO PURIFICADOR DE DIESEL REEMPLAZANDO LAS SIGUIENTES PIEZAS;  ALIMENTADOR Y DESCARGA DE LA BOMBA, KIT DE DISCOS DE GRAVEDAD,  DISPOSITIVO DE ENTRADA DE ACEITE SUCIO, DISPOSITIVO CON MIRILLA DE SALIDA DE ACEITE LIMPIO, INDICADOR DE REVOLUCIONES, JUEGO DE SOPORTES FLEXIBLES PARA EL SEPARADOR, JUEGO DE REPUESTOS Y HERRAMIENTAS ESTANDAR.</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143</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SUBSTITUCIÓN DE 25 ML. DE LÍNEA DE AGUA POTABLE DE 2" DE DIAM.</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25</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62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144</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SUBSTITUIR 10 ML. DE TUBO DE 3/4" DE DIAM. DEL LOS MOTO GENERADORES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145</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A VÁLVULAS DE 2", (7), 3" (4), Y 4" (4)" DE DIAM. DEL MANIFUL DE AGUA DULCE Y SALADA. INCLUYE DESMONTAJE Y MONTAJE.</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146</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ELIMINAR FILTROS PARA DIESEL DE MAQUINAS PRINCIPALES INSTALADOS BAJO PISO, Y UNIR LAS LÍNEAS DE 3/4 CON TUBO INSTALANDO VÁLVULA DE ESFERA.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CAMBIAR LÍNEAS DE 3/4" DE DESCARGA DEL ACEITE DEL CARTER DE LA MAQUINAS PRINCIPALES.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INSTALAR PROTECCIONES A LAS POLEAS DEL MOTOR DE LOS MOTO GENERADORES.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149</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SUBSTITUIR 18 ML. DE LÍNEA 1 1/2" DE COMBUSTIBLE DE LAS MAQUINAS PRINCIPALES INSTALADAS BAJO EL PISO DE LAS MISMAS.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18</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SUBSTITUIR 11 ML. DE LÍNEA 2" DE AGUA RESIDUALES INSTALADAS BAJO EL PISO DEL CUARTO DE MAQUINAS.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27</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151</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REPARACIÓN Y MANTENIMIENTO DEL GOBERNADOR TIPO CUADRANTE DE MAQUINA CATERPILLAR D398. SOLO INCLUYE EL KIT DE MANTENIMIENTO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152</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DE LA BOMBA CEBADORA DE MAQUINA CATERPILLAR D-398. SOLO INCLUYE EL KIT DE MANTENIMIENTO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153</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A LA CAJA DE FILTROS DE MAQUINA CATERPILLAR D-398. SOLO INCLUYE EL KIT DE MANTENIMIENTO.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154</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Y MONTAJE DE VÁLVULAS DE COMPUERTA DE 4"</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lastRenderedPageBreak/>
              <w:t>155</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DESMONTAJE Y MONTAJE DE VÁLVULAS DE COMPUERTA DE 3"</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156</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A VÁLVULAS DE COMPUERTA DE 4"</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A VÁLVULAS DE COMPUERTA DE 3"</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REEMPLAZAR TUBERÍA DE 3" DE CONTRAINCENDIOS, QUE VA DEL CUARTO DE MAQUINAS A LA CUBIERTA PRINCIPAL.</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159</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SUMINISTRO E INSTALAR BOMBA DE CONTRAINCENDIOS DEL CUARTO DE MAQUINAS A LA CUBIERTA PRINCIPAL.</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REMPLAZAR 20 ML. DE LÍNEA DE 1/2" DEL SISTEMA DE COMBUSTIBLE.</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20</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161</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REMPLAZAR 15 ML DE LÍNEA DE 1/2" DEL SISTEMA DE COMBUSTIBLE DE LOS MOTO GENERADORES, INCLUYE VÁLVULAS (4), CONEXIONES (6), CODOS (5) Y TUERCAS UNIÓN (3)</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ML</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162</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REPARACIÓN DE SELECTOR PARA SERVICIO DE TOMA DE CORRIENTE DEL MOTO GENERADOR A TOMA DE TIERRA.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163</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MANTENIMIENTO AL TABLERO DE CORRIENTE DE LOS MOTO GENERADORES, INCLUYE CARATULAS INDICADORAS.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164</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MANTENIMIENTO AL TABLERO GENERAL DE CORRIENTE, INCLUYE CARATULAS INDICADORAS.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165</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REVISAR Y DAR MANTENIMIENTO A LOS PAROS DE EMERGENCIA DE LOS MOTO GENERADORES Y MAQUINAS PRINCIPALES.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166</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A LOS TACÓMETROS DEL TABLERO DEL PUENTE DE MANDO.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CAMBIO DE VÁLVULAS DE LOS TANQUES DE NIVELACIÓN DEL REMOLCADOR DE 1" Y 2"</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MANTENIMIENTO Y REHABILITACIÓN DE COMPRESORES MARCA QUINCY.</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169</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SUBSTITUIR LOS PAROS AUTOMÁTICOS DE LOS COMPRESORES</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PIEZAS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A LA BOMBA DEL SISTEMA HIDRÁULICO DE LAS PALAS DE TIMÓN.</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171</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REVISIÓN Y MANTENIMIENTO DE COMPAS MAGNÉTICO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172</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REPARACIÓN DE LOS CONTROLES DE MANDO Y ACELERACIÓN EN EL PUENTE.</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D10523"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173</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MANTENIMIENTO AL HORNO DE LA ESTUFA</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174</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DESARMAR Y EXTRAER CONGELADOR INSTALADO EN LA COCINA PARA REVISIÓN DE ACERO EN EL PISO.</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SERV.</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INCLUYE MATERIALES Y MANO DE OBRA.</w:t>
            </w:r>
          </w:p>
        </w:tc>
      </w:tr>
      <w:tr w:rsidR="00695636" w:rsidRPr="00CE1EAE" w:rsidTr="00EB08F9">
        <w:trPr>
          <w:trHeight w:val="255"/>
        </w:trPr>
        <w:tc>
          <w:tcPr>
            <w:tcW w:w="10348" w:type="dxa"/>
            <w:gridSpan w:val="9"/>
            <w:shd w:val="clear" w:color="000000" w:fill="C0C0C0"/>
            <w:noWrap/>
            <w:vAlign w:val="center"/>
            <w:hideMark/>
          </w:tcPr>
          <w:p w:rsidR="00695636" w:rsidRPr="00CE1EAE" w:rsidRDefault="00695636" w:rsidP="00EB08F9">
            <w:pPr>
              <w:rPr>
                <w:rFonts w:ascii="Arial" w:hAnsi="Arial" w:cs="Arial"/>
                <w:b/>
                <w:bCs/>
                <w:sz w:val="14"/>
                <w:szCs w:val="14"/>
                <w:lang w:eastAsia="es-MX"/>
              </w:rPr>
            </w:pPr>
            <w:r w:rsidRPr="00CE1EAE">
              <w:rPr>
                <w:rFonts w:ascii="Arial" w:hAnsi="Arial" w:cs="Arial"/>
                <w:b/>
                <w:bCs/>
                <w:sz w:val="14"/>
                <w:szCs w:val="14"/>
                <w:lang w:eastAsia="es-MX"/>
              </w:rPr>
              <w:t>SUMINISTRO DE PINTURAS MARINAS.</w:t>
            </w:r>
          </w:p>
        </w:tc>
      </w:tr>
      <w:tr w:rsidR="00695636" w:rsidRPr="00CE1EAE" w:rsidTr="00EB08F9">
        <w:trPr>
          <w:trHeight w:val="255"/>
        </w:trPr>
        <w:tc>
          <w:tcPr>
            <w:tcW w:w="10348" w:type="dxa"/>
            <w:gridSpan w:val="9"/>
            <w:shd w:val="clear" w:color="auto" w:fill="auto"/>
            <w:noWrap/>
            <w:vAlign w:val="center"/>
            <w:hideMark/>
          </w:tcPr>
          <w:p w:rsidR="00695636" w:rsidRPr="00CE1EAE" w:rsidRDefault="00695636" w:rsidP="00EB08F9">
            <w:pPr>
              <w:jc w:val="both"/>
              <w:rPr>
                <w:rFonts w:ascii="Arial" w:hAnsi="Arial" w:cs="Arial"/>
                <w:sz w:val="14"/>
                <w:szCs w:val="14"/>
                <w:lang w:eastAsia="es-MX"/>
              </w:rPr>
            </w:pPr>
            <w:r w:rsidRPr="00CE1EAE">
              <w:rPr>
                <w:rFonts w:ascii="Arial" w:hAnsi="Arial" w:cs="Arial"/>
                <w:b/>
                <w:bCs/>
                <w:sz w:val="14"/>
                <w:szCs w:val="14"/>
                <w:lang w:eastAsia="es-MX"/>
              </w:rPr>
              <w:t>OBRA VIVA</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175</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176</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177</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PINTURA INTERSPEED 640 ROJO BRA640/5/A, MARCA INTERNATIONAL.</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178</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PINTURA INTERSPEED 640 NEGRO BRA640/5/A, MARCA INTERNATIONAL.</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695636" w:rsidRPr="00D10523"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179</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695636" w:rsidRPr="00CE1EAE" w:rsidTr="00EB08F9">
        <w:trPr>
          <w:trHeight w:val="510"/>
        </w:trPr>
        <w:tc>
          <w:tcPr>
            <w:tcW w:w="576"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Pr>
                <w:rFonts w:ascii="Arial" w:hAnsi="Arial" w:cs="Arial"/>
                <w:sz w:val="14"/>
                <w:szCs w:val="14"/>
                <w:lang w:eastAsia="es-MX"/>
              </w:rPr>
              <w:t>180</w:t>
            </w:r>
          </w:p>
        </w:tc>
        <w:tc>
          <w:tcPr>
            <w:tcW w:w="3677" w:type="dxa"/>
            <w:shd w:val="clear" w:color="auto" w:fill="auto"/>
            <w:noWrap/>
            <w:vAlign w:val="center"/>
            <w:hideMark/>
          </w:tcPr>
          <w:p w:rsidR="00695636" w:rsidRPr="00D10523" w:rsidRDefault="00695636" w:rsidP="00EB08F9">
            <w:pPr>
              <w:jc w:val="both"/>
              <w:rPr>
                <w:rFonts w:ascii="Arial" w:hAnsi="Arial" w:cs="Arial"/>
                <w:sz w:val="14"/>
                <w:szCs w:val="14"/>
                <w:lang w:eastAsia="es-MX"/>
              </w:rPr>
            </w:pPr>
            <w:r w:rsidRPr="00D10523">
              <w:rPr>
                <w:rFonts w:ascii="Arial" w:hAnsi="Arial" w:cs="Arial"/>
                <w:sz w:val="14"/>
                <w:szCs w:val="14"/>
                <w:lang w:eastAsia="es-MX"/>
              </w:rPr>
              <w:t>REDUCTOR GTA 007</w:t>
            </w:r>
          </w:p>
        </w:tc>
        <w:tc>
          <w:tcPr>
            <w:tcW w:w="585" w:type="dxa"/>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695636" w:rsidRPr="00D10523" w:rsidRDefault="00695636"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gridSpan w:val="2"/>
            <w:shd w:val="clear" w:color="auto" w:fill="auto"/>
            <w:hideMark/>
          </w:tcPr>
          <w:p w:rsidR="00695636" w:rsidRPr="00CE1EAE" w:rsidRDefault="00695636"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bl>
    <w:p w:rsidR="000D7599" w:rsidRDefault="000D7599" w:rsidP="000D7599"/>
    <w:p w:rsidR="00695636" w:rsidRDefault="00695636" w:rsidP="000D7599"/>
    <w:tbl>
      <w:tblPr>
        <w:tblW w:w="10348"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677"/>
        <w:gridCol w:w="585"/>
        <w:gridCol w:w="627"/>
        <w:gridCol w:w="914"/>
        <w:gridCol w:w="3969"/>
      </w:tblGrid>
      <w:tr w:rsidR="001748BA" w:rsidRPr="00CE1EAE" w:rsidTr="00EB08F9">
        <w:trPr>
          <w:trHeight w:val="255"/>
        </w:trPr>
        <w:tc>
          <w:tcPr>
            <w:tcW w:w="10348" w:type="dxa"/>
            <w:gridSpan w:val="6"/>
            <w:shd w:val="clear" w:color="auto" w:fill="auto"/>
            <w:noWrap/>
            <w:vAlign w:val="center"/>
            <w:hideMark/>
          </w:tcPr>
          <w:p w:rsidR="001748BA" w:rsidRPr="00CE1EAE" w:rsidRDefault="001748BA" w:rsidP="00EB08F9">
            <w:pPr>
              <w:jc w:val="both"/>
              <w:rPr>
                <w:rFonts w:ascii="Arial" w:hAnsi="Arial" w:cs="Arial"/>
                <w:sz w:val="14"/>
                <w:szCs w:val="14"/>
                <w:lang w:eastAsia="es-MX"/>
              </w:rPr>
            </w:pPr>
            <w:r w:rsidRPr="00CE1EAE">
              <w:rPr>
                <w:rFonts w:ascii="Arial" w:hAnsi="Arial" w:cs="Arial"/>
                <w:b/>
                <w:bCs/>
                <w:sz w:val="14"/>
                <w:szCs w:val="14"/>
                <w:lang w:eastAsia="es-MX"/>
              </w:rPr>
              <w:t>OBRA MUERTA Y REGALA EXTERIOR</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lastRenderedPageBreak/>
              <w:t>181</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182</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183</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INTERTHANE 990 COLOR NEGRO,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184</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INTERTHANE 990 COLOR BLANCO,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185</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186</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050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255"/>
        </w:trPr>
        <w:tc>
          <w:tcPr>
            <w:tcW w:w="10348" w:type="dxa"/>
            <w:gridSpan w:val="6"/>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b/>
                <w:bCs/>
                <w:sz w:val="14"/>
                <w:szCs w:val="14"/>
                <w:lang w:eastAsia="es-MX"/>
              </w:rPr>
              <w:t>CUBIERTA PRINCIPAL Y SEGUNDA CUBIERTA.</w:t>
            </w:r>
            <w:r w:rsidRPr="00D10523">
              <w:rPr>
                <w:rFonts w:ascii="Arial" w:hAnsi="Arial" w:cs="Arial"/>
                <w:sz w:val="14"/>
                <w:szCs w:val="14"/>
                <w:lang w:eastAsia="es-MX"/>
              </w:rPr>
              <w:t> </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187</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188</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189</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255"/>
        </w:trPr>
        <w:tc>
          <w:tcPr>
            <w:tcW w:w="10348" w:type="dxa"/>
            <w:gridSpan w:val="6"/>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b/>
                <w:bCs/>
                <w:sz w:val="14"/>
                <w:szCs w:val="14"/>
                <w:lang w:eastAsia="es-MX"/>
              </w:rPr>
              <w:t>TANQUE DE LASTRE POPA BABOR (CAP. 9.8 M3) Y ESTRIBOR (CAP. 9.8 M3).</w:t>
            </w:r>
            <w:r w:rsidRPr="00D10523">
              <w:rPr>
                <w:rFonts w:ascii="Arial" w:hAnsi="Arial" w:cs="Arial"/>
                <w:sz w:val="14"/>
                <w:szCs w:val="14"/>
                <w:lang w:eastAsia="es-MX"/>
              </w:rPr>
              <w:t> </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190</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8</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20</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91</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CE1EAE"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192</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CE1EAE"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CE1EAE" w:rsidTr="00EB08F9">
        <w:trPr>
          <w:trHeight w:val="255"/>
        </w:trPr>
        <w:tc>
          <w:tcPr>
            <w:tcW w:w="10348" w:type="dxa"/>
            <w:gridSpan w:val="6"/>
            <w:shd w:val="clear" w:color="auto" w:fill="auto"/>
            <w:noWrap/>
            <w:vAlign w:val="center"/>
            <w:hideMark/>
          </w:tcPr>
          <w:p w:rsidR="001748BA" w:rsidRPr="00CE1EAE" w:rsidRDefault="001748BA" w:rsidP="00EB08F9">
            <w:pPr>
              <w:jc w:val="both"/>
              <w:rPr>
                <w:rFonts w:ascii="Arial" w:hAnsi="Arial" w:cs="Arial"/>
                <w:sz w:val="14"/>
                <w:szCs w:val="14"/>
                <w:lang w:eastAsia="es-MX"/>
              </w:rPr>
            </w:pPr>
            <w:r w:rsidRPr="00CE1EAE">
              <w:rPr>
                <w:rFonts w:ascii="Arial" w:hAnsi="Arial" w:cs="Arial"/>
                <w:b/>
                <w:bCs/>
                <w:sz w:val="14"/>
                <w:szCs w:val="14"/>
                <w:lang w:eastAsia="es-MX"/>
              </w:rPr>
              <w:t>TANQUE DE AGUAS NEGRAS #4 CENTRAL CAP. 1.5M3</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193</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194</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195</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GALÓN</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255"/>
        </w:trPr>
        <w:tc>
          <w:tcPr>
            <w:tcW w:w="10348" w:type="dxa"/>
            <w:gridSpan w:val="6"/>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b/>
                <w:bCs/>
                <w:sz w:val="14"/>
                <w:szCs w:val="14"/>
                <w:lang w:eastAsia="es-MX"/>
              </w:rPr>
              <w:t>TANQUE DE AGUA DULCE  #  1 ER (1.9M3) Y # 2 BR (1.9M3).</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196</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INTERLINE 925 EPOXICO.</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197</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255"/>
        </w:trPr>
        <w:tc>
          <w:tcPr>
            <w:tcW w:w="10348" w:type="dxa"/>
            <w:gridSpan w:val="6"/>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b/>
                <w:bCs/>
                <w:sz w:val="14"/>
                <w:szCs w:val="14"/>
                <w:lang w:eastAsia="es-MX"/>
              </w:rPr>
              <w:t>PEAK DE PROA.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198</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199</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CE1EAE"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200</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CE1EAE"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CE1EAE" w:rsidTr="00EB08F9">
        <w:trPr>
          <w:trHeight w:val="255"/>
        </w:trPr>
        <w:tc>
          <w:tcPr>
            <w:tcW w:w="10348" w:type="dxa"/>
            <w:gridSpan w:val="6"/>
            <w:shd w:val="clear" w:color="auto" w:fill="auto"/>
            <w:noWrap/>
            <w:vAlign w:val="center"/>
            <w:hideMark/>
          </w:tcPr>
          <w:p w:rsidR="001748BA" w:rsidRPr="00CE1EAE" w:rsidRDefault="001748BA" w:rsidP="00EB08F9">
            <w:pPr>
              <w:jc w:val="both"/>
              <w:rPr>
                <w:rFonts w:ascii="Arial" w:hAnsi="Arial" w:cs="Arial"/>
                <w:sz w:val="14"/>
                <w:szCs w:val="14"/>
                <w:lang w:eastAsia="es-MX"/>
              </w:rPr>
            </w:pPr>
            <w:r w:rsidRPr="00CE1EAE">
              <w:rPr>
                <w:rFonts w:ascii="Arial" w:hAnsi="Arial" w:cs="Arial"/>
                <w:b/>
                <w:bCs/>
                <w:sz w:val="14"/>
                <w:szCs w:val="14"/>
                <w:lang w:eastAsia="es-MX"/>
              </w:rPr>
              <w:t>TIMONERÍA.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lastRenderedPageBreak/>
              <w:t>201</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D10523"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202</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r w:rsidR="001748BA" w:rsidRPr="00CE1EAE" w:rsidTr="00EB08F9">
        <w:trPr>
          <w:trHeight w:val="510"/>
        </w:trPr>
        <w:tc>
          <w:tcPr>
            <w:tcW w:w="576"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Pr>
                <w:rFonts w:ascii="Arial" w:hAnsi="Arial" w:cs="Arial"/>
                <w:sz w:val="14"/>
                <w:szCs w:val="14"/>
                <w:lang w:eastAsia="es-MX"/>
              </w:rPr>
              <w:t>203</w:t>
            </w:r>
          </w:p>
        </w:tc>
        <w:tc>
          <w:tcPr>
            <w:tcW w:w="3677" w:type="dxa"/>
            <w:shd w:val="clear" w:color="auto" w:fill="auto"/>
            <w:noWrap/>
            <w:vAlign w:val="center"/>
            <w:hideMark/>
          </w:tcPr>
          <w:p w:rsidR="001748BA" w:rsidRPr="00D10523" w:rsidRDefault="001748BA" w:rsidP="00EB08F9">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1748BA" w:rsidRPr="00D10523" w:rsidRDefault="001748BA" w:rsidP="00EB08F9">
            <w:pPr>
              <w:jc w:val="center"/>
              <w:rPr>
                <w:rFonts w:ascii="Arial" w:hAnsi="Arial" w:cs="Arial"/>
                <w:sz w:val="14"/>
                <w:szCs w:val="14"/>
                <w:lang w:eastAsia="es-MX"/>
              </w:rPr>
            </w:pPr>
            <w:r w:rsidRPr="00D10523">
              <w:rPr>
                <w:rFonts w:ascii="Arial" w:hAnsi="Arial" w:cs="Arial"/>
                <w:sz w:val="14"/>
                <w:szCs w:val="14"/>
                <w:lang w:eastAsia="es-MX"/>
              </w:rPr>
              <w:t>CUBETAS</w:t>
            </w:r>
          </w:p>
        </w:tc>
        <w:tc>
          <w:tcPr>
            <w:tcW w:w="3969" w:type="dxa"/>
            <w:shd w:val="clear" w:color="auto" w:fill="auto"/>
            <w:hideMark/>
          </w:tcPr>
          <w:p w:rsidR="001748BA" w:rsidRPr="00CE1EAE" w:rsidRDefault="001748BA" w:rsidP="00EB08F9">
            <w:pPr>
              <w:jc w:val="both"/>
              <w:rPr>
                <w:rFonts w:ascii="Arial" w:hAnsi="Arial" w:cs="Arial"/>
                <w:sz w:val="14"/>
                <w:szCs w:val="14"/>
                <w:lang w:eastAsia="es-MX"/>
              </w:rPr>
            </w:pPr>
            <w:r w:rsidRPr="00D10523">
              <w:rPr>
                <w:rFonts w:ascii="Arial" w:hAnsi="Arial" w:cs="Arial"/>
                <w:sz w:val="14"/>
                <w:szCs w:val="14"/>
                <w:lang w:eastAsia="es-MX"/>
              </w:rPr>
              <w:t>SE APLICARA EL RECUBRIMIENTO COMO LO INDICA LA FICHA TÉCNICA DEL FABRICANTE PARA ESTA ÁREA.</w:t>
            </w:r>
          </w:p>
        </w:tc>
      </w:tr>
    </w:tbl>
    <w:p w:rsidR="00695636" w:rsidRDefault="00695636" w:rsidP="000D7599"/>
    <w:p w:rsidR="000D7599" w:rsidRPr="00033B1D" w:rsidRDefault="000D7599" w:rsidP="000D7599">
      <w:pPr>
        <w:jc w:val="both"/>
        <w:rPr>
          <w:rFonts w:ascii="Arial" w:hAnsi="Arial" w:cs="Arial"/>
          <w:bCs/>
          <w:sz w:val="18"/>
          <w:szCs w:val="18"/>
        </w:rPr>
      </w:pPr>
    </w:p>
    <w:p w:rsidR="000D7599" w:rsidRPr="00033B1D" w:rsidRDefault="000D7599" w:rsidP="000D7599">
      <w:pPr>
        <w:ind w:right="-1"/>
        <w:rPr>
          <w:rFonts w:ascii="Arial" w:hAnsi="Arial" w:cs="Arial"/>
          <w:b/>
          <w:bCs/>
          <w:sz w:val="18"/>
          <w:szCs w:val="18"/>
        </w:rPr>
      </w:pPr>
      <w:r>
        <w:rPr>
          <w:rFonts w:ascii="Arial" w:hAnsi="Arial" w:cs="Arial"/>
          <w:b/>
          <w:bCs/>
          <w:sz w:val="18"/>
          <w:szCs w:val="18"/>
        </w:rPr>
        <w:t xml:space="preserve">A.- </w:t>
      </w:r>
      <w:r w:rsidRPr="00033B1D">
        <w:rPr>
          <w:rFonts w:ascii="Arial" w:hAnsi="Arial" w:cs="Arial"/>
          <w:b/>
          <w:bCs/>
          <w:sz w:val="18"/>
          <w:szCs w:val="18"/>
        </w:rPr>
        <w:t>ESPECIFICACIONES TÉCNICAS ADICIONALES QUE DEBERÁ CONSIDERAR EL LICITANTE:</w:t>
      </w:r>
    </w:p>
    <w:p w:rsidR="000D7599" w:rsidRPr="00033B1D" w:rsidRDefault="000D7599" w:rsidP="000D7599">
      <w:pPr>
        <w:ind w:right="-1"/>
        <w:rPr>
          <w:rFonts w:ascii="Arial" w:hAnsi="Arial" w:cs="Arial"/>
          <w:b/>
          <w:bCs/>
          <w:sz w:val="18"/>
          <w:szCs w:val="18"/>
        </w:rPr>
      </w:pPr>
    </w:p>
    <w:p w:rsidR="000D7599" w:rsidRPr="000D7599" w:rsidRDefault="000D7599" w:rsidP="00E55ED5">
      <w:pPr>
        <w:pStyle w:val="Prrafodelista"/>
        <w:numPr>
          <w:ilvl w:val="0"/>
          <w:numId w:val="37"/>
        </w:numPr>
        <w:jc w:val="both"/>
        <w:rPr>
          <w:rFonts w:ascii="Arial" w:hAnsi="Arial" w:cs="Arial"/>
          <w:bCs/>
          <w:sz w:val="18"/>
          <w:szCs w:val="18"/>
        </w:rPr>
      </w:pPr>
      <w:r w:rsidRPr="000D7599">
        <w:rPr>
          <w:rFonts w:ascii="Arial" w:hAnsi="Arial" w:cs="Arial"/>
          <w:bCs/>
          <w:sz w:val="18"/>
          <w:szCs w:val="18"/>
        </w:rPr>
        <w:t>Toda placa de acero, tubería, perfiles deberán ser nuevos y contar con el registro o certificación del fabricante para constatar la calidad del acero.</w:t>
      </w:r>
    </w:p>
    <w:p w:rsidR="000D7599" w:rsidRPr="00033B1D" w:rsidRDefault="000D7599" w:rsidP="000D7599">
      <w:pPr>
        <w:jc w:val="both"/>
        <w:rPr>
          <w:rFonts w:ascii="Arial" w:hAnsi="Arial" w:cs="Arial"/>
          <w:bCs/>
          <w:sz w:val="18"/>
          <w:szCs w:val="18"/>
        </w:rPr>
      </w:pPr>
    </w:p>
    <w:p w:rsidR="000D7599" w:rsidRPr="000D7599" w:rsidRDefault="000D7599" w:rsidP="00E55ED5">
      <w:pPr>
        <w:pStyle w:val="Prrafodelista"/>
        <w:numPr>
          <w:ilvl w:val="0"/>
          <w:numId w:val="37"/>
        </w:numPr>
        <w:jc w:val="both"/>
        <w:rPr>
          <w:rFonts w:ascii="Arial" w:hAnsi="Arial" w:cs="Arial"/>
          <w:bCs/>
          <w:sz w:val="18"/>
          <w:szCs w:val="18"/>
        </w:rPr>
      </w:pPr>
      <w:r w:rsidRPr="000D7599">
        <w:rPr>
          <w:rFonts w:ascii="Arial" w:hAnsi="Arial" w:cs="Arial"/>
          <w:bCs/>
          <w:sz w:val="18"/>
          <w:szCs w:val="18"/>
        </w:rPr>
        <w:t>Todas las renovaciones de acero son insertos (no se admitirán dobles).</w:t>
      </w:r>
    </w:p>
    <w:p w:rsidR="000D7599" w:rsidRPr="00033B1D" w:rsidRDefault="000D7599" w:rsidP="000D7599">
      <w:pPr>
        <w:jc w:val="both"/>
        <w:rPr>
          <w:rFonts w:ascii="Arial" w:hAnsi="Arial" w:cs="Arial"/>
          <w:bCs/>
          <w:sz w:val="18"/>
          <w:szCs w:val="18"/>
        </w:rPr>
      </w:pPr>
    </w:p>
    <w:p w:rsidR="000D7599" w:rsidRPr="000D7599" w:rsidRDefault="000D7599" w:rsidP="00E55ED5">
      <w:pPr>
        <w:pStyle w:val="Prrafodelista"/>
        <w:numPr>
          <w:ilvl w:val="0"/>
          <w:numId w:val="37"/>
        </w:numPr>
        <w:jc w:val="both"/>
        <w:rPr>
          <w:rFonts w:ascii="Arial" w:hAnsi="Arial" w:cs="Arial"/>
          <w:bCs/>
          <w:sz w:val="18"/>
          <w:szCs w:val="18"/>
        </w:rPr>
      </w:pPr>
      <w:r w:rsidRPr="000D7599">
        <w:rPr>
          <w:rFonts w:ascii="Arial" w:hAnsi="Arial" w:cs="Arial"/>
          <w:bCs/>
          <w:sz w:val="18"/>
          <w:szCs w:val="18"/>
        </w:rPr>
        <w:t xml:space="preserve">EL PRESTADOR DE SERVICIOS, una vez concluidos los trabajos de cada una de las partidas consideras, deberá recabar la firma de aceptación  en bitácora y en las hojas de servicio que entregará el Astillero al supervisor técnico designado por </w:t>
      </w:r>
      <w:r w:rsidR="008537C5">
        <w:rPr>
          <w:rFonts w:ascii="Arial" w:hAnsi="Arial" w:cs="Arial"/>
          <w:bCs/>
          <w:sz w:val="18"/>
          <w:szCs w:val="18"/>
        </w:rPr>
        <w:t>API DOS BOCAS</w:t>
      </w:r>
      <w:r w:rsidRPr="000D7599">
        <w:rPr>
          <w:rFonts w:ascii="Arial" w:hAnsi="Arial" w:cs="Arial"/>
          <w:bCs/>
          <w:sz w:val="18"/>
          <w:szCs w:val="18"/>
        </w:rPr>
        <w:t>.</w:t>
      </w:r>
    </w:p>
    <w:p w:rsidR="000D7599" w:rsidRPr="00033B1D" w:rsidRDefault="000D7599" w:rsidP="000D7599">
      <w:pPr>
        <w:jc w:val="both"/>
        <w:rPr>
          <w:rFonts w:ascii="Arial" w:hAnsi="Arial" w:cs="Arial"/>
          <w:sz w:val="18"/>
          <w:szCs w:val="18"/>
        </w:rPr>
      </w:pPr>
    </w:p>
    <w:p w:rsidR="000D7599" w:rsidRPr="00033B1D" w:rsidRDefault="000D7599" w:rsidP="000D7599">
      <w:pPr>
        <w:ind w:right="-1"/>
        <w:jc w:val="both"/>
        <w:rPr>
          <w:rFonts w:ascii="Arial" w:hAnsi="Arial" w:cs="Arial"/>
          <w:b/>
          <w:bCs/>
          <w:sz w:val="18"/>
          <w:szCs w:val="18"/>
        </w:rPr>
      </w:pPr>
      <w:r>
        <w:rPr>
          <w:rFonts w:ascii="Arial" w:hAnsi="Arial" w:cs="Arial"/>
          <w:b/>
          <w:bCs/>
          <w:sz w:val="18"/>
          <w:szCs w:val="18"/>
        </w:rPr>
        <w:t xml:space="preserve">B.- </w:t>
      </w:r>
      <w:r w:rsidRPr="00033B1D">
        <w:rPr>
          <w:rFonts w:ascii="Arial" w:hAnsi="Arial" w:cs="Arial"/>
          <w:b/>
          <w:bCs/>
          <w:sz w:val="18"/>
          <w:szCs w:val="18"/>
        </w:rPr>
        <w:t>REQUISITOS QUE DEBERÁ CONSIDERAR EL LICITANTE:</w:t>
      </w:r>
    </w:p>
    <w:p w:rsidR="000D7599" w:rsidRPr="00033B1D" w:rsidRDefault="000D7599" w:rsidP="000D7599">
      <w:pPr>
        <w:jc w:val="both"/>
        <w:rPr>
          <w:rFonts w:ascii="Arial" w:hAnsi="Arial" w:cs="Arial"/>
          <w:sz w:val="18"/>
          <w:szCs w:val="18"/>
        </w:rPr>
      </w:pPr>
    </w:p>
    <w:p w:rsidR="000D7599" w:rsidRPr="00033B1D" w:rsidRDefault="000D7599" w:rsidP="000D7599">
      <w:pPr>
        <w:jc w:val="both"/>
        <w:rPr>
          <w:rFonts w:ascii="Arial" w:hAnsi="Arial" w:cs="Arial"/>
          <w:sz w:val="18"/>
          <w:szCs w:val="18"/>
        </w:rPr>
      </w:pPr>
      <w:r w:rsidRPr="00033B1D">
        <w:rPr>
          <w:rFonts w:ascii="Arial" w:hAnsi="Arial" w:cs="Arial"/>
          <w:sz w:val="18"/>
          <w:szCs w:val="18"/>
        </w:rPr>
        <w:t>(*) La empresa adjudicada deberá suministrar los materiales contando éstos con  los registros de la AMERICAN  STANDARD AND TESTING MATERIALS, mismos que serán revisados por el Armador o su representante, en los siguientes casos.</w:t>
      </w:r>
    </w:p>
    <w:p w:rsidR="000D7599" w:rsidRPr="00033B1D" w:rsidRDefault="000D7599" w:rsidP="000D7599">
      <w:pPr>
        <w:jc w:val="both"/>
        <w:rPr>
          <w:rFonts w:ascii="Arial" w:hAnsi="Arial" w:cs="Arial"/>
          <w:sz w:val="18"/>
          <w:szCs w:val="18"/>
        </w:rPr>
      </w:pPr>
    </w:p>
    <w:tbl>
      <w:tblPr>
        <w:tblW w:w="92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1"/>
        <w:gridCol w:w="4536"/>
        <w:gridCol w:w="2803"/>
      </w:tblGrid>
      <w:tr w:rsidR="000D7599" w:rsidRPr="00033B1D" w:rsidTr="00F23A74">
        <w:tc>
          <w:tcPr>
            <w:tcW w:w="1951" w:type="dxa"/>
          </w:tcPr>
          <w:p w:rsidR="000D7599" w:rsidRPr="00033B1D" w:rsidRDefault="000D7599" w:rsidP="00F23A74">
            <w:pPr>
              <w:jc w:val="center"/>
              <w:rPr>
                <w:rFonts w:ascii="Arial" w:hAnsi="Arial" w:cs="Arial"/>
                <w:b/>
                <w:sz w:val="18"/>
                <w:szCs w:val="18"/>
              </w:rPr>
            </w:pPr>
            <w:r w:rsidRPr="00033B1D">
              <w:rPr>
                <w:rFonts w:ascii="Arial" w:hAnsi="Arial" w:cs="Arial"/>
                <w:b/>
                <w:sz w:val="18"/>
                <w:szCs w:val="18"/>
              </w:rPr>
              <w:t>Standard</w:t>
            </w:r>
          </w:p>
        </w:tc>
        <w:tc>
          <w:tcPr>
            <w:tcW w:w="4536" w:type="dxa"/>
          </w:tcPr>
          <w:p w:rsidR="000D7599" w:rsidRPr="00033B1D" w:rsidRDefault="000D7599" w:rsidP="00F23A74">
            <w:pPr>
              <w:jc w:val="center"/>
              <w:rPr>
                <w:rFonts w:ascii="Arial" w:hAnsi="Arial" w:cs="Arial"/>
                <w:b/>
                <w:sz w:val="18"/>
                <w:szCs w:val="18"/>
              </w:rPr>
            </w:pPr>
            <w:r w:rsidRPr="00033B1D">
              <w:rPr>
                <w:rFonts w:ascii="Arial" w:hAnsi="Arial" w:cs="Arial"/>
                <w:b/>
                <w:sz w:val="18"/>
                <w:szCs w:val="18"/>
              </w:rPr>
              <w:t>Tipo de material</w:t>
            </w:r>
          </w:p>
        </w:tc>
        <w:tc>
          <w:tcPr>
            <w:tcW w:w="2803" w:type="dxa"/>
          </w:tcPr>
          <w:p w:rsidR="000D7599" w:rsidRPr="00033B1D" w:rsidRDefault="000D7599" w:rsidP="00F23A74">
            <w:pPr>
              <w:jc w:val="center"/>
              <w:rPr>
                <w:rFonts w:ascii="Arial" w:hAnsi="Arial" w:cs="Arial"/>
                <w:b/>
                <w:sz w:val="18"/>
                <w:szCs w:val="18"/>
              </w:rPr>
            </w:pPr>
            <w:r w:rsidRPr="00033B1D">
              <w:rPr>
                <w:rFonts w:ascii="Arial" w:hAnsi="Arial" w:cs="Arial"/>
                <w:b/>
                <w:sz w:val="18"/>
                <w:szCs w:val="18"/>
              </w:rPr>
              <w:t>Garantía</w:t>
            </w:r>
          </w:p>
        </w:tc>
      </w:tr>
      <w:tr w:rsidR="000D7599" w:rsidRPr="00033B1D" w:rsidTr="00F23A74">
        <w:tc>
          <w:tcPr>
            <w:tcW w:w="1951" w:type="dxa"/>
          </w:tcPr>
          <w:p w:rsidR="000D7599" w:rsidRPr="00033B1D" w:rsidRDefault="000D7599" w:rsidP="00F23A74">
            <w:pPr>
              <w:rPr>
                <w:rFonts w:ascii="Arial" w:hAnsi="Arial" w:cs="Arial"/>
                <w:sz w:val="18"/>
                <w:szCs w:val="18"/>
              </w:rPr>
            </w:pPr>
            <w:r w:rsidRPr="00033B1D">
              <w:rPr>
                <w:rFonts w:ascii="Arial" w:hAnsi="Arial" w:cs="Arial"/>
                <w:sz w:val="18"/>
                <w:szCs w:val="18"/>
              </w:rPr>
              <w:t>ASTM-A-36</w:t>
            </w:r>
          </w:p>
        </w:tc>
        <w:tc>
          <w:tcPr>
            <w:tcW w:w="4536"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Para la placa de acero</w:t>
            </w:r>
          </w:p>
        </w:tc>
        <w:tc>
          <w:tcPr>
            <w:tcW w:w="2803" w:type="dxa"/>
          </w:tcPr>
          <w:p w:rsidR="000D7599" w:rsidRPr="00033B1D" w:rsidRDefault="000D7599" w:rsidP="00F23A74">
            <w:pPr>
              <w:jc w:val="center"/>
              <w:rPr>
                <w:rFonts w:ascii="Arial" w:hAnsi="Arial" w:cs="Arial"/>
                <w:sz w:val="18"/>
                <w:szCs w:val="18"/>
              </w:rPr>
            </w:pPr>
            <w:r w:rsidRPr="00033B1D">
              <w:rPr>
                <w:rFonts w:ascii="Arial" w:hAnsi="Arial" w:cs="Arial"/>
                <w:sz w:val="18"/>
                <w:szCs w:val="18"/>
              </w:rPr>
              <w:t>18 meses</w:t>
            </w:r>
          </w:p>
        </w:tc>
      </w:tr>
      <w:tr w:rsidR="000D7599" w:rsidRPr="00033B1D" w:rsidTr="00F23A74">
        <w:tc>
          <w:tcPr>
            <w:tcW w:w="1951" w:type="dxa"/>
          </w:tcPr>
          <w:p w:rsidR="000D7599" w:rsidRPr="00033B1D" w:rsidRDefault="000D7599" w:rsidP="00F23A74">
            <w:pPr>
              <w:rPr>
                <w:rFonts w:ascii="Arial" w:hAnsi="Arial" w:cs="Arial"/>
                <w:sz w:val="18"/>
                <w:szCs w:val="18"/>
              </w:rPr>
            </w:pPr>
            <w:r w:rsidRPr="00033B1D">
              <w:rPr>
                <w:rFonts w:ascii="Arial" w:hAnsi="Arial" w:cs="Arial"/>
                <w:sz w:val="18"/>
                <w:szCs w:val="18"/>
              </w:rPr>
              <w:t>ASTM-A-53</w:t>
            </w:r>
          </w:p>
        </w:tc>
        <w:tc>
          <w:tcPr>
            <w:tcW w:w="4536"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Para la tubería de acero al carbón</w:t>
            </w:r>
          </w:p>
        </w:tc>
        <w:tc>
          <w:tcPr>
            <w:tcW w:w="2803" w:type="dxa"/>
          </w:tcPr>
          <w:p w:rsidR="000D7599" w:rsidRPr="00033B1D" w:rsidRDefault="000D7599" w:rsidP="00F23A74">
            <w:pPr>
              <w:jc w:val="center"/>
              <w:rPr>
                <w:rFonts w:ascii="Arial" w:hAnsi="Arial" w:cs="Arial"/>
                <w:sz w:val="18"/>
                <w:szCs w:val="18"/>
              </w:rPr>
            </w:pPr>
            <w:r w:rsidRPr="00033B1D">
              <w:rPr>
                <w:rFonts w:ascii="Arial" w:hAnsi="Arial" w:cs="Arial"/>
                <w:sz w:val="18"/>
                <w:szCs w:val="18"/>
              </w:rPr>
              <w:t>18 meses</w:t>
            </w:r>
          </w:p>
        </w:tc>
      </w:tr>
      <w:tr w:rsidR="000D7599" w:rsidRPr="00033B1D" w:rsidTr="00F23A74">
        <w:tc>
          <w:tcPr>
            <w:tcW w:w="1951" w:type="dxa"/>
          </w:tcPr>
          <w:p w:rsidR="000D7599" w:rsidRPr="00033B1D" w:rsidRDefault="000D7599" w:rsidP="00F23A74">
            <w:pPr>
              <w:rPr>
                <w:rFonts w:ascii="Arial" w:hAnsi="Arial" w:cs="Arial"/>
                <w:sz w:val="18"/>
                <w:szCs w:val="18"/>
              </w:rPr>
            </w:pPr>
            <w:r w:rsidRPr="00033B1D">
              <w:rPr>
                <w:rFonts w:ascii="Arial" w:hAnsi="Arial" w:cs="Arial"/>
                <w:sz w:val="18"/>
                <w:szCs w:val="18"/>
              </w:rPr>
              <w:t>ASTM-A-193</w:t>
            </w:r>
          </w:p>
        </w:tc>
        <w:tc>
          <w:tcPr>
            <w:tcW w:w="4536"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Para espárragos, tornillería y abrazaderas tipo “U”</w:t>
            </w:r>
          </w:p>
        </w:tc>
        <w:tc>
          <w:tcPr>
            <w:tcW w:w="2803" w:type="dxa"/>
          </w:tcPr>
          <w:p w:rsidR="000D7599" w:rsidRPr="00033B1D" w:rsidRDefault="000D7599" w:rsidP="00F23A74">
            <w:pPr>
              <w:jc w:val="center"/>
              <w:rPr>
                <w:rFonts w:ascii="Arial" w:hAnsi="Arial" w:cs="Arial"/>
                <w:sz w:val="18"/>
                <w:szCs w:val="18"/>
              </w:rPr>
            </w:pPr>
            <w:r w:rsidRPr="00033B1D">
              <w:rPr>
                <w:rFonts w:ascii="Arial" w:hAnsi="Arial" w:cs="Arial"/>
                <w:sz w:val="18"/>
                <w:szCs w:val="18"/>
              </w:rPr>
              <w:t>18 meses</w:t>
            </w:r>
          </w:p>
        </w:tc>
      </w:tr>
      <w:tr w:rsidR="000D7599" w:rsidRPr="00033B1D" w:rsidTr="00F23A74">
        <w:tc>
          <w:tcPr>
            <w:tcW w:w="1951" w:type="dxa"/>
          </w:tcPr>
          <w:p w:rsidR="000D7599" w:rsidRPr="00033B1D" w:rsidRDefault="000D7599" w:rsidP="00F23A74">
            <w:pPr>
              <w:rPr>
                <w:rFonts w:ascii="Arial" w:hAnsi="Arial" w:cs="Arial"/>
                <w:sz w:val="18"/>
                <w:szCs w:val="18"/>
              </w:rPr>
            </w:pPr>
            <w:r w:rsidRPr="00033B1D">
              <w:rPr>
                <w:rFonts w:ascii="Arial" w:hAnsi="Arial" w:cs="Arial"/>
                <w:sz w:val="18"/>
                <w:szCs w:val="18"/>
                <w:lang w:val="en-US"/>
              </w:rPr>
              <w:t>ASTM-D3359-02</w:t>
            </w:r>
          </w:p>
        </w:tc>
        <w:tc>
          <w:tcPr>
            <w:tcW w:w="4536" w:type="dxa"/>
          </w:tcPr>
          <w:p w:rsidR="000D7599" w:rsidRPr="00033B1D" w:rsidRDefault="000D7599" w:rsidP="00F23A74">
            <w:pPr>
              <w:jc w:val="both"/>
              <w:rPr>
                <w:rFonts w:ascii="Arial" w:hAnsi="Arial" w:cs="Arial"/>
                <w:sz w:val="18"/>
                <w:szCs w:val="18"/>
                <w:lang w:val="en-US"/>
              </w:rPr>
            </w:pPr>
            <w:r w:rsidRPr="00033B1D">
              <w:rPr>
                <w:rFonts w:ascii="Arial" w:hAnsi="Arial" w:cs="Arial"/>
                <w:sz w:val="18"/>
                <w:szCs w:val="18"/>
                <w:lang w:val="en-US"/>
              </w:rPr>
              <w:t>Standard Test Methods for Measuring Adhesion by Tape Test</w:t>
            </w:r>
          </w:p>
        </w:tc>
        <w:tc>
          <w:tcPr>
            <w:tcW w:w="2803" w:type="dxa"/>
          </w:tcPr>
          <w:p w:rsidR="000D7599" w:rsidRPr="00033B1D" w:rsidRDefault="000D7599" w:rsidP="00F23A74">
            <w:pPr>
              <w:jc w:val="center"/>
              <w:rPr>
                <w:rFonts w:ascii="Arial" w:hAnsi="Arial" w:cs="Arial"/>
                <w:sz w:val="18"/>
                <w:szCs w:val="18"/>
                <w:lang w:val="en-US"/>
              </w:rPr>
            </w:pPr>
            <w:r w:rsidRPr="00033B1D">
              <w:rPr>
                <w:rFonts w:ascii="Arial" w:hAnsi="Arial" w:cs="Arial"/>
                <w:sz w:val="18"/>
                <w:szCs w:val="18"/>
              </w:rPr>
              <w:t>18 meses</w:t>
            </w:r>
          </w:p>
        </w:tc>
      </w:tr>
      <w:tr w:rsidR="000D7599" w:rsidRPr="00033B1D" w:rsidTr="00F23A74">
        <w:tc>
          <w:tcPr>
            <w:tcW w:w="1951" w:type="dxa"/>
          </w:tcPr>
          <w:p w:rsidR="000D7599" w:rsidRPr="00033B1D" w:rsidRDefault="000D7599" w:rsidP="00F23A74">
            <w:pPr>
              <w:rPr>
                <w:rFonts w:ascii="Arial" w:hAnsi="Arial" w:cs="Arial"/>
                <w:sz w:val="18"/>
                <w:szCs w:val="18"/>
                <w:lang w:val="en-US"/>
              </w:rPr>
            </w:pPr>
            <w:r w:rsidRPr="00033B1D">
              <w:rPr>
                <w:rFonts w:ascii="Arial" w:hAnsi="Arial" w:cs="Arial"/>
                <w:sz w:val="18"/>
                <w:szCs w:val="18"/>
                <w:lang w:val="en-US"/>
              </w:rPr>
              <w:t>ASTM D 610</w:t>
            </w:r>
          </w:p>
        </w:tc>
        <w:tc>
          <w:tcPr>
            <w:tcW w:w="4536" w:type="dxa"/>
          </w:tcPr>
          <w:p w:rsidR="000D7599" w:rsidRPr="00033B1D" w:rsidRDefault="000D7599" w:rsidP="00F23A74">
            <w:pPr>
              <w:jc w:val="both"/>
              <w:rPr>
                <w:rFonts w:ascii="Arial" w:hAnsi="Arial" w:cs="Arial"/>
                <w:sz w:val="18"/>
                <w:szCs w:val="18"/>
                <w:lang w:val="en-US"/>
              </w:rPr>
            </w:pPr>
            <w:r w:rsidRPr="00033B1D">
              <w:rPr>
                <w:rFonts w:ascii="Arial" w:hAnsi="Arial" w:cs="Arial"/>
                <w:sz w:val="18"/>
                <w:szCs w:val="18"/>
                <w:lang w:val="en-US"/>
              </w:rPr>
              <w:t>Standard Method of Evaluating Degrees of Rusting on Painted Steel Surfaces</w:t>
            </w:r>
          </w:p>
        </w:tc>
        <w:tc>
          <w:tcPr>
            <w:tcW w:w="2803" w:type="dxa"/>
          </w:tcPr>
          <w:p w:rsidR="000D7599" w:rsidRPr="00033B1D" w:rsidRDefault="000D7599" w:rsidP="00F23A74">
            <w:pPr>
              <w:jc w:val="center"/>
              <w:rPr>
                <w:rFonts w:ascii="Arial" w:hAnsi="Arial" w:cs="Arial"/>
                <w:sz w:val="18"/>
                <w:szCs w:val="18"/>
                <w:lang w:val="en-US"/>
              </w:rPr>
            </w:pPr>
            <w:r w:rsidRPr="00033B1D">
              <w:rPr>
                <w:rFonts w:ascii="Arial" w:hAnsi="Arial" w:cs="Arial"/>
                <w:sz w:val="18"/>
                <w:szCs w:val="18"/>
              </w:rPr>
              <w:t>18 meses</w:t>
            </w:r>
          </w:p>
        </w:tc>
      </w:tr>
    </w:tbl>
    <w:p w:rsidR="000D7599" w:rsidRDefault="000D7599" w:rsidP="000D7599">
      <w:pPr>
        <w:jc w:val="both"/>
        <w:rPr>
          <w:rFonts w:ascii="Arial" w:hAnsi="Arial" w:cs="Arial"/>
          <w:sz w:val="18"/>
          <w:szCs w:val="18"/>
        </w:rPr>
      </w:pPr>
    </w:p>
    <w:p w:rsidR="000D7599" w:rsidRPr="00033B1D" w:rsidRDefault="000D7599" w:rsidP="000D7599">
      <w:pPr>
        <w:jc w:val="both"/>
        <w:rPr>
          <w:rFonts w:ascii="Arial" w:hAnsi="Arial" w:cs="Arial"/>
          <w:sz w:val="18"/>
          <w:szCs w:val="18"/>
        </w:rPr>
      </w:pPr>
      <w:r w:rsidRPr="00033B1D">
        <w:rPr>
          <w:rFonts w:ascii="Arial" w:hAnsi="Arial" w:cs="Arial"/>
          <w:sz w:val="18"/>
          <w:szCs w:val="18"/>
        </w:rPr>
        <w:t>Así mismo se deberá considerar lo siguiente.</w:t>
      </w:r>
    </w:p>
    <w:p w:rsidR="000D7599" w:rsidRPr="00033B1D" w:rsidRDefault="000D7599" w:rsidP="000D7599">
      <w:pPr>
        <w:jc w:val="both"/>
        <w:rPr>
          <w:rFonts w:ascii="Arial" w:hAnsi="Arial" w:cs="Arial"/>
          <w:sz w:val="18"/>
          <w:szCs w:val="18"/>
        </w:rPr>
      </w:pPr>
    </w:p>
    <w:p w:rsidR="000D7599" w:rsidRPr="00033B1D" w:rsidRDefault="000D7599" w:rsidP="000D7599">
      <w:pPr>
        <w:jc w:val="both"/>
        <w:rPr>
          <w:rFonts w:ascii="Arial" w:hAnsi="Arial" w:cs="Arial"/>
          <w:sz w:val="18"/>
          <w:szCs w:val="18"/>
        </w:rPr>
      </w:pPr>
      <w:r w:rsidRPr="00033B1D">
        <w:rPr>
          <w:rFonts w:ascii="Arial" w:hAnsi="Arial" w:cs="Arial"/>
          <w:sz w:val="18"/>
          <w:szCs w:val="18"/>
        </w:rPr>
        <w:t>El Buque Remolcador “PARAISO” es propiedad de la Administración Portuaria Integral de Dos Bocas, S.A. de C.V.</w:t>
      </w:r>
    </w:p>
    <w:p w:rsidR="000D7599" w:rsidRPr="00033B1D" w:rsidRDefault="000D7599" w:rsidP="000D7599">
      <w:pPr>
        <w:jc w:val="both"/>
        <w:rPr>
          <w:rFonts w:ascii="Arial" w:hAnsi="Arial" w:cs="Arial"/>
          <w:sz w:val="18"/>
          <w:szCs w:val="18"/>
        </w:rPr>
      </w:pPr>
    </w:p>
    <w:p w:rsidR="000D7599" w:rsidRPr="00033B1D" w:rsidRDefault="000D7599" w:rsidP="000D7599">
      <w:pPr>
        <w:jc w:val="both"/>
        <w:rPr>
          <w:rFonts w:ascii="Arial" w:hAnsi="Arial" w:cs="Arial"/>
          <w:sz w:val="18"/>
          <w:szCs w:val="18"/>
        </w:rPr>
      </w:pPr>
      <w:r w:rsidRPr="00033B1D">
        <w:rPr>
          <w:rFonts w:ascii="Arial" w:hAnsi="Arial" w:cs="Arial"/>
          <w:sz w:val="18"/>
          <w:szCs w:val="18"/>
        </w:rPr>
        <w:t>Las especificaciones técnicas del Remolcador “PARAISO”, son las siguientes:</w:t>
      </w:r>
    </w:p>
    <w:tbl>
      <w:tblPr>
        <w:tblpPr w:leftFromText="141" w:rightFromText="141"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2338"/>
      </w:tblGrid>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 xml:space="preserve">Año de construcción: </w:t>
            </w:r>
          </w:p>
        </w:tc>
        <w:tc>
          <w:tcPr>
            <w:tcW w:w="2338" w:type="dxa"/>
          </w:tcPr>
          <w:p w:rsidR="000D7599" w:rsidRPr="00033B1D" w:rsidRDefault="000D7599" w:rsidP="00F23A74">
            <w:pPr>
              <w:rPr>
                <w:rFonts w:ascii="Arial" w:hAnsi="Arial" w:cs="Arial"/>
                <w:sz w:val="18"/>
                <w:szCs w:val="18"/>
              </w:rPr>
            </w:pPr>
            <w:r w:rsidRPr="00033B1D">
              <w:rPr>
                <w:rFonts w:ascii="Arial" w:hAnsi="Arial" w:cs="Arial"/>
                <w:sz w:val="18"/>
                <w:szCs w:val="18"/>
              </w:rPr>
              <w:t>1979</w:t>
            </w:r>
          </w:p>
        </w:tc>
      </w:tr>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 xml:space="preserve">Eslora de arqueo: </w:t>
            </w:r>
          </w:p>
        </w:tc>
        <w:tc>
          <w:tcPr>
            <w:tcW w:w="2338" w:type="dxa"/>
          </w:tcPr>
          <w:p w:rsidR="000D7599" w:rsidRPr="00033B1D" w:rsidRDefault="000D7599" w:rsidP="00F23A74">
            <w:pPr>
              <w:rPr>
                <w:rFonts w:ascii="Arial" w:hAnsi="Arial" w:cs="Arial"/>
                <w:sz w:val="18"/>
                <w:szCs w:val="18"/>
              </w:rPr>
            </w:pPr>
            <w:r w:rsidRPr="00033B1D">
              <w:rPr>
                <w:rFonts w:ascii="Arial" w:hAnsi="Arial" w:cs="Arial"/>
                <w:sz w:val="18"/>
                <w:szCs w:val="18"/>
              </w:rPr>
              <w:t>23.62 mts</w:t>
            </w:r>
          </w:p>
        </w:tc>
      </w:tr>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 xml:space="preserve">Arqueo bruto: </w:t>
            </w:r>
          </w:p>
        </w:tc>
        <w:tc>
          <w:tcPr>
            <w:tcW w:w="2338" w:type="dxa"/>
          </w:tcPr>
          <w:p w:rsidR="000D7599" w:rsidRPr="00033B1D" w:rsidRDefault="000D7599" w:rsidP="00F23A74">
            <w:pPr>
              <w:rPr>
                <w:rFonts w:ascii="Arial" w:hAnsi="Arial" w:cs="Arial"/>
                <w:sz w:val="18"/>
                <w:szCs w:val="18"/>
              </w:rPr>
            </w:pPr>
            <w:r w:rsidRPr="00033B1D">
              <w:rPr>
                <w:rFonts w:ascii="Arial" w:hAnsi="Arial" w:cs="Arial"/>
                <w:sz w:val="18"/>
                <w:szCs w:val="18"/>
              </w:rPr>
              <w:t xml:space="preserve">176.48 ton. </w:t>
            </w:r>
          </w:p>
        </w:tc>
      </w:tr>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 xml:space="preserve">Arqueo neto: </w:t>
            </w:r>
          </w:p>
        </w:tc>
        <w:tc>
          <w:tcPr>
            <w:tcW w:w="2338" w:type="dxa"/>
          </w:tcPr>
          <w:p w:rsidR="000D7599" w:rsidRPr="00033B1D" w:rsidRDefault="000D7599" w:rsidP="00F23A74">
            <w:pPr>
              <w:rPr>
                <w:rFonts w:ascii="Arial" w:hAnsi="Arial" w:cs="Arial"/>
                <w:sz w:val="18"/>
                <w:szCs w:val="18"/>
              </w:rPr>
            </w:pPr>
            <w:r w:rsidRPr="00033B1D">
              <w:rPr>
                <w:rFonts w:ascii="Arial" w:hAnsi="Arial" w:cs="Arial"/>
                <w:sz w:val="18"/>
                <w:szCs w:val="18"/>
              </w:rPr>
              <w:t>105.89 ton.</w:t>
            </w:r>
          </w:p>
        </w:tc>
      </w:tr>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 xml:space="preserve">Sistema de propulsión: </w:t>
            </w:r>
          </w:p>
        </w:tc>
        <w:tc>
          <w:tcPr>
            <w:tcW w:w="2338" w:type="dxa"/>
          </w:tcPr>
          <w:p w:rsidR="000D7599" w:rsidRPr="00033B1D" w:rsidRDefault="000D7599" w:rsidP="00F23A74">
            <w:pPr>
              <w:rPr>
                <w:rFonts w:ascii="Arial" w:hAnsi="Arial" w:cs="Arial"/>
                <w:sz w:val="18"/>
                <w:szCs w:val="18"/>
              </w:rPr>
            </w:pPr>
            <w:r w:rsidRPr="00033B1D">
              <w:rPr>
                <w:rFonts w:ascii="Arial" w:hAnsi="Arial" w:cs="Arial"/>
                <w:sz w:val="18"/>
                <w:szCs w:val="18"/>
              </w:rPr>
              <w:t>2 motores caterpillar de 1700 hp c/u</w:t>
            </w:r>
          </w:p>
        </w:tc>
      </w:tr>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 xml:space="preserve">Manga: </w:t>
            </w:r>
          </w:p>
        </w:tc>
        <w:tc>
          <w:tcPr>
            <w:tcW w:w="2338" w:type="dxa"/>
          </w:tcPr>
          <w:p w:rsidR="000D7599" w:rsidRPr="00033B1D" w:rsidRDefault="000D7599" w:rsidP="00F23A74">
            <w:pPr>
              <w:rPr>
                <w:rFonts w:ascii="Arial" w:hAnsi="Arial" w:cs="Arial"/>
                <w:sz w:val="18"/>
                <w:szCs w:val="18"/>
              </w:rPr>
            </w:pPr>
            <w:r w:rsidRPr="00033B1D">
              <w:rPr>
                <w:rFonts w:ascii="Arial" w:hAnsi="Arial" w:cs="Arial"/>
                <w:sz w:val="18"/>
                <w:szCs w:val="18"/>
              </w:rPr>
              <w:t>8.15 mts.</w:t>
            </w:r>
          </w:p>
        </w:tc>
      </w:tr>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Puntal de trazado hasta la cubierta superior en el centro del buque según regla (2)(2)</w:t>
            </w:r>
          </w:p>
        </w:tc>
        <w:tc>
          <w:tcPr>
            <w:tcW w:w="233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3.59 mts.</w:t>
            </w:r>
          </w:p>
          <w:p w:rsidR="000D7599" w:rsidRPr="00033B1D" w:rsidRDefault="000D7599" w:rsidP="00F23A74">
            <w:pPr>
              <w:rPr>
                <w:rFonts w:ascii="Arial" w:hAnsi="Arial" w:cs="Arial"/>
                <w:sz w:val="18"/>
                <w:szCs w:val="18"/>
              </w:rPr>
            </w:pPr>
          </w:p>
        </w:tc>
      </w:tr>
      <w:tr w:rsidR="000D7599" w:rsidRPr="00033B1D" w:rsidTr="00F23A74">
        <w:tc>
          <w:tcPr>
            <w:tcW w:w="364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Material del casco</w:t>
            </w:r>
          </w:p>
        </w:tc>
        <w:tc>
          <w:tcPr>
            <w:tcW w:w="2338" w:type="dxa"/>
          </w:tcPr>
          <w:p w:rsidR="000D7599" w:rsidRPr="00033B1D" w:rsidRDefault="000D7599" w:rsidP="00F23A74">
            <w:pPr>
              <w:jc w:val="both"/>
              <w:rPr>
                <w:rFonts w:ascii="Arial" w:hAnsi="Arial" w:cs="Arial"/>
                <w:sz w:val="18"/>
                <w:szCs w:val="18"/>
              </w:rPr>
            </w:pPr>
            <w:r w:rsidRPr="00033B1D">
              <w:rPr>
                <w:rFonts w:ascii="Arial" w:hAnsi="Arial" w:cs="Arial"/>
                <w:sz w:val="18"/>
                <w:szCs w:val="18"/>
              </w:rPr>
              <w:t>Acero</w:t>
            </w:r>
          </w:p>
        </w:tc>
      </w:tr>
    </w:tbl>
    <w:p w:rsidR="000D7599" w:rsidRPr="00033B1D" w:rsidRDefault="000D7599" w:rsidP="000D7599">
      <w:pPr>
        <w:jc w:val="both"/>
        <w:rPr>
          <w:rFonts w:ascii="Arial" w:hAnsi="Arial" w:cs="Arial"/>
          <w:sz w:val="18"/>
          <w:szCs w:val="18"/>
        </w:rPr>
      </w:pPr>
    </w:p>
    <w:p w:rsidR="000D7599" w:rsidRPr="00033B1D" w:rsidRDefault="000D7599" w:rsidP="000D7599">
      <w:pPr>
        <w:jc w:val="both"/>
        <w:rPr>
          <w:rFonts w:ascii="Arial" w:hAnsi="Arial" w:cs="Arial"/>
          <w:sz w:val="18"/>
          <w:szCs w:val="18"/>
        </w:rPr>
      </w:pPr>
    </w:p>
    <w:p w:rsidR="000D7599" w:rsidRPr="00033B1D" w:rsidRDefault="000D7599" w:rsidP="000D7599">
      <w:pPr>
        <w:jc w:val="both"/>
        <w:rPr>
          <w:rFonts w:ascii="Arial" w:hAnsi="Arial" w:cs="Arial"/>
          <w:sz w:val="18"/>
          <w:szCs w:val="18"/>
        </w:rPr>
      </w:pPr>
    </w:p>
    <w:p w:rsidR="000D7599" w:rsidRPr="00033B1D" w:rsidRDefault="000D7599" w:rsidP="000D7599">
      <w:pPr>
        <w:jc w:val="both"/>
        <w:rPr>
          <w:rFonts w:ascii="Arial" w:hAnsi="Arial" w:cs="Arial"/>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Pr="00033B1D" w:rsidRDefault="000D7599" w:rsidP="000D7599">
      <w:pPr>
        <w:jc w:val="both"/>
        <w:rPr>
          <w:rFonts w:ascii="Arial" w:hAnsi="Arial" w:cs="Arial"/>
          <w:bCs/>
          <w:sz w:val="18"/>
          <w:szCs w:val="18"/>
        </w:rPr>
      </w:pPr>
    </w:p>
    <w:p w:rsidR="000D7599" w:rsidRDefault="000D7599" w:rsidP="000D7599">
      <w:pPr>
        <w:jc w:val="both"/>
        <w:rPr>
          <w:rFonts w:ascii="Arial" w:hAnsi="Arial" w:cs="Arial"/>
          <w:bCs/>
          <w:sz w:val="18"/>
          <w:szCs w:val="18"/>
        </w:rPr>
      </w:pPr>
    </w:p>
    <w:p w:rsidR="000D7599" w:rsidRPr="000D7599" w:rsidRDefault="000D7599" w:rsidP="000D7599">
      <w:pPr>
        <w:jc w:val="both"/>
        <w:rPr>
          <w:rFonts w:ascii="Arial" w:hAnsi="Arial" w:cs="Arial"/>
          <w:b/>
          <w:bCs/>
          <w:sz w:val="18"/>
          <w:szCs w:val="18"/>
        </w:rPr>
      </w:pPr>
      <w:r w:rsidRPr="000D7599">
        <w:rPr>
          <w:rFonts w:ascii="Arial" w:hAnsi="Arial" w:cs="Arial"/>
          <w:b/>
          <w:bCs/>
          <w:sz w:val="18"/>
          <w:szCs w:val="18"/>
        </w:rPr>
        <w:t>C.- EL LICITANTE GANADOR DEBERÁ CONSIDERAR PARA TODAS LAS PARTIDAS DE PINTURA, LO SIGUIENTE:</w:t>
      </w:r>
    </w:p>
    <w:p w:rsidR="000D7599" w:rsidRPr="00033B1D" w:rsidRDefault="000D7599" w:rsidP="000D7599">
      <w:pPr>
        <w:jc w:val="both"/>
        <w:rPr>
          <w:rFonts w:ascii="Arial" w:hAnsi="Arial" w:cs="Arial"/>
          <w:bCs/>
          <w:sz w:val="18"/>
          <w:szCs w:val="18"/>
        </w:rPr>
      </w:pPr>
    </w:p>
    <w:p w:rsidR="000D7599" w:rsidRPr="000D7599" w:rsidRDefault="000D7599" w:rsidP="00E55ED5">
      <w:pPr>
        <w:pStyle w:val="Prrafodelista"/>
        <w:numPr>
          <w:ilvl w:val="0"/>
          <w:numId w:val="38"/>
        </w:numPr>
        <w:jc w:val="both"/>
        <w:rPr>
          <w:rFonts w:ascii="Arial" w:hAnsi="Arial" w:cs="Arial"/>
          <w:bCs/>
        </w:rPr>
      </w:pPr>
      <w:r w:rsidRPr="000D7599">
        <w:rPr>
          <w:rFonts w:ascii="Arial" w:hAnsi="Arial" w:cs="Arial"/>
          <w:bCs/>
        </w:rPr>
        <w:lastRenderedPageBreak/>
        <w:t xml:space="preserve">Todas las pinturas deberán ser de tipo marino, bajo esquemas aprobados con una garantía de 3 años. </w:t>
      </w:r>
    </w:p>
    <w:p w:rsidR="000D7599" w:rsidRPr="00CE1EAE" w:rsidRDefault="000D7599" w:rsidP="000D7599">
      <w:pPr>
        <w:jc w:val="both"/>
        <w:rPr>
          <w:rFonts w:ascii="Arial" w:hAnsi="Arial" w:cs="Arial"/>
          <w:bCs/>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 xml:space="preserve">El PRESTADOR DE SERVICIOS será el responsable de la calidad de los trabajos y estará obligada a efectuar las correcciones para satisfacer lo requerido por </w:t>
      </w:r>
      <w:r w:rsidR="008537C5">
        <w:rPr>
          <w:rFonts w:ascii="Arial" w:hAnsi="Arial" w:cs="Arial"/>
          <w:sz w:val="18"/>
          <w:szCs w:val="18"/>
        </w:rPr>
        <w:t>API DOS BOCAS</w:t>
      </w:r>
      <w:r w:rsidRPr="000D7599">
        <w:rPr>
          <w:rFonts w:ascii="Arial" w:hAnsi="Arial" w:cs="Arial"/>
          <w:sz w:val="18"/>
          <w:szCs w:val="18"/>
        </w:rPr>
        <w:t>.</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El PRESTADOR DE SERVICIOS se compromete a realizar todas las pruebas necesarias que dicte el Supervisor de API DOS BOCAS corregir todas las fallas y observaciones que este encuentre durante y posterior a la ejecución de los trabajos.</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 xml:space="preserve">El personal de soldadores deberá estar homologado y con </w:t>
      </w:r>
      <w:r w:rsidRPr="000D7599">
        <w:rPr>
          <w:rFonts w:ascii="Arial" w:hAnsi="Arial" w:cs="Arial"/>
          <w:b/>
          <w:sz w:val="18"/>
          <w:szCs w:val="18"/>
        </w:rPr>
        <w:t xml:space="preserve">Certificado Vigente </w:t>
      </w:r>
      <w:r w:rsidRPr="000D7599">
        <w:rPr>
          <w:rFonts w:ascii="Arial" w:hAnsi="Arial" w:cs="Arial"/>
          <w:sz w:val="18"/>
          <w:szCs w:val="18"/>
        </w:rPr>
        <w:t>que lo acredite, expedido por una Sociedad de Clase, perteneciente a la IACS.</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 xml:space="preserve">El personal que efectúe las Calibraciones, deberá estar homologado y con </w:t>
      </w:r>
      <w:r w:rsidRPr="000D7599">
        <w:rPr>
          <w:rFonts w:ascii="Arial" w:hAnsi="Arial" w:cs="Arial"/>
          <w:b/>
          <w:sz w:val="18"/>
          <w:szCs w:val="18"/>
        </w:rPr>
        <w:t xml:space="preserve">Certificado Vigente </w:t>
      </w:r>
      <w:r w:rsidRPr="000D7599">
        <w:rPr>
          <w:rFonts w:ascii="Arial" w:hAnsi="Arial" w:cs="Arial"/>
          <w:sz w:val="18"/>
          <w:szCs w:val="18"/>
        </w:rPr>
        <w:t>que lo acredite, expedido por una Sociedad de Clase, perteneciente a la IACS.</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 xml:space="preserve">A solicitud de </w:t>
      </w:r>
      <w:r w:rsidR="008537C5">
        <w:rPr>
          <w:rFonts w:ascii="Arial" w:hAnsi="Arial" w:cs="Arial"/>
          <w:sz w:val="18"/>
          <w:szCs w:val="18"/>
        </w:rPr>
        <w:t>API DOS BOCAS</w:t>
      </w:r>
      <w:r w:rsidRPr="000D7599">
        <w:rPr>
          <w:rFonts w:ascii="Arial" w:hAnsi="Arial" w:cs="Arial"/>
          <w:sz w:val="18"/>
          <w:szCs w:val="18"/>
        </w:rPr>
        <w:t xml:space="preserve"> o representante, al finalizar todos los trabajos de la reparación, se deberán hacer pruebas de estanqueidad con chorro de agua a una presión de 3000 psi. en donde se efectúe cambio de placa o estructural.</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 la Ley General de Equilibrio Ecológico y Protección  Ambiental, su reglamento y demás normatividad aplicable en materia ambiental. (Retiro y destino final de residuos).</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La so</w:t>
      </w:r>
      <w:r w:rsidR="00002DEF">
        <w:rPr>
          <w:rFonts w:ascii="Arial" w:hAnsi="Arial" w:cs="Arial"/>
          <w:sz w:val="18"/>
          <w:szCs w:val="18"/>
        </w:rPr>
        <w:t>ldadura a utilizarse deberá ser</w:t>
      </w:r>
      <w:r w:rsidRPr="000D7599">
        <w:rPr>
          <w:rFonts w:ascii="Arial" w:hAnsi="Arial" w:cs="Arial"/>
          <w:sz w:val="18"/>
          <w:szCs w:val="18"/>
        </w:rPr>
        <w:t xml:space="preserve"> de calidad y aprobada por la “AWS” (American Welding Society).</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 xml:space="preserve">Toda placa, refuerzo estructural, codillo y emplazamiento donde se requiera la aplicación de cordones de soldadura, ésta deberá ser con doble cordón de fondeo, y doble cordón de vista, aplicándose con electrodos  E-6010 y E-7018. </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sz w:val="18"/>
          <w:szCs w:val="18"/>
        </w:rPr>
      </w:pPr>
      <w:r w:rsidRPr="000D7599">
        <w:rPr>
          <w:rFonts w:ascii="Arial" w:hAnsi="Arial" w:cs="Arial"/>
          <w:sz w:val="18"/>
          <w:szCs w:val="18"/>
        </w:rPr>
        <w:t>No se permitirán “sangrías” o aperturas de ventana en el casco solamente con la instrucción autorizada por escrito del Armador o Supervisor de API DOS BOCAS y deberá de ser de acuerdo a los requerimientos de la IACS.</w:t>
      </w:r>
    </w:p>
    <w:p w:rsidR="000D7599" w:rsidRPr="00033B1D" w:rsidRDefault="000D7599" w:rsidP="000D7599">
      <w:pPr>
        <w:jc w:val="both"/>
        <w:rPr>
          <w:rFonts w:ascii="Arial" w:hAnsi="Arial" w:cs="Arial"/>
          <w:sz w:val="18"/>
          <w:szCs w:val="18"/>
        </w:rPr>
      </w:pPr>
    </w:p>
    <w:p w:rsidR="000D7599" w:rsidRPr="000D7599" w:rsidRDefault="000D7599" w:rsidP="00E55ED5">
      <w:pPr>
        <w:pStyle w:val="Prrafodelista"/>
        <w:numPr>
          <w:ilvl w:val="0"/>
          <w:numId w:val="38"/>
        </w:numPr>
        <w:jc w:val="both"/>
        <w:rPr>
          <w:rFonts w:ascii="Arial" w:hAnsi="Arial" w:cs="Arial"/>
          <w:bCs/>
          <w:sz w:val="18"/>
          <w:szCs w:val="18"/>
        </w:rPr>
      </w:pPr>
      <w:r w:rsidRPr="000D7599">
        <w:rPr>
          <w:rFonts w:ascii="Arial" w:hAnsi="Arial" w:cs="Arial"/>
          <w:bCs/>
          <w:sz w:val="18"/>
          <w:szCs w:val="18"/>
        </w:rPr>
        <w:t>EL PRESTADOR DE SERVICIOS deberá contar con póliza de seguro contra todo riesgo que ampare la estadía del B/R “PARAISO” en el astillero del mismo.</w:t>
      </w:r>
    </w:p>
    <w:p w:rsidR="000D7599" w:rsidRPr="00033B1D" w:rsidRDefault="000D7599" w:rsidP="000D7599">
      <w:pPr>
        <w:jc w:val="both"/>
        <w:rPr>
          <w:rFonts w:ascii="Arial" w:hAnsi="Arial" w:cs="Arial"/>
          <w:bCs/>
          <w:sz w:val="18"/>
          <w:szCs w:val="18"/>
        </w:rPr>
      </w:pPr>
    </w:p>
    <w:p w:rsidR="000D7599" w:rsidRPr="00033B1D" w:rsidRDefault="000D7599" w:rsidP="00E55ED5">
      <w:pPr>
        <w:pStyle w:val="Textoindependiente2"/>
        <w:numPr>
          <w:ilvl w:val="0"/>
          <w:numId w:val="38"/>
        </w:numPr>
        <w:spacing w:after="0" w:line="240" w:lineRule="auto"/>
        <w:jc w:val="both"/>
        <w:rPr>
          <w:rFonts w:ascii="Arial" w:hAnsi="Arial" w:cs="Arial"/>
          <w:sz w:val="18"/>
          <w:szCs w:val="18"/>
        </w:rPr>
      </w:pPr>
      <w:r w:rsidRPr="00033B1D">
        <w:rPr>
          <w:rFonts w:ascii="Arial" w:hAnsi="Arial" w:cs="Arial"/>
          <w:sz w:val="18"/>
          <w:szCs w:val="18"/>
        </w:rPr>
        <w:t xml:space="preserve">Copia de la citada póliza deberá ser entregada por el prestador de servicios al Gerente de Operaciones de </w:t>
      </w:r>
      <w:r w:rsidR="008537C5">
        <w:rPr>
          <w:rFonts w:ascii="Arial" w:hAnsi="Arial" w:cs="Arial"/>
          <w:sz w:val="18"/>
          <w:szCs w:val="18"/>
        </w:rPr>
        <w:t>API DOS BOCAS</w:t>
      </w:r>
      <w:r w:rsidRPr="00033B1D">
        <w:rPr>
          <w:rFonts w:ascii="Arial" w:hAnsi="Arial" w:cs="Arial"/>
          <w:sz w:val="18"/>
          <w:szCs w:val="18"/>
        </w:rPr>
        <w:t>, antes de que el B/R “PARAISO”, arribe al astillero.</w:t>
      </w:r>
    </w:p>
    <w:p w:rsidR="000D7599" w:rsidRPr="00033B1D" w:rsidRDefault="000D7599" w:rsidP="000D7599">
      <w:pPr>
        <w:pStyle w:val="Puesto"/>
        <w:pBdr>
          <w:top w:val="none" w:sz="0" w:space="0" w:color="auto"/>
          <w:left w:val="none" w:sz="0" w:space="0" w:color="auto"/>
          <w:bottom w:val="none" w:sz="0" w:space="0" w:color="auto"/>
          <w:right w:val="none" w:sz="0" w:space="0" w:color="auto"/>
        </w:pBdr>
        <w:jc w:val="both"/>
        <w:rPr>
          <w:rFonts w:cs="Arial"/>
          <w:sz w:val="18"/>
          <w:szCs w:val="18"/>
          <w:u w:val="single"/>
        </w:rPr>
      </w:pPr>
    </w:p>
    <w:p w:rsidR="00E251F4" w:rsidRDefault="00E251F4" w:rsidP="00B844F3">
      <w:pPr>
        <w:pStyle w:val="Puesto"/>
        <w:pBdr>
          <w:top w:val="none" w:sz="0" w:space="0" w:color="auto"/>
          <w:left w:val="none" w:sz="0" w:space="0" w:color="auto"/>
          <w:bottom w:val="none" w:sz="0" w:space="0" w:color="auto"/>
          <w:right w:val="none" w:sz="0" w:space="0" w:color="auto"/>
        </w:pBdr>
        <w:jc w:val="both"/>
        <w:rPr>
          <w:rFonts w:cs="Arial"/>
          <w:sz w:val="18"/>
          <w:szCs w:val="18"/>
          <w:u w:val="single"/>
        </w:rPr>
      </w:pPr>
    </w:p>
    <w:p w:rsidR="00D87C6C" w:rsidRPr="00935776" w:rsidRDefault="00D87C6C" w:rsidP="00141110">
      <w:pPr>
        <w:pStyle w:val="Puesto"/>
        <w:pBdr>
          <w:top w:val="none" w:sz="0" w:space="0" w:color="auto"/>
          <w:left w:val="none" w:sz="0" w:space="0" w:color="auto"/>
          <w:bottom w:val="none" w:sz="0" w:space="0" w:color="auto"/>
          <w:right w:val="none" w:sz="0" w:space="0" w:color="auto"/>
        </w:pBdr>
        <w:jc w:val="both"/>
        <w:rPr>
          <w:rFonts w:cs="Arial"/>
          <w:sz w:val="18"/>
          <w:szCs w:val="18"/>
          <w:u w:val="single"/>
          <w:lang w:val="es-MX"/>
        </w:rPr>
      </w:pPr>
    </w:p>
    <w:p w:rsidR="003A52AD" w:rsidRPr="00935776" w:rsidRDefault="003A52AD" w:rsidP="003A52AD">
      <w:pPr>
        <w:jc w:val="center"/>
        <w:rPr>
          <w:rFonts w:ascii="Arial" w:hAnsi="Arial" w:cs="Arial"/>
          <w:sz w:val="18"/>
          <w:szCs w:val="18"/>
          <w:lang w:val="pt-BR"/>
        </w:rPr>
      </w:pPr>
      <w:r w:rsidRPr="00935776">
        <w:rPr>
          <w:rFonts w:ascii="Arial" w:hAnsi="Arial" w:cs="Arial"/>
          <w:sz w:val="18"/>
          <w:szCs w:val="18"/>
          <w:lang w:val="pt-BR"/>
        </w:rPr>
        <w:t>A T E N T A M E N T E</w:t>
      </w:r>
    </w:p>
    <w:p w:rsidR="003A52AD" w:rsidRPr="00935776" w:rsidRDefault="003A52AD" w:rsidP="003A52AD">
      <w:pPr>
        <w:jc w:val="center"/>
        <w:rPr>
          <w:rFonts w:ascii="Arial" w:hAnsi="Arial" w:cs="Arial"/>
          <w:sz w:val="18"/>
          <w:szCs w:val="18"/>
          <w:lang w:val="pt-BR"/>
        </w:rPr>
      </w:pPr>
    </w:p>
    <w:p w:rsidR="003A52AD" w:rsidRPr="00935776" w:rsidRDefault="003A52AD" w:rsidP="003A52AD">
      <w:pPr>
        <w:tabs>
          <w:tab w:val="left" w:pos="426"/>
        </w:tabs>
        <w:jc w:val="center"/>
        <w:rPr>
          <w:rFonts w:ascii="Arial" w:hAnsi="Arial" w:cs="Arial"/>
          <w:b/>
          <w:sz w:val="18"/>
          <w:szCs w:val="18"/>
        </w:rPr>
      </w:pPr>
      <w:r w:rsidRPr="00935776">
        <w:rPr>
          <w:rFonts w:ascii="Arial" w:hAnsi="Arial" w:cs="Arial"/>
          <w:sz w:val="18"/>
          <w:szCs w:val="18"/>
        </w:rPr>
        <w:t xml:space="preserve">BAJO PROTESTA DE DECIR VERDAD DECLARO QUE CONOZCO Y SUMINISTRARÉ TODOS LOS </w:t>
      </w:r>
      <w:r w:rsidR="00D33595" w:rsidRPr="00935776">
        <w:rPr>
          <w:rFonts w:ascii="Arial" w:hAnsi="Arial" w:cs="Arial"/>
          <w:sz w:val="18"/>
          <w:szCs w:val="18"/>
        </w:rPr>
        <w:t>SERVICIOS</w:t>
      </w:r>
      <w:r w:rsidRPr="00935776">
        <w:rPr>
          <w:rFonts w:ascii="Arial" w:hAnsi="Arial" w:cs="Arial"/>
          <w:sz w:val="18"/>
          <w:szCs w:val="18"/>
        </w:rPr>
        <w:t xml:space="preserve"> ESTABLECIDOS EN EL ANEXO 1</w:t>
      </w:r>
    </w:p>
    <w:p w:rsidR="003A52AD" w:rsidRPr="00935776" w:rsidRDefault="003A52AD" w:rsidP="003A52AD">
      <w:pPr>
        <w:jc w:val="center"/>
        <w:rPr>
          <w:rFonts w:ascii="Arial" w:hAnsi="Arial" w:cs="Arial"/>
          <w:sz w:val="18"/>
          <w:szCs w:val="18"/>
        </w:rPr>
      </w:pPr>
    </w:p>
    <w:p w:rsidR="003A52AD" w:rsidRPr="00935776" w:rsidRDefault="003A52AD" w:rsidP="003A52AD">
      <w:pPr>
        <w:tabs>
          <w:tab w:val="center" w:pos="4252"/>
          <w:tab w:val="right" w:pos="8504"/>
        </w:tabs>
        <w:jc w:val="center"/>
        <w:rPr>
          <w:rFonts w:ascii="Arial" w:hAnsi="Arial" w:cs="Arial"/>
          <w:sz w:val="18"/>
          <w:szCs w:val="18"/>
        </w:rPr>
      </w:pPr>
      <w:r w:rsidRPr="00935776">
        <w:rPr>
          <w:rFonts w:ascii="Arial" w:hAnsi="Arial" w:cs="Arial"/>
          <w:sz w:val="18"/>
          <w:szCs w:val="18"/>
        </w:rPr>
        <w:t>NOMBRE, CARGO Y FIRMA DE LA PERSONA FACULTADA PARA</w:t>
      </w:r>
    </w:p>
    <w:p w:rsidR="003A52AD" w:rsidRDefault="003A52AD" w:rsidP="003A52AD">
      <w:pPr>
        <w:jc w:val="center"/>
        <w:rPr>
          <w:rFonts w:ascii="Arial" w:hAnsi="Arial" w:cs="Arial"/>
          <w:sz w:val="18"/>
          <w:szCs w:val="18"/>
        </w:rPr>
      </w:pPr>
      <w:r w:rsidRPr="00935776">
        <w:rPr>
          <w:rFonts w:ascii="Arial" w:hAnsi="Arial" w:cs="Arial"/>
          <w:sz w:val="18"/>
          <w:szCs w:val="18"/>
        </w:rPr>
        <w:t>REPRESENTAR A LA EMPRESA.</w:t>
      </w:r>
    </w:p>
    <w:p w:rsidR="00B844F3" w:rsidRDefault="00B844F3" w:rsidP="003A52AD">
      <w:pPr>
        <w:jc w:val="center"/>
        <w:rPr>
          <w:rFonts w:ascii="Arial" w:hAnsi="Arial" w:cs="Arial"/>
          <w:sz w:val="18"/>
          <w:szCs w:val="18"/>
        </w:rPr>
      </w:pPr>
    </w:p>
    <w:p w:rsidR="00B844F3" w:rsidRDefault="00B844F3">
      <w:pPr>
        <w:jc w:val="both"/>
        <w:rPr>
          <w:rFonts w:ascii="Arial" w:hAnsi="Arial" w:cs="Arial"/>
          <w:sz w:val="18"/>
          <w:szCs w:val="18"/>
        </w:rPr>
      </w:pPr>
      <w:r>
        <w:rPr>
          <w:rFonts w:ascii="Arial" w:hAnsi="Arial" w:cs="Arial"/>
          <w:sz w:val="18"/>
          <w:szCs w:val="18"/>
        </w:rPr>
        <w:br w:type="page"/>
      </w:r>
    </w:p>
    <w:p w:rsidR="00B844F3" w:rsidRPr="00B844F3" w:rsidRDefault="00B844F3" w:rsidP="003A52AD">
      <w:pPr>
        <w:jc w:val="center"/>
        <w:rPr>
          <w:rFonts w:ascii="Arial" w:hAnsi="Arial" w:cs="Arial"/>
          <w:sz w:val="18"/>
          <w:szCs w:val="18"/>
        </w:rPr>
      </w:pPr>
    </w:p>
    <w:p w:rsidR="00B844F3" w:rsidRPr="00B844F3" w:rsidRDefault="00B844F3" w:rsidP="003A52AD">
      <w:pPr>
        <w:jc w:val="center"/>
        <w:rPr>
          <w:rFonts w:ascii="Arial" w:hAnsi="Arial" w:cs="Arial"/>
          <w:sz w:val="18"/>
          <w:szCs w:val="18"/>
        </w:rPr>
      </w:pPr>
    </w:p>
    <w:p w:rsidR="00B844F3" w:rsidRPr="00B844F3" w:rsidRDefault="00B844F3" w:rsidP="003A52AD">
      <w:pPr>
        <w:jc w:val="center"/>
        <w:rPr>
          <w:rFonts w:ascii="Arial" w:hAnsi="Arial" w:cs="Arial"/>
          <w:b/>
          <w:sz w:val="18"/>
          <w:szCs w:val="18"/>
        </w:rPr>
      </w:pPr>
    </w:p>
    <w:p w:rsidR="003217B0" w:rsidRPr="00B844F3" w:rsidRDefault="003217B0" w:rsidP="003217B0">
      <w:pPr>
        <w:pStyle w:val="Piedepgina"/>
        <w:jc w:val="center"/>
        <w:rPr>
          <w:rFonts w:ascii="Arial" w:hAnsi="Arial" w:cs="Arial"/>
          <w:b/>
          <w:sz w:val="18"/>
          <w:szCs w:val="18"/>
        </w:rPr>
      </w:pPr>
      <w:r w:rsidRPr="00B844F3">
        <w:rPr>
          <w:rFonts w:ascii="Arial" w:hAnsi="Arial" w:cs="Arial"/>
          <w:b/>
          <w:sz w:val="18"/>
          <w:szCs w:val="18"/>
        </w:rPr>
        <w:t>A N E X O   2</w:t>
      </w:r>
    </w:p>
    <w:p w:rsidR="003217B0" w:rsidRPr="00B844F3" w:rsidRDefault="003217B0" w:rsidP="003217B0">
      <w:pPr>
        <w:jc w:val="center"/>
        <w:rPr>
          <w:rFonts w:ascii="Arial" w:hAnsi="Arial" w:cs="Arial"/>
          <w:sz w:val="18"/>
          <w:szCs w:val="18"/>
        </w:rPr>
      </w:pPr>
      <w:r w:rsidRPr="00B844F3">
        <w:rPr>
          <w:rFonts w:ascii="Arial" w:hAnsi="Arial" w:cs="Arial"/>
          <w:b/>
          <w:sz w:val="18"/>
          <w:szCs w:val="18"/>
        </w:rPr>
        <w:t>CARTA PROPOSICIÓN</w:t>
      </w:r>
      <w:r w:rsidRPr="00B844F3">
        <w:rPr>
          <w:rFonts w:ascii="Arial" w:hAnsi="Arial" w:cs="Arial"/>
          <w:sz w:val="18"/>
          <w:szCs w:val="18"/>
        </w:rPr>
        <w:t>.</w:t>
      </w:r>
    </w:p>
    <w:p w:rsidR="003217B0" w:rsidRPr="00B844F3" w:rsidRDefault="003217B0" w:rsidP="003217B0">
      <w:pPr>
        <w:jc w:val="right"/>
        <w:rPr>
          <w:rFonts w:ascii="Arial" w:hAnsi="Arial" w:cs="Arial"/>
          <w:sz w:val="18"/>
          <w:szCs w:val="18"/>
        </w:rPr>
      </w:pPr>
      <w:r w:rsidRPr="00B844F3">
        <w:rPr>
          <w:rFonts w:ascii="Arial" w:hAnsi="Arial" w:cs="Arial"/>
          <w:b/>
          <w:i/>
          <w:sz w:val="18"/>
          <w:szCs w:val="18"/>
          <w:u w:val="single"/>
        </w:rPr>
        <w:t>(Lugar y fecha de elaboración)</w:t>
      </w:r>
    </w:p>
    <w:p w:rsidR="003217B0" w:rsidRPr="00B844F3" w:rsidRDefault="003217B0" w:rsidP="003217B0">
      <w:pPr>
        <w:rPr>
          <w:rFonts w:ascii="Arial" w:hAnsi="Arial" w:cs="Arial"/>
          <w:sz w:val="18"/>
          <w:szCs w:val="18"/>
        </w:rPr>
      </w:pPr>
    </w:p>
    <w:p w:rsidR="001208A9" w:rsidRPr="00B844F3" w:rsidRDefault="001208A9" w:rsidP="001208A9">
      <w:pPr>
        <w:rPr>
          <w:rFonts w:ascii="Arial" w:hAnsi="Arial" w:cs="Arial"/>
          <w:bCs/>
          <w:sz w:val="18"/>
          <w:szCs w:val="18"/>
        </w:rPr>
      </w:pPr>
      <w:r w:rsidRPr="00B844F3">
        <w:rPr>
          <w:rFonts w:ascii="Arial" w:hAnsi="Arial" w:cs="Arial"/>
          <w:bCs/>
          <w:sz w:val="18"/>
          <w:szCs w:val="18"/>
        </w:rPr>
        <w:t xml:space="preserve">ADMINISTRACIÓN PORTUARIA INTEGRAL DE DOS BOCAS, S.A. DE C.V. </w:t>
      </w:r>
    </w:p>
    <w:p w:rsidR="001208A9" w:rsidRPr="00B844F3" w:rsidRDefault="001208A9" w:rsidP="001208A9">
      <w:pPr>
        <w:rPr>
          <w:rFonts w:ascii="Arial" w:hAnsi="Arial" w:cs="Arial"/>
          <w:bCs/>
          <w:sz w:val="18"/>
          <w:szCs w:val="18"/>
          <w:lang w:val="es-ES"/>
        </w:rPr>
      </w:pPr>
      <w:r w:rsidRPr="00B844F3">
        <w:rPr>
          <w:rFonts w:ascii="Arial" w:hAnsi="Arial" w:cs="Arial"/>
          <w:bCs/>
          <w:sz w:val="18"/>
          <w:szCs w:val="18"/>
          <w:lang w:val="es-ES"/>
        </w:rPr>
        <w:t>MIGUEL ÁNGEL SERVÍN HERNÁNDEZ</w:t>
      </w:r>
    </w:p>
    <w:p w:rsidR="001208A9" w:rsidRPr="00B844F3" w:rsidRDefault="001208A9" w:rsidP="001208A9">
      <w:pPr>
        <w:rPr>
          <w:rFonts w:ascii="Arial" w:hAnsi="Arial" w:cs="Arial"/>
          <w:bCs/>
          <w:sz w:val="18"/>
          <w:szCs w:val="18"/>
        </w:rPr>
      </w:pPr>
      <w:r w:rsidRPr="00B844F3">
        <w:rPr>
          <w:rFonts w:ascii="Arial" w:hAnsi="Arial" w:cs="Arial"/>
          <w:bCs/>
          <w:sz w:val="18"/>
          <w:szCs w:val="18"/>
        </w:rPr>
        <w:t>DIRECTOR GENERAL.</w:t>
      </w:r>
    </w:p>
    <w:p w:rsidR="001208A9" w:rsidRPr="00B844F3" w:rsidRDefault="001208A9" w:rsidP="001208A9">
      <w:pPr>
        <w:rPr>
          <w:rFonts w:ascii="Arial" w:hAnsi="Arial" w:cs="Arial"/>
          <w:bCs/>
          <w:sz w:val="18"/>
          <w:szCs w:val="18"/>
        </w:rPr>
      </w:pPr>
      <w:r w:rsidRPr="00B844F3">
        <w:rPr>
          <w:rFonts w:ascii="Arial" w:hAnsi="Arial" w:cs="Arial"/>
          <w:bCs/>
          <w:sz w:val="18"/>
          <w:szCs w:val="18"/>
        </w:rPr>
        <w:t>PRESENTE.</w:t>
      </w:r>
    </w:p>
    <w:p w:rsidR="003217B0" w:rsidRPr="00B844F3" w:rsidRDefault="003217B0" w:rsidP="003217B0">
      <w:pPr>
        <w:jc w:val="right"/>
        <w:outlineLvl w:val="0"/>
        <w:rPr>
          <w:rFonts w:ascii="Arial" w:hAnsi="Arial" w:cs="Arial"/>
          <w:b/>
          <w:sz w:val="18"/>
          <w:szCs w:val="18"/>
        </w:rPr>
      </w:pPr>
      <w:r w:rsidRPr="00B844F3">
        <w:rPr>
          <w:rFonts w:ascii="Arial" w:hAnsi="Arial" w:cs="Arial"/>
          <w:b/>
          <w:sz w:val="18"/>
          <w:szCs w:val="18"/>
        </w:rPr>
        <w:t>No</w:t>
      </w:r>
      <w:r w:rsidR="00122699" w:rsidRPr="00B844F3">
        <w:rPr>
          <w:rFonts w:ascii="Arial" w:hAnsi="Arial" w:cs="Arial"/>
          <w:b/>
          <w:sz w:val="18"/>
          <w:szCs w:val="18"/>
        </w:rPr>
        <w:t>.</w:t>
      </w:r>
      <w:r w:rsidR="009A6430">
        <w:rPr>
          <w:rFonts w:ascii="Arial" w:hAnsi="Arial" w:cs="Arial"/>
          <w:b/>
          <w:sz w:val="18"/>
          <w:szCs w:val="18"/>
        </w:rPr>
        <w:t xml:space="preserve"> de LICITACIÓN: LA-009J2P001-</w:t>
      </w:r>
      <w:r w:rsidR="002B4D4B">
        <w:rPr>
          <w:rFonts w:ascii="Arial" w:hAnsi="Arial" w:cs="Arial"/>
          <w:b/>
          <w:sz w:val="18"/>
          <w:szCs w:val="18"/>
        </w:rPr>
        <w:t>N108</w:t>
      </w:r>
      <w:r w:rsidR="00002DEF">
        <w:rPr>
          <w:rFonts w:ascii="Arial" w:hAnsi="Arial" w:cs="Arial"/>
          <w:b/>
          <w:sz w:val="18"/>
          <w:szCs w:val="18"/>
        </w:rPr>
        <w:t>-2015</w:t>
      </w:r>
    </w:p>
    <w:p w:rsidR="003217B0" w:rsidRPr="00B844F3" w:rsidRDefault="003217B0" w:rsidP="003217B0">
      <w:pPr>
        <w:rPr>
          <w:rFonts w:ascii="Arial" w:hAnsi="Arial" w:cs="Arial"/>
          <w:sz w:val="18"/>
          <w:szCs w:val="18"/>
        </w:rPr>
      </w:pPr>
    </w:p>
    <w:p w:rsidR="00B844F3" w:rsidRPr="00B844F3" w:rsidRDefault="00B844F3" w:rsidP="003217B0">
      <w:pPr>
        <w:jc w:val="both"/>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 xml:space="preserve">Con relación a la convocatoria pública en la cual se convoca a los interesados para que participen en la </w:t>
      </w:r>
      <w:r w:rsidR="001B0BF8">
        <w:rPr>
          <w:rFonts w:ascii="Arial" w:hAnsi="Arial" w:cs="Arial"/>
          <w:sz w:val="18"/>
          <w:szCs w:val="18"/>
        </w:rPr>
        <w:t xml:space="preserve">LICITACIÓN PÚBLICA NACIONAL MIXTA </w:t>
      </w:r>
      <w:r w:rsidRPr="00683D31">
        <w:rPr>
          <w:rFonts w:ascii="Arial" w:hAnsi="Arial" w:cs="Arial"/>
          <w:sz w:val="18"/>
          <w:szCs w:val="18"/>
          <w:shd w:val="clear" w:color="auto" w:fill="FFFFFF"/>
        </w:rPr>
        <w:t xml:space="preserve">No. </w:t>
      </w:r>
      <w:r w:rsidR="009A6430" w:rsidRPr="00683D31">
        <w:rPr>
          <w:rFonts w:ascii="Arial" w:hAnsi="Arial" w:cs="Arial"/>
          <w:sz w:val="18"/>
          <w:szCs w:val="18"/>
        </w:rPr>
        <w:t>IA-009J2P001-</w:t>
      </w:r>
      <w:r w:rsidR="002B4D4B">
        <w:rPr>
          <w:rFonts w:ascii="Arial" w:hAnsi="Arial" w:cs="Arial"/>
          <w:sz w:val="18"/>
          <w:szCs w:val="18"/>
        </w:rPr>
        <w:t>N108</w:t>
      </w:r>
      <w:r w:rsidR="00002DEF">
        <w:rPr>
          <w:rFonts w:ascii="Arial" w:hAnsi="Arial" w:cs="Arial"/>
          <w:sz w:val="18"/>
          <w:szCs w:val="18"/>
        </w:rPr>
        <w:t>-2015</w:t>
      </w:r>
      <w:r w:rsidRPr="00683D31">
        <w:rPr>
          <w:rFonts w:ascii="Arial" w:hAnsi="Arial" w:cs="Arial"/>
          <w:sz w:val="18"/>
          <w:szCs w:val="18"/>
          <w:shd w:val="clear" w:color="auto" w:fill="FFFFFF"/>
        </w:rPr>
        <w:t>,</w:t>
      </w:r>
      <w:r w:rsidRPr="00B844F3">
        <w:rPr>
          <w:rFonts w:ascii="Arial" w:hAnsi="Arial" w:cs="Arial"/>
          <w:sz w:val="18"/>
          <w:szCs w:val="18"/>
          <w:shd w:val="clear" w:color="auto" w:fill="FFFFFF"/>
        </w:rPr>
        <w:t xml:space="preserve"> para llevar a cabo la contratación de __________________, que convoca la</w:t>
      </w:r>
      <w:r w:rsidRPr="00B844F3">
        <w:rPr>
          <w:rFonts w:ascii="Arial" w:hAnsi="Arial" w:cs="Arial"/>
          <w:sz w:val="18"/>
          <w:szCs w:val="18"/>
        </w:rPr>
        <w:t xml:space="preserve"> Administración Portuaria Integral de Dos Bocas, S.A. de C.V., sobre el particular, por mi propio derecho, en mi carácter de </w:t>
      </w:r>
      <w:r w:rsidRPr="00B844F3">
        <w:rPr>
          <w:rFonts w:ascii="Arial" w:hAnsi="Arial" w:cs="Arial"/>
          <w:b/>
          <w:sz w:val="18"/>
          <w:szCs w:val="18"/>
        </w:rPr>
        <w:t>(indicar puesto o cargo)</w:t>
      </w:r>
      <w:r w:rsidRPr="00B844F3">
        <w:rPr>
          <w:rFonts w:ascii="Arial" w:hAnsi="Arial" w:cs="Arial"/>
          <w:sz w:val="18"/>
          <w:szCs w:val="18"/>
        </w:rPr>
        <w:t xml:space="preserve"> de la empresa </w:t>
      </w:r>
      <w:r w:rsidRPr="00B844F3">
        <w:rPr>
          <w:rFonts w:ascii="Arial" w:hAnsi="Arial" w:cs="Arial"/>
          <w:b/>
          <w:sz w:val="18"/>
          <w:szCs w:val="18"/>
        </w:rPr>
        <w:t>(nombre  o  razón  social)</w:t>
      </w:r>
      <w:r w:rsidRPr="00B844F3">
        <w:rPr>
          <w:rFonts w:ascii="Arial" w:hAnsi="Arial" w:cs="Arial"/>
          <w:sz w:val="18"/>
          <w:szCs w:val="18"/>
        </w:rPr>
        <w:t xml:space="preserve"> manifiesto a usted lo siguiente:</w:t>
      </w:r>
    </w:p>
    <w:p w:rsidR="00B844F3" w:rsidRPr="00B844F3" w:rsidRDefault="00B844F3" w:rsidP="00B844F3">
      <w:pPr>
        <w:jc w:val="both"/>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A) Que conozco y acato las disposiciones legales para la contratación de ________________, que rigen estas operaciones para las empresas de participación estatal mayoritaria del Gobierno Federal Mexicano.</w:t>
      </w:r>
    </w:p>
    <w:p w:rsidR="00B844F3" w:rsidRPr="00B844F3" w:rsidRDefault="00B844F3" w:rsidP="00B844F3">
      <w:pPr>
        <w:jc w:val="both"/>
        <w:rPr>
          <w:rFonts w:ascii="Arial" w:hAnsi="Arial" w:cs="Arial"/>
          <w:sz w:val="18"/>
          <w:szCs w:val="18"/>
        </w:rPr>
      </w:pPr>
    </w:p>
    <w:p w:rsidR="00B844F3" w:rsidRPr="00B844F3" w:rsidRDefault="00B844F3" w:rsidP="00D36675">
      <w:pPr>
        <w:numPr>
          <w:ilvl w:val="0"/>
          <w:numId w:val="3"/>
        </w:numPr>
        <w:tabs>
          <w:tab w:val="clear" w:pos="360"/>
          <w:tab w:val="num" w:pos="-90"/>
          <w:tab w:val="left" w:pos="270"/>
        </w:tabs>
        <w:ind w:left="0" w:firstLine="0"/>
        <w:jc w:val="both"/>
        <w:rPr>
          <w:rFonts w:ascii="Arial" w:hAnsi="Arial" w:cs="Arial"/>
          <w:sz w:val="18"/>
          <w:szCs w:val="18"/>
        </w:rPr>
      </w:pPr>
      <w:r w:rsidRPr="00B844F3">
        <w:rPr>
          <w:rFonts w:ascii="Arial" w:hAnsi="Arial" w:cs="Arial"/>
          <w:sz w:val="18"/>
          <w:szCs w:val="18"/>
        </w:rPr>
        <w:t>Que el subtotal del contrato por la Contratación de ______________, (antes de IVA)  (pesos mexicanos) es:</w:t>
      </w:r>
    </w:p>
    <w:p w:rsidR="00B844F3" w:rsidRPr="00B844F3" w:rsidRDefault="00B844F3" w:rsidP="00B844F3">
      <w:pPr>
        <w:jc w:val="both"/>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 xml:space="preserve">Monto </w:t>
      </w:r>
      <w:r w:rsidR="00002DEF">
        <w:rPr>
          <w:rFonts w:ascii="Arial" w:hAnsi="Arial" w:cs="Arial"/>
          <w:sz w:val="18"/>
          <w:szCs w:val="18"/>
        </w:rPr>
        <w:t>mínimo</w:t>
      </w:r>
      <w:r w:rsidRPr="00B844F3">
        <w:rPr>
          <w:rFonts w:ascii="Arial" w:hAnsi="Arial" w:cs="Arial"/>
          <w:sz w:val="18"/>
          <w:szCs w:val="18"/>
        </w:rPr>
        <w:t xml:space="preserve"> $_______________ monto en letras (_________________)</w:t>
      </w:r>
    </w:p>
    <w:p w:rsidR="00002DEF" w:rsidRDefault="00002DEF" w:rsidP="00002DEF">
      <w:pPr>
        <w:jc w:val="both"/>
        <w:rPr>
          <w:rFonts w:ascii="Arial" w:hAnsi="Arial" w:cs="Arial"/>
          <w:sz w:val="18"/>
          <w:szCs w:val="18"/>
        </w:rPr>
      </w:pPr>
    </w:p>
    <w:p w:rsidR="00002DEF" w:rsidRPr="00B844F3" w:rsidRDefault="00002DEF" w:rsidP="00002DEF">
      <w:pPr>
        <w:jc w:val="both"/>
        <w:rPr>
          <w:rFonts w:ascii="Arial" w:hAnsi="Arial" w:cs="Arial"/>
          <w:sz w:val="18"/>
          <w:szCs w:val="18"/>
        </w:rPr>
      </w:pPr>
      <w:r w:rsidRPr="00B844F3">
        <w:rPr>
          <w:rFonts w:ascii="Arial" w:hAnsi="Arial" w:cs="Arial"/>
          <w:sz w:val="18"/>
          <w:szCs w:val="18"/>
        </w:rPr>
        <w:t xml:space="preserve">Monto </w:t>
      </w:r>
      <w:r>
        <w:rPr>
          <w:rFonts w:ascii="Arial" w:hAnsi="Arial" w:cs="Arial"/>
          <w:sz w:val="18"/>
          <w:szCs w:val="18"/>
        </w:rPr>
        <w:t>máximo</w:t>
      </w:r>
      <w:r w:rsidRPr="00B844F3">
        <w:rPr>
          <w:rFonts w:ascii="Arial" w:hAnsi="Arial" w:cs="Arial"/>
          <w:sz w:val="18"/>
          <w:szCs w:val="18"/>
        </w:rPr>
        <w:t xml:space="preserve"> $_______________ monto en letras (_________________)</w:t>
      </w:r>
    </w:p>
    <w:p w:rsidR="00B844F3" w:rsidRPr="00B844F3" w:rsidRDefault="00B844F3" w:rsidP="00B844F3">
      <w:pPr>
        <w:jc w:val="both"/>
        <w:rPr>
          <w:rFonts w:ascii="Arial" w:hAnsi="Arial" w:cs="Arial"/>
          <w:sz w:val="18"/>
          <w:szCs w:val="18"/>
        </w:rPr>
      </w:pPr>
    </w:p>
    <w:p w:rsidR="00B844F3" w:rsidRPr="00B844F3" w:rsidRDefault="00002DEF" w:rsidP="00B844F3">
      <w:pPr>
        <w:jc w:val="both"/>
        <w:rPr>
          <w:rFonts w:ascii="Arial" w:hAnsi="Arial" w:cs="Arial"/>
          <w:sz w:val="18"/>
          <w:szCs w:val="18"/>
        </w:rPr>
      </w:pPr>
      <w:r>
        <w:rPr>
          <w:rFonts w:ascii="Arial" w:hAnsi="Arial" w:cs="Arial"/>
          <w:sz w:val="18"/>
          <w:szCs w:val="18"/>
        </w:rPr>
        <w:t>C</w:t>
      </w:r>
      <w:r w:rsidR="00B844F3" w:rsidRPr="00B844F3">
        <w:rPr>
          <w:rFonts w:ascii="Arial" w:hAnsi="Arial" w:cs="Arial"/>
          <w:sz w:val="18"/>
          <w:szCs w:val="18"/>
        </w:rPr>
        <w:t>) Que el plazo de pago (días naturales) posteriores a la presentación de las facturas</w:t>
      </w:r>
      <w:r w:rsidR="007D3E8D">
        <w:rPr>
          <w:rFonts w:ascii="Arial" w:hAnsi="Arial" w:cs="Arial"/>
          <w:sz w:val="18"/>
          <w:szCs w:val="18"/>
        </w:rPr>
        <w:t xml:space="preserve"> y documentos correspondientes </w:t>
      </w:r>
      <w:r w:rsidR="00B844F3" w:rsidRPr="00B844F3">
        <w:rPr>
          <w:rFonts w:ascii="Arial" w:hAnsi="Arial" w:cs="Arial"/>
          <w:sz w:val="18"/>
          <w:szCs w:val="18"/>
        </w:rPr>
        <w:t>es:   ______________________</w:t>
      </w:r>
    </w:p>
    <w:p w:rsidR="00B844F3" w:rsidRPr="00B844F3" w:rsidRDefault="00B844F3" w:rsidP="00B844F3">
      <w:pPr>
        <w:jc w:val="both"/>
        <w:rPr>
          <w:rFonts w:ascii="Arial" w:hAnsi="Arial" w:cs="Arial"/>
          <w:sz w:val="18"/>
          <w:szCs w:val="18"/>
        </w:rPr>
      </w:pPr>
    </w:p>
    <w:p w:rsidR="00B844F3" w:rsidRPr="00B844F3" w:rsidRDefault="00002DEF" w:rsidP="00B844F3">
      <w:pPr>
        <w:jc w:val="both"/>
        <w:rPr>
          <w:rFonts w:ascii="Arial" w:hAnsi="Arial" w:cs="Arial"/>
          <w:sz w:val="18"/>
          <w:szCs w:val="18"/>
        </w:rPr>
      </w:pPr>
      <w:r>
        <w:rPr>
          <w:rFonts w:ascii="Arial" w:hAnsi="Arial" w:cs="Arial"/>
          <w:sz w:val="18"/>
          <w:szCs w:val="18"/>
        </w:rPr>
        <w:t>D</w:t>
      </w:r>
      <w:r w:rsidR="00B844F3" w:rsidRPr="00B844F3">
        <w:rPr>
          <w:rFonts w:ascii="Arial" w:hAnsi="Arial" w:cs="Arial"/>
          <w:sz w:val="18"/>
          <w:szCs w:val="18"/>
        </w:rPr>
        <w:t>) Que el período de vigencia del CONTRATO será de: __________________________________</w:t>
      </w:r>
    </w:p>
    <w:p w:rsidR="00B844F3" w:rsidRPr="00B844F3" w:rsidRDefault="00B844F3" w:rsidP="00B844F3">
      <w:pPr>
        <w:jc w:val="both"/>
        <w:rPr>
          <w:rFonts w:ascii="Arial" w:hAnsi="Arial" w:cs="Arial"/>
          <w:sz w:val="18"/>
          <w:szCs w:val="18"/>
        </w:rPr>
      </w:pPr>
    </w:p>
    <w:p w:rsidR="00B844F3" w:rsidRPr="00B844F3" w:rsidRDefault="00002DEF" w:rsidP="00B844F3">
      <w:pPr>
        <w:jc w:val="both"/>
        <w:rPr>
          <w:rFonts w:ascii="Arial" w:hAnsi="Arial" w:cs="Arial"/>
          <w:sz w:val="18"/>
          <w:szCs w:val="18"/>
        </w:rPr>
      </w:pPr>
      <w:r>
        <w:rPr>
          <w:rFonts w:ascii="Arial" w:hAnsi="Arial" w:cs="Arial"/>
          <w:sz w:val="18"/>
          <w:szCs w:val="18"/>
        </w:rPr>
        <w:t>E</w:t>
      </w:r>
      <w:r w:rsidR="00B844F3" w:rsidRPr="00B844F3">
        <w:rPr>
          <w:rFonts w:ascii="Arial" w:hAnsi="Arial" w:cs="Arial"/>
          <w:sz w:val="18"/>
          <w:szCs w:val="18"/>
        </w:rPr>
        <w:t>) Que el precio ofertado de los SERVICIOS permanecerá fijo durante la vigencia del CONTRATO.</w:t>
      </w:r>
    </w:p>
    <w:p w:rsidR="00B844F3" w:rsidRPr="00B844F3" w:rsidRDefault="00B844F3" w:rsidP="00B844F3">
      <w:pPr>
        <w:jc w:val="both"/>
        <w:rPr>
          <w:rFonts w:ascii="Arial" w:hAnsi="Arial" w:cs="Arial"/>
          <w:sz w:val="18"/>
          <w:szCs w:val="18"/>
        </w:rPr>
      </w:pPr>
    </w:p>
    <w:p w:rsidR="00002DEF" w:rsidRDefault="00002DEF" w:rsidP="00002DEF">
      <w:pPr>
        <w:rPr>
          <w:rFonts w:ascii="Arial" w:hAnsi="Arial" w:cs="Arial"/>
          <w:sz w:val="18"/>
          <w:szCs w:val="18"/>
        </w:rPr>
      </w:pPr>
      <w:r>
        <w:rPr>
          <w:rFonts w:ascii="Arial" w:hAnsi="Arial" w:cs="Arial"/>
          <w:sz w:val="18"/>
          <w:szCs w:val="18"/>
        </w:rPr>
        <w:t>F</w:t>
      </w:r>
      <w:r w:rsidR="00B844F3" w:rsidRPr="00B844F3">
        <w:rPr>
          <w:rFonts w:ascii="Arial" w:hAnsi="Arial" w:cs="Arial"/>
          <w:sz w:val="18"/>
          <w:szCs w:val="18"/>
        </w:rPr>
        <w:t>) Que el lugar donde presentaré las facturas es en el domicilio de la Administración Portuaria Inte</w:t>
      </w:r>
      <w:r>
        <w:rPr>
          <w:rFonts w:ascii="Arial" w:hAnsi="Arial" w:cs="Arial"/>
          <w:sz w:val="18"/>
          <w:szCs w:val="18"/>
        </w:rPr>
        <w:t>gral de Dos Bocas, S.A. de C.V.</w:t>
      </w:r>
    </w:p>
    <w:p w:rsidR="00002DEF" w:rsidRDefault="00002DEF" w:rsidP="00002DEF">
      <w:pPr>
        <w:rPr>
          <w:rFonts w:ascii="Arial" w:hAnsi="Arial" w:cs="Arial"/>
          <w:sz w:val="18"/>
          <w:szCs w:val="18"/>
        </w:rPr>
      </w:pPr>
    </w:p>
    <w:p w:rsidR="00B844F3" w:rsidRPr="00B844F3" w:rsidRDefault="00002DEF" w:rsidP="00002DEF">
      <w:pPr>
        <w:rPr>
          <w:rFonts w:ascii="Arial" w:hAnsi="Arial" w:cs="Arial"/>
          <w:sz w:val="18"/>
          <w:szCs w:val="18"/>
        </w:rPr>
      </w:pPr>
      <w:r>
        <w:rPr>
          <w:rFonts w:ascii="Arial" w:hAnsi="Arial" w:cs="Arial"/>
          <w:sz w:val="18"/>
          <w:szCs w:val="18"/>
        </w:rPr>
        <w:t xml:space="preserve">G) </w:t>
      </w:r>
      <w:r w:rsidR="00B844F3" w:rsidRPr="00B844F3">
        <w:rPr>
          <w:rFonts w:ascii="Arial" w:hAnsi="Arial" w:cs="Arial"/>
          <w:sz w:val="18"/>
          <w:szCs w:val="18"/>
        </w:rPr>
        <w:t>Que la vigencia de la propuesta es de 40 días naturales.</w:t>
      </w:r>
    </w:p>
    <w:p w:rsidR="00B844F3" w:rsidRPr="00B844F3" w:rsidRDefault="00B844F3" w:rsidP="00B844F3">
      <w:pPr>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B844F3" w:rsidRDefault="00B844F3" w:rsidP="003217B0">
      <w:pPr>
        <w:jc w:val="both"/>
        <w:rPr>
          <w:rFonts w:ascii="Arial" w:hAnsi="Arial" w:cs="Arial"/>
          <w:sz w:val="18"/>
          <w:szCs w:val="18"/>
        </w:rPr>
      </w:pPr>
    </w:p>
    <w:p w:rsidR="003217B0" w:rsidRPr="00EA58B1" w:rsidRDefault="003217B0" w:rsidP="003217B0">
      <w:pPr>
        <w:jc w:val="center"/>
        <w:rPr>
          <w:rFonts w:ascii="Arial" w:hAnsi="Arial" w:cs="Arial"/>
          <w:sz w:val="18"/>
          <w:szCs w:val="18"/>
        </w:rPr>
      </w:pPr>
    </w:p>
    <w:p w:rsidR="003217B0" w:rsidRPr="00EA58B1" w:rsidRDefault="003217B0" w:rsidP="003217B0">
      <w:pPr>
        <w:jc w:val="center"/>
        <w:rPr>
          <w:rFonts w:ascii="Arial" w:hAnsi="Arial" w:cs="Arial"/>
          <w:sz w:val="18"/>
          <w:szCs w:val="18"/>
        </w:rPr>
      </w:pPr>
      <w:r w:rsidRPr="00EA58B1">
        <w:rPr>
          <w:rFonts w:ascii="Arial" w:hAnsi="Arial" w:cs="Arial"/>
          <w:sz w:val="18"/>
          <w:szCs w:val="18"/>
        </w:rPr>
        <w:t xml:space="preserve">A t e n t a m e n t e      </w:t>
      </w:r>
    </w:p>
    <w:p w:rsidR="003217B0" w:rsidRPr="00EA58B1" w:rsidRDefault="003217B0" w:rsidP="003217B0">
      <w:pPr>
        <w:jc w:val="center"/>
        <w:rPr>
          <w:rFonts w:ascii="Arial" w:hAnsi="Arial" w:cs="Arial"/>
          <w:sz w:val="18"/>
          <w:szCs w:val="18"/>
        </w:rPr>
      </w:pPr>
      <w:r w:rsidRPr="00EA58B1">
        <w:rPr>
          <w:rFonts w:ascii="Arial" w:hAnsi="Arial" w:cs="Arial"/>
          <w:sz w:val="18"/>
          <w:szCs w:val="18"/>
        </w:rPr>
        <w:t>________________________________</w:t>
      </w:r>
    </w:p>
    <w:p w:rsidR="003217B0" w:rsidRPr="00EA58B1" w:rsidRDefault="003217B0" w:rsidP="003217B0">
      <w:pPr>
        <w:jc w:val="center"/>
        <w:rPr>
          <w:rFonts w:ascii="Arial" w:hAnsi="Arial" w:cs="Arial"/>
          <w:sz w:val="18"/>
          <w:szCs w:val="18"/>
        </w:rPr>
      </w:pPr>
      <w:r w:rsidRPr="00EA58B1">
        <w:rPr>
          <w:rFonts w:ascii="Arial" w:hAnsi="Arial" w:cs="Arial"/>
          <w:sz w:val="18"/>
          <w:szCs w:val="18"/>
        </w:rPr>
        <w:t>(cargo y  firma  del  Representante Legal)</w:t>
      </w:r>
    </w:p>
    <w:p w:rsidR="003217B0" w:rsidRPr="00EA58B1" w:rsidRDefault="003217B0" w:rsidP="003217B0">
      <w:pPr>
        <w:jc w:val="center"/>
        <w:rPr>
          <w:rFonts w:ascii="Arial" w:hAnsi="Arial" w:cs="Arial"/>
          <w:b/>
          <w:sz w:val="18"/>
          <w:szCs w:val="18"/>
        </w:rPr>
      </w:pPr>
    </w:p>
    <w:p w:rsidR="003217B0" w:rsidRPr="006848AD" w:rsidRDefault="003217B0" w:rsidP="006848AD">
      <w:pPr>
        <w:jc w:val="center"/>
        <w:rPr>
          <w:rFonts w:ascii="Arial" w:hAnsi="Arial" w:cs="Arial"/>
          <w:b/>
          <w:sz w:val="18"/>
          <w:szCs w:val="18"/>
        </w:rPr>
      </w:pPr>
      <w:r w:rsidRPr="00CB7CB8">
        <w:rPr>
          <w:rFonts w:ascii="Arial" w:hAnsi="Arial" w:cs="Arial"/>
          <w:b/>
          <w:color w:val="FF0000"/>
          <w:sz w:val="28"/>
        </w:rPr>
        <w:br w:type="page"/>
      </w:r>
      <w:r w:rsidRPr="006848AD">
        <w:rPr>
          <w:rFonts w:ascii="Arial" w:hAnsi="Arial" w:cs="Arial"/>
          <w:b/>
          <w:sz w:val="18"/>
          <w:szCs w:val="18"/>
        </w:rPr>
        <w:lastRenderedPageBreak/>
        <w:t>ANEXO 3</w:t>
      </w:r>
    </w:p>
    <w:p w:rsidR="003217B0" w:rsidRPr="006848AD" w:rsidRDefault="003217B0" w:rsidP="006848AD">
      <w:pPr>
        <w:jc w:val="center"/>
        <w:rPr>
          <w:rFonts w:ascii="Arial" w:hAnsi="Arial" w:cs="Arial"/>
          <w:b/>
          <w:sz w:val="18"/>
          <w:szCs w:val="18"/>
        </w:rPr>
      </w:pPr>
      <w:r w:rsidRPr="006848AD">
        <w:rPr>
          <w:rFonts w:ascii="Arial" w:hAnsi="Arial" w:cs="Arial"/>
          <w:b/>
          <w:sz w:val="18"/>
          <w:szCs w:val="18"/>
        </w:rPr>
        <w:t xml:space="preserve">FORMATO PARA INDICAR PRECIOS UNITARIOS DE LOS </w:t>
      </w:r>
      <w:r w:rsidR="00D33595">
        <w:rPr>
          <w:rFonts w:ascii="Arial" w:hAnsi="Arial" w:cs="Arial"/>
          <w:b/>
          <w:sz w:val="18"/>
          <w:szCs w:val="18"/>
        </w:rPr>
        <w:t>SERVICIOS</w:t>
      </w:r>
      <w:r w:rsidRPr="006848AD">
        <w:rPr>
          <w:rFonts w:ascii="Arial" w:hAnsi="Arial" w:cs="Arial"/>
          <w:b/>
          <w:sz w:val="18"/>
          <w:szCs w:val="18"/>
        </w:rPr>
        <w:t>.</w:t>
      </w:r>
    </w:p>
    <w:p w:rsidR="003217B0" w:rsidRPr="006848AD" w:rsidRDefault="003217B0" w:rsidP="006848AD">
      <w:pPr>
        <w:jc w:val="right"/>
        <w:rPr>
          <w:rFonts w:ascii="Arial" w:hAnsi="Arial" w:cs="Arial"/>
          <w:b/>
          <w:i/>
          <w:sz w:val="18"/>
          <w:szCs w:val="18"/>
          <w:u w:val="single"/>
        </w:rPr>
      </w:pPr>
    </w:p>
    <w:p w:rsidR="003217B0" w:rsidRPr="006848AD" w:rsidRDefault="003217B0" w:rsidP="006848AD">
      <w:pPr>
        <w:jc w:val="right"/>
        <w:rPr>
          <w:rFonts w:ascii="Arial" w:hAnsi="Arial" w:cs="Arial"/>
          <w:b/>
          <w:i/>
          <w:sz w:val="18"/>
          <w:szCs w:val="18"/>
          <w:u w:val="single"/>
        </w:rPr>
      </w:pPr>
      <w:r w:rsidRPr="006848AD">
        <w:rPr>
          <w:rFonts w:ascii="Arial" w:hAnsi="Arial" w:cs="Arial"/>
          <w:b/>
          <w:i/>
          <w:sz w:val="18"/>
          <w:szCs w:val="18"/>
          <w:u w:val="single"/>
        </w:rPr>
        <w:t xml:space="preserve"> (Lugar y fecha de elaboración)</w:t>
      </w:r>
    </w:p>
    <w:p w:rsidR="003217B0" w:rsidRPr="006848AD" w:rsidRDefault="003217B0" w:rsidP="006848AD">
      <w:pPr>
        <w:jc w:val="right"/>
        <w:rPr>
          <w:rFonts w:ascii="Arial" w:hAnsi="Arial" w:cs="Arial"/>
          <w:sz w:val="18"/>
          <w:szCs w:val="18"/>
        </w:rPr>
      </w:pPr>
    </w:p>
    <w:p w:rsidR="00366112" w:rsidRDefault="00366112" w:rsidP="006848AD">
      <w:pPr>
        <w:rPr>
          <w:rFonts w:ascii="Arial" w:hAnsi="Arial" w:cs="Arial"/>
          <w:bCs/>
          <w:sz w:val="18"/>
          <w:szCs w:val="18"/>
        </w:rPr>
      </w:pPr>
    </w:p>
    <w:p w:rsidR="005340C7" w:rsidRPr="006848AD" w:rsidRDefault="005340C7" w:rsidP="006848AD">
      <w:pPr>
        <w:rPr>
          <w:rFonts w:ascii="Arial" w:hAnsi="Arial" w:cs="Arial"/>
          <w:bCs/>
          <w:sz w:val="18"/>
          <w:szCs w:val="18"/>
        </w:rPr>
      </w:pPr>
      <w:r w:rsidRPr="006848AD">
        <w:rPr>
          <w:rFonts w:ascii="Arial" w:hAnsi="Arial" w:cs="Arial"/>
          <w:bCs/>
          <w:sz w:val="18"/>
          <w:szCs w:val="18"/>
        </w:rPr>
        <w:t xml:space="preserve">ADMINISTRACIÓN PORTUARIA INTEGRAL DE DOS BOCAS, S.A. DE C.V. </w:t>
      </w:r>
    </w:p>
    <w:p w:rsidR="005340C7" w:rsidRPr="006848AD" w:rsidRDefault="005340C7" w:rsidP="006848AD">
      <w:pPr>
        <w:rPr>
          <w:rFonts w:ascii="Arial" w:hAnsi="Arial" w:cs="Arial"/>
          <w:bCs/>
          <w:sz w:val="18"/>
          <w:szCs w:val="18"/>
          <w:lang w:val="es-ES"/>
        </w:rPr>
      </w:pPr>
      <w:r w:rsidRPr="006848AD">
        <w:rPr>
          <w:rFonts w:ascii="Arial" w:hAnsi="Arial" w:cs="Arial"/>
          <w:bCs/>
          <w:sz w:val="18"/>
          <w:szCs w:val="18"/>
          <w:lang w:val="es-ES"/>
        </w:rPr>
        <w:t>MIGUEL ÁNGEL SERVÍN HERNÁNDEZ</w:t>
      </w:r>
    </w:p>
    <w:p w:rsidR="005340C7" w:rsidRPr="006848AD" w:rsidRDefault="005340C7" w:rsidP="006848AD">
      <w:pPr>
        <w:rPr>
          <w:rFonts w:ascii="Arial" w:hAnsi="Arial" w:cs="Arial"/>
          <w:bCs/>
          <w:sz w:val="18"/>
          <w:szCs w:val="18"/>
        </w:rPr>
      </w:pPr>
      <w:r w:rsidRPr="006848AD">
        <w:rPr>
          <w:rFonts w:ascii="Arial" w:hAnsi="Arial" w:cs="Arial"/>
          <w:bCs/>
          <w:sz w:val="18"/>
          <w:szCs w:val="18"/>
        </w:rPr>
        <w:t>DIRECTOR GENERAL.</w:t>
      </w:r>
    </w:p>
    <w:p w:rsidR="005340C7" w:rsidRPr="006848AD" w:rsidRDefault="005340C7" w:rsidP="006848AD">
      <w:pPr>
        <w:rPr>
          <w:rFonts w:ascii="Arial" w:hAnsi="Arial" w:cs="Arial"/>
          <w:bCs/>
          <w:sz w:val="18"/>
          <w:szCs w:val="18"/>
        </w:rPr>
      </w:pPr>
      <w:r w:rsidRPr="006848AD">
        <w:rPr>
          <w:rFonts w:ascii="Arial" w:hAnsi="Arial" w:cs="Arial"/>
          <w:bCs/>
          <w:sz w:val="18"/>
          <w:szCs w:val="18"/>
        </w:rPr>
        <w:t>PRESENTE.</w:t>
      </w:r>
    </w:p>
    <w:p w:rsidR="003217B0" w:rsidRPr="006848AD" w:rsidRDefault="003217B0" w:rsidP="006848AD">
      <w:pPr>
        <w:jc w:val="both"/>
        <w:rPr>
          <w:rFonts w:ascii="Arial" w:hAnsi="Arial" w:cs="Arial"/>
          <w:color w:val="FF0000"/>
          <w:sz w:val="18"/>
          <w:szCs w:val="18"/>
        </w:rPr>
      </w:pPr>
    </w:p>
    <w:p w:rsidR="003217B0" w:rsidRPr="006848AD" w:rsidRDefault="003217B0" w:rsidP="006848AD">
      <w:pPr>
        <w:jc w:val="both"/>
        <w:rPr>
          <w:rFonts w:ascii="Arial" w:hAnsi="Arial" w:cs="Arial"/>
          <w:sz w:val="18"/>
          <w:szCs w:val="18"/>
        </w:rPr>
      </w:pPr>
      <w:r w:rsidRPr="006848AD">
        <w:rPr>
          <w:rFonts w:ascii="Arial" w:hAnsi="Arial" w:cs="Arial"/>
          <w:sz w:val="18"/>
          <w:szCs w:val="18"/>
        </w:rPr>
        <w:t xml:space="preserve">Con relación a la convocatoria pública </w:t>
      </w:r>
      <w:r w:rsidR="00431692" w:rsidRPr="00257C9B">
        <w:rPr>
          <w:rFonts w:ascii="Arial" w:hAnsi="Arial" w:cs="Arial"/>
          <w:sz w:val="18"/>
          <w:szCs w:val="18"/>
        </w:rPr>
        <w:t xml:space="preserve">No. </w:t>
      </w:r>
      <w:r w:rsidR="00122699" w:rsidRPr="00257C9B">
        <w:rPr>
          <w:rFonts w:ascii="Arial" w:hAnsi="Arial" w:cs="Arial"/>
          <w:b/>
          <w:sz w:val="18"/>
          <w:szCs w:val="18"/>
        </w:rPr>
        <w:t>LA-009</w:t>
      </w:r>
      <w:r w:rsidR="009A6430">
        <w:rPr>
          <w:rFonts w:ascii="Arial" w:hAnsi="Arial" w:cs="Arial"/>
          <w:b/>
          <w:sz w:val="18"/>
          <w:szCs w:val="18"/>
        </w:rPr>
        <w:t>J2P001-</w:t>
      </w:r>
      <w:r w:rsidR="002B4D4B">
        <w:rPr>
          <w:rFonts w:ascii="Arial" w:hAnsi="Arial" w:cs="Arial"/>
          <w:b/>
          <w:sz w:val="18"/>
          <w:szCs w:val="18"/>
        </w:rPr>
        <w:t>N108</w:t>
      </w:r>
      <w:r w:rsidR="00002DEF">
        <w:rPr>
          <w:rFonts w:ascii="Arial" w:hAnsi="Arial" w:cs="Arial"/>
          <w:b/>
          <w:sz w:val="18"/>
          <w:szCs w:val="18"/>
        </w:rPr>
        <w:t>-2015</w:t>
      </w:r>
      <w:r w:rsidRPr="00257C9B">
        <w:rPr>
          <w:rFonts w:ascii="Arial" w:hAnsi="Arial" w:cs="Arial"/>
          <w:sz w:val="18"/>
          <w:szCs w:val="18"/>
        </w:rPr>
        <w:t xml:space="preserve">  publicada el _____________ del año en curso</w:t>
      </w:r>
      <w:r w:rsidRPr="006848AD">
        <w:rPr>
          <w:rFonts w:ascii="Arial" w:hAnsi="Arial" w:cs="Arial"/>
          <w:sz w:val="18"/>
          <w:szCs w:val="18"/>
        </w:rPr>
        <w:t xml:space="preserve"> en la cual se convoca a los interesados para que participen en la LICITACIÓN PÚBL</w:t>
      </w:r>
      <w:r w:rsidR="00431692" w:rsidRPr="006848AD">
        <w:rPr>
          <w:rFonts w:ascii="Arial" w:hAnsi="Arial" w:cs="Arial"/>
          <w:sz w:val="18"/>
          <w:szCs w:val="18"/>
        </w:rPr>
        <w:t>I</w:t>
      </w:r>
      <w:r w:rsidR="00257C9B">
        <w:rPr>
          <w:rFonts w:ascii="Arial" w:hAnsi="Arial" w:cs="Arial"/>
          <w:sz w:val="18"/>
          <w:szCs w:val="18"/>
        </w:rPr>
        <w:t>CA NACIONAL</w:t>
      </w:r>
      <w:r w:rsidR="00B844F3">
        <w:rPr>
          <w:rFonts w:ascii="Arial" w:hAnsi="Arial" w:cs="Arial"/>
          <w:sz w:val="18"/>
          <w:szCs w:val="18"/>
        </w:rPr>
        <w:t xml:space="preserve"> MIXTA</w:t>
      </w:r>
      <w:r w:rsidR="00257C9B">
        <w:rPr>
          <w:rFonts w:ascii="Arial" w:hAnsi="Arial" w:cs="Arial"/>
          <w:sz w:val="18"/>
          <w:szCs w:val="18"/>
        </w:rPr>
        <w:t xml:space="preserve"> No</w:t>
      </w:r>
      <w:r w:rsidR="00257C9B" w:rsidRPr="00683D31">
        <w:rPr>
          <w:rFonts w:ascii="Arial" w:hAnsi="Arial" w:cs="Arial"/>
          <w:sz w:val="18"/>
          <w:szCs w:val="18"/>
        </w:rPr>
        <w:t xml:space="preserve">. </w:t>
      </w:r>
      <w:r w:rsidR="009A6430" w:rsidRPr="00683D31">
        <w:rPr>
          <w:rFonts w:ascii="Arial" w:hAnsi="Arial" w:cs="Arial"/>
          <w:b/>
          <w:sz w:val="18"/>
          <w:szCs w:val="18"/>
        </w:rPr>
        <w:t>LA-009J2P001-</w:t>
      </w:r>
      <w:r w:rsidR="002B4D4B">
        <w:rPr>
          <w:rFonts w:ascii="Arial" w:hAnsi="Arial" w:cs="Arial"/>
          <w:b/>
          <w:sz w:val="18"/>
          <w:szCs w:val="18"/>
        </w:rPr>
        <w:t>N108</w:t>
      </w:r>
      <w:r w:rsidR="00002DEF">
        <w:rPr>
          <w:rFonts w:ascii="Arial" w:hAnsi="Arial" w:cs="Arial"/>
          <w:b/>
          <w:sz w:val="18"/>
          <w:szCs w:val="18"/>
        </w:rPr>
        <w:t>-2015</w:t>
      </w:r>
      <w:r w:rsidRPr="00257C9B">
        <w:rPr>
          <w:rFonts w:ascii="Arial" w:hAnsi="Arial" w:cs="Arial"/>
          <w:b/>
          <w:sz w:val="18"/>
          <w:szCs w:val="18"/>
        </w:rPr>
        <w:t xml:space="preserve">, </w:t>
      </w:r>
      <w:r w:rsidR="00116E8C" w:rsidRPr="00116E8C">
        <w:rPr>
          <w:rFonts w:ascii="Arial" w:hAnsi="Arial" w:cs="Arial"/>
          <w:b/>
          <w:sz w:val="18"/>
          <w:szCs w:val="18"/>
        </w:rPr>
        <w:t>CON EL OBJETO DE REALIZAR LA CONTRATACIÓN DE</w:t>
      </w:r>
      <w:r w:rsidR="00B844F3">
        <w:rPr>
          <w:rFonts w:ascii="Arial" w:hAnsi="Arial" w:cs="Arial"/>
          <w:b/>
          <w:sz w:val="18"/>
          <w:szCs w:val="18"/>
        </w:rPr>
        <w:t xml:space="preserve"> LA </w:t>
      </w:r>
      <w:r w:rsidR="00EA0D53">
        <w:rPr>
          <w:rFonts w:ascii="Arial" w:hAnsi="Arial" w:cs="Arial"/>
          <w:b/>
          <w:sz w:val="18"/>
          <w:szCs w:val="18"/>
        </w:rPr>
        <w:t>REPARACIÓN DEL B/R PARAÍSO</w:t>
      </w:r>
      <w:r w:rsidR="00EA0D53" w:rsidRPr="006848AD">
        <w:rPr>
          <w:rFonts w:ascii="Arial" w:hAnsi="Arial" w:cs="Arial"/>
          <w:sz w:val="18"/>
          <w:szCs w:val="18"/>
        </w:rPr>
        <w:t xml:space="preserve">, </w:t>
      </w:r>
      <w:r w:rsidRPr="006848AD">
        <w:rPr>
          <w:rFonts w:ascii="Arial" w:hAnsi="Arial" w:cs="Arial"/>
          <w:sz w:val="18"/>
          <w:szCs w:val="18"/>
        </w:rPr>
        <w:t xml:space="preserve">que convoca la Administración Portuaria Integral de Dos Bocas, S.A. de C.V., sobre el particular, por mi propio derecho, en mi carácter de </w:t>
      </w:r>
      <w:r w:rsidRPr="006848AD">
        <w:rPr>
          <w:rFonts w:ascii="Arial" w:hAnsi="Arial" w:cs="Arial"/>
          <w:b/>
          <w:sz w:val="18"/>
          <w:szCs w:val="18"/>
        </w:rPr>
        <w:t>(indicar puesto o cargo)</w:t>
      </w:r>
      <w:r w:rsidRPr="006848AD">
        <w:rPr>
          <w:rFonts w:ascii="Arial" w:hAnsi="Arial" w:cs="Arial"/>
          <w:sz w:val="18"/>
          <w:szCs w:val="18"/>
        </w:rPr>
        <w:t xml:space="preserve"> de la empresa </w:t>
      </w:r>
      <w:r w:rsidRPr="006848AD">
        <w:rPr>
          <w:rFonts w:ascii="Arial" w:hAnsi="Arial" w:cs="Arial"/>
          <w:b/>
          <w:sz w:val="18"/>
          <w:szCs w:val="18"/>
        </w:rPr>
        <w:t xml:space="preserve">(nombre  o  razón  social), </w:t>
      </w:r>
      <w:r w:rsidRPr="006848AD">
        <w:rPr>
          <w:rFonts w:ascii="Arial" w:hAnsi="Arial" w:cs="Arial"/>
          <w:sz w:val="18"/>
          <w:szCs w:val="18"/>
        </w:rPr>
        <w:t>presento a continuación el precio unitario de lo siguiente:</w:t>
      </w:r>
    </w:p>
    <w:p w:rsidR="008A2FBE" w:rsidRDefault="008A2FBE" w:rsidP="006848AD">
      <w:pPr>
        <w:rPr>
          <w:rFonts w:ascii="Arial" w:hAnsi="Arial" w:cs="Arial"/>
          <w:b/>
          <w:sz w:val="18"/>
          <w:szCs w:val="18"/>
        </w:rPr>
      </w:pPr>
    </w:p>
    <w:p w:rsidR="0097201D" w:rsidRPr="00CE1EAE" w:rsidRDefault="0097201D" w:rsidP="0097201D">
      <w:pPr>
        <w:jc w:val="both"/>
        <w:rPr>
          <w:rFonts w:ascii="Arial" w:hAnsi="Arial" w:cs="Arial"/>
          <w:bCs/>
        </w:rPr>
      </w:pPr>
    </w:p>
    <w:tbl>
      <w:tblPr>
        <w:tblW w:w="9477"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535"/>
        <w:gridCol w:w="142"/>
        <w:gridCol w:w="654"/>
        <w:gridCol w:w="708"/>
        <w:gridCol w:w="914"/>
        <w:gridCol w:w="1126"/>
        <w:gridCol w:w="911"/>
        <w:gridCol w:w="911"/>
      </w:tblGrid>
      <w:tr w:rsidR="00BA531F" w:rsidRPr="00CE1EAE" w:rsidTr="00BA531F">
        <w:trPr>
          <w:trHeight w:val="255"/>
        </w:trPr>
        <w:tc>
          <w:tcPr>
            <w:tcW w:w="576" w:type="dxa"/>
            <w:vMerge w:val="restart"/>
            <w:shd w:val="clear" w:color="000000" w:fill="C0C0C0"/>
            <w:noWrap/>
            <w:vAlign w:val="center"/>
            <w:hideMark/>
          </w:tcPr>
          <w:p w:rsidR="00BA531F" w:rsidRPr="00CE1EAE" w:rsidRDefault="00BA531F" w:rsidP="001A382A">
            <w:pPr>
              <w:jc w:val="center"/>
              <w:rPr>
                <w:rFonts w:ascii="Arial" w:hAnsi="Arial" w:cs="Arial"/>
                <w:b/>
                <w:bCs/>
                <w:sz w:val="14"/>
                <w:szCs w:val="14"/>
                <w:lang w:eastAsia="es-MX"/>
              </w:rPr>
            </w:pPr>
          </w:p>
          <w:p w:rsidR="00BA531F" w:rsidRPr="00CE1EAE" w:rsidRDefault="00BA531F" w:rsidP="001A382A">
            <w:pPr>
              <w:rPr>
                <w:rFonts w:ascii="Arial" w:hAnsi="Arial" w:cs="Arial"/>
                <w:b/>
                <w:bCs/>
                <w:sz w:val="14"/>
                <w:szCs w:val="14"/>
                <w:lang w:eastAsia="es-MX"/>
              </w:rPr>
            </w:pPr>
            <w:r w:rsidRPr="00CE1EAE">
              <w:rPr>
                <w:rFonts w:ascii="Arial" w:hAnsi="Arial" w:cs="Arial"/>
                <w:b/>
                <w:bCs/>
                <w:sz w:val="14"/>
                <w:szCs w:val="14"/>
                <w:lang w:eastAsia="es-MX"/>
              </w:rPr>
              <w:t>PART</w:t>
            </w:r>
          </w:p>
        </w:tc>
        <w:tc>
          <w:tcPr>
            <w:tcW w:w="3535" w:type="dxa"/>
            <w:shd w:val="clear" w:color="000000" w:fill="C0C0C0"/>
            <w:noWrap/>
            <w:vAlign w:val="center"/>
            <w:hideMark/>
          </w:tcPr>
          <w:p w:rsidR="00BA531F" w:rsidRPr="00CE1EAE" w:rsidRDefault="00BA531F" w:rsidP="001A382A">
            <w:pPr>
              <w:jc w:val="center"/>
              <w:rPr>
                <w:rFonts w:ascii="Arial" w:hAnsi="Arial" w:cs="Arial"/>
                <w:b/>
                <w:bCs/>
                <w:sz w:val="14"/>
                <w:szCs w:val="14"/>
                <w:lang w:eastAsia="es-MX"/>
              </w:rPr>
            </w:pPr>
            <w:r w:rsidRPr="00CE1EAE">
              <w:rPr>
                <w:rFonts w:ascii="Arial" w:hAnsi="Arial" w:cs="Arial"/>
                <w:b/>
                <w:bCs/>
                <w:sz w:val="14"/>
                <w:szCs w:val="14"/>
                <w:lang w:eastAsia="es-MX"/>
              </w:rPr>
              <w:t>DESCRIPCIÓN</w:t>
            </w:r>
          </w:p>
        </w:tc>
        <w:tc>
          <w:tcPr>
            <w:tcW w:w="1504" w:type="dxa"/>
            <w:gridSpan w:val="3"/>
            <w:shd w:val="clear" w:color="000000" w:fill="C0C0C0"/>
            <w:noWrap/>
            <w:vAlign w:val="center"/>
            <w:hideMark/>
          </w:tcPr>
          <w:p w:rsidR="00BA531F" w:rsidRPr="00CE1EAE" w:rsidRDefault="00BA531F" w:rsidP="001A382A">
            <w:pPr>
              <w:jc w:val="center"/>
              <w:rPr>
                <w:rFonts w:ascii="Arial" w:hAnsi="Arial" w:cs="Arial"/>
                <w:b/>
                <w:bCs/>
                <w:sz w:val="14"/>
                <w:szCs w:val="14"/>
                <w:lang w:eastAsia="es-MX"/>
              </w:rPr>
            </w:pPr>
            <w:r w:rsidRPr="00CE1EAE">
              <w:rPr>
                <w:rFonts w:ascii="Arial" w:hAnsi="Arial" w:cs="Arial"/>
                <w:b/>
                <w:bCs/>
                <w:sz w:val="14"/>
                <w:szCs w:val="14"/>
                <w:lang w:eastAsia="es-MX"/>
              </w:rPr>
              <w:t>CANTIDAD</w:t>
            </w:r>
          </w:p>
        </w:tc>
        <w:tc>
          <w:tcPr>
            <w:tcW w:w="914" w:type="dxa"/>
            <w:vMerge w:val="restart"/>
            <w:shd w:val="clear" w:color="000000" w:fill="C0C0C0"/>
            <w:noWrap/>
            <w:vAlign w:val="center"/>
            <w:hideMark/>
          </w:tcPr>
          <w:p w:rsidR="00BA531F" w:rsidRPr="00CE1EAE" w:rsidRDefault="00BA531F" w:rsidP="001A382A">
            <w:pPr>
              <w:jc w:val="center"/>
              <w:rPr>
                <w:rFonts w:ascii="Arial" w:hAnsi="Arial" w:cs="Arial"/>
                <w:b/>
                <w:bCs/>
                <w:sz w:val="14"/>
                <w:szCs w:val="14"/>
                <w:lang w:eastAsia="es-MX"/>
              </w:rPr>
            </w:pPr>
            <w:r w:rsidRPr="00CE1EAE">
              <w:rPr>
                <w:rFonts w:ascii="Arial" w:hAnsi="Arial" w:cs="Arial"/>
                <w:b/>
                <w:bCs/>
                <w:sz w:val="14"/>
                <w:szCs w:val="14"/>
                <w:lang w:eastAsia="es-MX"/>
              </w:rPr>
              <w:t>UNIDAD</w:t>
            </w:r>
          </w:p>
        </w:tc>
        <w:tc>
          <w:tcPr>
            <w:tcW w:w="1126" w:type="dxa"/>
            <w:vMerge w:val="restart"/>
            <w:shd w:val="clear" w:color="auto" w:fill="BFBFBF"/>
            <w:noWrap/>
            <w:vAlign w:val="center"/>
            <w:hideMark/>
          </w:tcPr>
          <w:p w:rsidR="00BA531F" w:rsidRDefault="00BA531F" w:rsidP="001A382A">
            <w:pPr>
              <w:jc w:val="center"/>
              <w:rPr>
                <w:rFonts w:ascii="Arial" w:hAnsi="Arial" w:cs="Arial"/>
                <w:b/>
                <w:bCs/>
                <w:sz w:val="14"/>
                <w:szCs w:val="14"/>
                <w:lang w:eastAsia="es-MX"/>
              </w:rPr>
            </w:pPr>
          </w:p>
          <w:p w:rsidR="00BA531F" w:rsidRPr="00CE1EAE" w:rsidRDefault="00BA531F" w:rsidP="001A382A">
            <w:pPr>
              <w:jc w:val="center"/>
              <w:rPr>
                <w:rFonts w:ascii="Arial" w:hAnsi="Arial" w:cs="Arial"/>
                <w:b/>
                <w:bCs/>
                <w:sz w:val="14"/>
                <w:szCs w:val="14"/>
                <w:lang w:eastAsia="es-MX"/>
              </w:rPr>
            </w:pPr>
            <w:r>
              <w:rPr>
                <w:rFonts w:ascii="Arial" w:hAnsi="Arial" w:cs="Arial"/>
                <w:b/>
                <w:bCs/>
                <w:sz w:val="14"/>
                <w:szCs w:val="14"/>
                <w:lang w:eastAsia="es-MX"/>
              </w:rPr>
              <w:t>PRECIO UNITARIO</w:t>
            </w:r>
          </w:p>
        </w:tc>
        <w:tc>
          <w:tcPr>
            <w:tcW w:w="911" w:type="dxa"/>
            <w:vMerge w:val="restart"/>
            <w:shd w:val="clear" w:color="auto" w:fill="BFBFBF"/>
          </w:tcPr>
          <w:p w:rsidR="00BA531F" w:rsidRDefault="00BA531F" w:rsidP="001A382A">
            <w:pPr>
              <w:jc w:val="center"/>
              <w:rPr>
                <w:rFonts w:ascii="Arial" w:hAnsi="Arial" w:cs="Arial"/>
                <w:b/>
                <w:bCs/>
                <w:sz w:val="14"/>
                <w:szCs w:val="14"/>
                <w:lang w:eastAsia="es-MX"/>
              </w:rPr>
            </w:pPr>
          </w:p>
          <w:p w:rsidR="00BA531F" w:rsidRDefault="00BA531F" w:rsidP="001A382A">
            <w:pPr>
              <w:jc w:val="center"/>
              <w:rPr>
                <w:rFonts w:ascii="Arial" w:hAnsi="Arial" w:cs="Arial"/>
                <w:b/>
                <w:bCs/>
                <w:sz w:val="14"/>
                <w:szCs w:val="14"/>
                <w:lang w:eastAsia="es-MX"/>
              </w:rPr>
            </w:pPr>
          </w:p>
          <w:p w:rsidR="00BA531F" w:rsidRPr="00CE1EAE" w:rsidRDefault="00BA531F" w:rsidP="001A382A">
            <w:pPr>
              <w:jc w:val="center"/>
              <w:rPr>
                <w:rFonts w:ascii="Arial" w:hAnsi="Arial" w:cs="Arial"/>
                <w:b/>
                <w:bCs/>
                <w:sz w:val="14"/>
                <w:szCs w:val="14"/>
                <w:lang w:eastAsia="es-MX"/>
              </w:rPr>
            </w:pPr>
            <w:r>
              <w:rPr>
                <w:rFonts w:ascii="Arial" w:hAnsi="Arial" w:cs="Arial"/>
                <w:b/>
                <w:bCs/>
                <w:sz w:val="14"/>
                <w:szCs w:val="14"/>
                <w:lang w:eastAsia="es-MX"/>
              </w:rPr>
              <w:t>MONTO MINIMO</w:t>
            </w:r>
          </w:p>
        </w:tc>
        <w:tc>
          <w:tcPr>
            <w:tcW w:w="911" w:type="dxa"/>
            <w:vMerge w:val="restart"/>
            <w:shd w:val="clear" w:color="auto" w:fill="BFBFBF"/>
          </w:tcPr>
          <w:p w:rsidR="00BA531F" w:rsidRDefault="00BA531F" w:rsidP="001A382A">
            <w:pPr>
              <w:jc w:val="center"/>
              <w:rPr>
                <w:rFonts w:ascii="Arial" w:hAnsi="Arial" w:cs="Arial"/>
                <w:b/>
                <w:bCs/>
                <w:sz w:val="14"/>
                <w:szCs w:val="14"/>
                <w:lang w:eastAsia="es-MX"/>
              </w:rPr>
            </w:pPr>
          </w:p>
          <w:p w:rsidR="00BA531F" w:rsidRDefault="00BA531F" w:rsidP="001A382A">
            <w:pPr>
              <w:jc w:val="center"/>
              <w:rPr>
                <w:rFonts w:ascii="Arial" w:hAnsi="Arial" w:cs="Arial"/>
                <w:b/>
                <w:bCs/>
                <w:sz w:val="14"/>
                <w:szCs w:val="14"/>
                <w:lang w:eastAsia="es-MX"/>
              </w:rPr>
            </w:pPr>
          </w:p>
          <w:p w:rsidR="00BA531F" w:rsidRPr="00CE1EAE" w:rsidRDefault="00BA531F" w:rsidP="001A382A">
            <w:pPr>
              <w:jc w:val="center"/>
              <w:rPr>
                <w:rFonts w:ascii="Arial" w:hAnsi="Arial" w:cs="Arial"/>
                <w:b/>
                <w:bCs/>
                <w:sz w:val="14"/>
                <w:szCs w:val="14"/>
                <w:lang w:eastAsia="es-MX"/>
              </w:rPr>
            </w:pPr>
            <w:r>
              <w:rPr>
                <w:rFonts w:ascii="Arial" w:hAnsi="Arial" w:cs="Arial"/>
                <w:b/>
                <w:bCs/>
                <w:sz w:val="14"/>
                <w:szCs w:val="14"/>
                <w:lang w:eastAsia="es-MX"/>
              </w:rPr>
              <w:t>MONTO MAXIMO</w:t>
            </w:r>
          </w:p>
        </w:tc>
      </w:tr>
      <w:tr w:rsidR="00BA531F" w:rsidRPr="00CE1EAE" w:rsidTr="00BA531F">
        <w:trPr>
          <w:trHeight w:val="689"/>
        </w:trPr>
        <w:tc>
          <w:tcPr>
            <w:tcW w:w="576" w:type="dxa"/>
            <w:vMerge/>
            <w:shd w:val="clear" w:color="000000" w:fill="C0C0C0"/>
            <w:noWrap/>
            <w:hideMark/>
          </w:tcPr>
          <w:p w:rsidR="00BA531F" w:rsidRPr="00CE1EAE" w:rsidRDefault="00BA531F" w:rsidP="001A382A">
            <w:pPr>
              <w:jc w:val="center"/>
              <w:rPr>
                <w:rFonts w:ascii="Arial" w:hAnsi="Arial" w:cs="Arial"/>
                <w:b/>
                <w:bCs/>
                <w:sz w:val="14"/>
                <w:szCs w:val="14"/>
                <w:lang w:eastAsia="es-MX"/>
              </w:rPr>
            </w:pPr>
          </w:p>
        </w:tc>
        <w:tc>
          <w:tcPr>
            <w:tcW w:w="3535" w:type="dxa"/>
            <w:shd w:val="clear" w:color="000000" w:fill="C0C0C0"/>
            <w:noWrap/>
            <w:vAlign w:val="center"/>
            <w:hideMark/>
          </w:tcPr>
          <w:p w:rsidR="00BA531F" w:rsidRPr="00CE1EAE" w:rsidRDefault="00BA531F" w:rsidP="001A382A">
            <w:pPr>
              <w:jc w:val="center"/>
              <w:rPr>
                <w:rFonts w:ascii="Arial" w:hAnsi="Arial" w:cs="Arial"/>
                <w:b/>
                <w:bCs/>
                <w:sz w:val="14"/>
                <w:szCs w:val="14"/>
                <w:lang w:eastAsia="es-MX"/>
              </w:rPr>
            </w:pPr>
            <w:r w:rsidRPr="00CE1EAE">
              <w:rPr>
                <w:rFonts w:ascii="Arial" w:hAnsi="Arial" w:cs="Arial"/>
                <w:b/>
                <w:bCs/>
                <w:sz w:val="14"/>
                <w:szCs w:val="14"/>
                <w:lang w:eastAsia="es-MX"/>
              </w:rPr>
              <w:t xml:space="preserve"> PUESTA EN SECO BUQUE REMOLCADOR "PARAISO".</w:t>
            </w:r>
          </w:p>
        </w:tc>
        <w:tc>
          <w:tcPr>
            <w:tcW w:w="796" w:type="dxa"/>
            <w:gridSpan w:val="2"/>
            <w:shd w:val="clear" w:color="000000" w:fill="C0C0C0"/>
            <w:noWrap/>
            <w:vAlign w:val="center"/>
            <w:hideMark/>
          </w:tcPr>
          <w:p w:rsidR="00BA531F" w:rsidRPr="00CE1EAE" w:rsidRDefault="00BA531F" w:rsidP="001A382A">
            <w:pPr>
              <w:jc w:val="center"/>
              <w:rPr>
                <w:rFonts w:ascii="Arial" w:hAnsi="Arial" w:cs="Arial"/>
                <w:b/>
                <w:bCs/>
                <w:sz w:val="14"/>
                <w:szCs w:val="14"/>
                <w:lang w:eastAsia="es-MX"/>
              </w:rPr>
            </w:pPr>
            <w:r w:rsidRPr="00CE1EAE">
              <w:rPr>
                <w:rFonts w:ascii="Arial" w:hAnsi="Arial" w:cs="Arial"/>
                <w:b/>
                <w:bCs/>
                <w:sz w:val="14"/>
                <w:szCs w:val="14"/>
                <w:lang w:eastAsia="es-MX"/>
              </w:rPr>
              <w:t>MÍNIMA</w:t>
            </w:r>
          </w:p>
        </w:tc>
        <w:tc>
          <w:tcPr>
            <w:tcW w:w="708" w:type="dxa"/>
            <w:shd w:val="clear" w:color="000000" w:fill="C0C0C0"/>
            <w:noWrap/>
            <w:vAlign w:val="center"/>
            <w:hideMark/>
          </w:tcPr>
          <w:p w:rsidR="00BA531F" w:rsidRPr="00CE1EAE" w:rsidRDefault="00BA531F" w:rsidP="001A382A">
            <w:pPr>
              <w:jc w:val="center"/>
              <w:rPr>
                <w:rFonts w:ascii="Arial" w:hAnsi="Arial" w:cs="Arial"/>
                <w:b/>
                <w:bCs/>
                <w:sz w:val="14"/>
                <w:szCs w:val="14"/>
                <w:lang w:eastAsia="es-MX"/>
              </w:rPr>
            </w:pPr>
            <w:r w:rsidRPr="00CE1EAE">
              <w:rPr>
                <w:rFonts w:ascii="Arial" w:hAnsi="Arial" w:cs="Arial"/>
                <w:b/>
                <w:bCs/>
                <w:sz w:val="14"/>
                <w:szCs w:val="14"/>
                <w:lang w:eastAsia="es-MX"/>
              </w:rPr>
              <w:t>MÁXIMA</w:t>
            </w:r>
          </w:p>
        </w:tc>
        <w:tc>
          <w:tcPr>
            <w:tcW w:w="914" w:type="dxa"/>
            <w:vMerge/>
            <w:vAlign w:val="center"/>
            <w:hideMark/>
          </w:tcPr>
          <w:p w:rsidR="00BA531F" w:rsidRPr="00CE1EAE" w:rsidRDefault="00BA531F" w:rsidP="001A382A">
            <w:pPr>
              <w:rPr>
                <w:rFonts w:ascii="Arial" w:hAnsi="Arial" w:cs="Arial"/>
                <w:b/>
                <w:bCs/>
                <w:sz w:val="14"/>
                <w:szCs w:val="14"/>
                <w:lang w:eastAsia="es-MX"/>
              </w:rPr>
            </w:pPr>
          </w:p>
        </w:tc>
        <w:tc>
          <w:tcPr>
            <w:tcW w:w="1126" w:type="dxa"/>
            <w:vMerge/>
            <w:shd w:val="clear" w:color="auto" w:fill="BFBFBF"/>
            <w:vAlign w:val="center"/>
            <w:hideMark/>
          </w:tcPr>
          <w:p w:rsidR="00BA531F" w:rsidRPr="00CE1EAE" w:rsidRDefault="00BA531F" w:rsidP="001A382A">
            <w:pPr>
              <w:rPr>
                <w:rFonts w:ascii="Arial" w:hAnsi="Arial" w:cs="Arial"/>
                <w:b/>
                <w:bCs/>
                <w:sz w:val="14"/>
                <w:szCs w:val="14"/>
                <w:lang w:eastAsia="es-MX"/>
              </w:rPr>
            </w:pPr>
          </w:p>
        </w:tc>
        <w:tc>
          <w:tcPr>
            <w:tcW w:w="911" w:type="dxa"/>
            <w:vMerge/>
            <w:shd w:val="clear" w:color="auto" w:fill="BFBFBF"/>
          </w:tcPr>
          <w:p w:rsidR="00BA531F" w:rsidRPr="00CE1EAE" w:rsidRDefault="00BA531F" w:rsidP="001A382A">
            <w:pPr>
              <w:rPr>
                <w:rFonts w:ascii="Arial" w:hAnsi="Arial" w:cs="Arial"/>
                <w:b/>
                <w:bCs/>
                <w:sz w:val="14"/>
                <w:szCs w:val="14"/>
                <w:lang w:eastAsia="es-MX"/>
              </w:rPr>
            </w:pPr>
          </w:p>
        </w:tc>
        <w:tc>
          <w:tcPr>
            <w:tcW w:w="911" w:type="dxa"/>
            <w:vMerge/>
            <w:shd w:val="clear" w:color="auto" w:fill="BFBFBF"/>
          </w:tcPr>
          <w:p w:rsidR="00BA531F" w:rsidRPr="00CE1EAE" w:rsidRDefault="00BA531F" w:rsidP="001A382A">
            <w:pPr>
              <w:rPr>
                <w:rFonts w:ascii="Arial" w:hAnsi="Arial" w:cs="Arial"/>
                <w:b/>
                <w:bCs/>
                <w:sz w:val="14"/>
                <w:szCs w:val="14"/>
                <w:lang w:eastAsia="es-MX"/>
              </w:rPr>
            </w:pPr>
          </w:p>
        </w:tc>
      </w:tr>
      <w:tr w:rsidR="00BA531F" w:rsidRPr="00CE1EAE" w:rsidTr="00BA531F">
        <w:trPr>
          <w:trHeight w:val="278"/>
        </w:trPr>
        <w:tc>
          <w:tcPr>
            <w:tcW w:w="7655" w:type="dxa"/>
            <w:gridSpan w:val="7"/>
            <w:shd w:val="clear" w:color="auto" w:fill="BFBFBF"/>
            <w:vAlign w:val="center"/>
            <w:hideMark/>
          </w:tcPr>
          <w:p w:rsidR="00BA531F" w:rsidRPr="00CE1EAE" w:rsidRDefault="00BA531F" w:rsidP="001A382A">
            <w:pPr>
              <w:rPr>
                <w:rFonts w:ascii="Arial" w:hAnsi="Arial" w:cs="Arial"/>
                <w:b/>
                <w:bCs/>
                <w:sz w:val="14"/>
                <w:szCs w:val="14"/>
                <w:lang w:eastAsia="es-MX"/>
              </w:rPr>
            </w:pPr>
            <w:r w:rsidRPr="00CE1EAE">
              <w:rPr>
                <w:rFonts w:ascii="Arial" w:hAnsi="Arial" w:cs="Arial"/>
                <w:b/>
                <w:bCs/>
                <w:sz w:val="14"/>
                <w:szCs w:val="14"/>
                <w:lang w:eastAsia="es-MX"/>
              </w:rPr>
              <w:t>FACILIDADES DE ASTILLERO</w:t>
            </w:r>
          </w:p>
        </w:tc>
        <w:tc>
          <w:tcPr>
            <w:tcW w:w="911" w:type="dxa"/>
            <w:shd w:val="clear" w:color="auto" w:fill="BFBFBF"/>
          </w:tcPr>
          <w:p w:rsidR="00BA531F" w:rsidRPr="00CE1EAE" w:rsidRDefault="00BA531F" w:rsidP="001A382A">
            <w:pPr>
              <w:rPr>
                <w:rFonts w:ascii="Arial" w:hAnsi="Arial" w:cs="Arial"/>
                <w:b/>
                <w:bCs/>
                <w:sz w:val="14"/>
                <w:szCs w:val="14"/>
                <w:lang w:eastAsia="es-MX"/>
              </w:rPr>
            </w:pPr>
          </w:p>
        </w:tc>
        <w:tc>
          <w:tcPr>
            <w:tcW w:w="911" w:type="dxa"/>
            <w:shd w:val="clear" w:color="auto" w:fill="BFBFBF"/>
          </w:tcPr>
          <w:p w:rsidR="00BA531F" w:rsidRPr="00CE1EAE" w:rsidRDefault="00BA531F" w:rsidP="001A382A">
            <w:pPr>
              <w:rPr>
                <w:rFonts w:ascii="Arial" w:hAnsi="Arial" w:cs="Arial"/>
                <w:b/>
                <w:bCs/>
                <w:sz w:val="14"/>
                <w:szCs w:val="14"/>
                <w:lang w:eastAsia="es-MX"/>
              </w:rPr>
            </w:pPr>
          </w:p>
        </w:tc>
      </w:tr>
      <w:tr w:rsidR="00BA531F" w:rsidRPr="00B52DBB" w:rsidTr="00BA531F">
        <w:trPr>
          <w:trHeight w:val="52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REVISIÓN DEL PLANO DE VARADA.</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510"/>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MANUFACTURA DE CAMA DE VARADA</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25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MANIOBRA DE VARADA Y LANZAMIENTO DE LA EMBARCACIÓN</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76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4</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ELABORAR EXPEDIENTE TÉCNICO</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DÍAS</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25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5</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ESTADÍA EN SECO</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DÍAS</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25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6</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CONEXIÓN Y DESCONEXIÓN DE ENERGÍA ELÉCTRICA.</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25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7</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SUMINISTRO ELÉCTRICO DE 220 VOLTS EN SECO.</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DÍAS</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450"/>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8</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SERVICIO DE VIGILANCIA CONTRAINCENDIOS DURANTE LA ESTADÍA EN SECO DEL REMOLCADOR.</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DÍAS</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450"/>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9</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REMOCIÓN DE BASURA DURANTE LA ESTADÍA EN SECO POR EVENTO/CONTENEDOR (DURANTE SU ESTADÍA).</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60</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60</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DÍAS</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25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10</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SERVICIO DE ESCALA DE ACCESO A LA EMBARCACIÓN.</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ACT.</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848"/>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11</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INSTALAR Y QUITAR ANDAMIAJE PARA EFECTUAR DIVERSOS TRABAJOS</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ACT.</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127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12</w:t>
            </w:r>
          </w:p>
        </w:tc>
        <w:tc>
          <w:tcPr>
            <w:tcW w:w="3535" w:type="dxa"/>
            <w:shd w:val="clear" w:color="auto" w:fill="auto"/>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EFECTUAR CALIBRACIONES ULTRASÓNICAS DE MEDICIÓN DE ESPESORES EN CASCO.</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1200</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3000</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PTS</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CE1EAE" w:rsidTr="00BA531F">
        <w:trPr>
          <w:trHeight w:val="450"/>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13</w:t>
            </w:r>
          </w:p>
        </w:tc>
        <w:tc>
          <w:tcPr>
            <w:tcW w:w="3535"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SERVICIO DE HIAB PARA EFECTUAR DIVERSAS MANIOBRAS DURANTE EL DESARROLLO DE LOS TRABAJOS.</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10</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25</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HORAS</w:t>
            </w:r>
          </w:p>
        </w:tc>
        <w:tc>
          <w:tcPr>
            <w:tcW w:w="1126" w:type="dxa"/>
            <w:shd w:val="clear" w:color="auto" w:fill="auto"/>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r>
      <w:tr w:rsidR="00BA531F" w:rsidRPr="00CE1EAE" w:rsidTr="00BA531F">
        <w:trPr>
          <w:trHeight w:val="756"/>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lastRenderedPageBreak/>
              <w:t>14</w:t>
            </w:r>
          </w:p>
        </w:tc>
        <w:tc>
          <w:tcPr>
            <w:tcW w:w="3535"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RECOLECCIÓN, TRANSPORTE Y ALMACENAMIENTO Y DISPOSICIÓN FINAL DE AGUAS CONTAMINADAS CON HIDROCARBURO.</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10000</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25000</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LTS</w:t>
            </w:r>
          </w:p>
        </w:tc>
        <w:tc>
          <w:tcPr>
            <w:tcW w:w="1126" w:type="dxa"/>
            <w:shd w:val="clear" w:color="auto" w:fill="auto"/>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r>
      <w:tr w:rsidR="00BA531F" w:rsidRPr="00B52DBB" w:rsidTr="00BA531F">
        <w:trPr>
          <w:trHeight w:val="92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15</w:t>
            </w:r>
          </w:p>
        </w:tc>
        <w:tc>
          <w:tcPr>
            <w:tcW w:w="3535"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SERVICIO DE CERTIFICADO LIBRE DE GASES EN TANQUES, PRUEBA DE EXPLOSIVIDAD.</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9</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22</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TANQUES</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900"/>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16</w:t>
            </w:r>
          </w:p>
        </w:tc>
        <w:tc>
          <w:tcPr>
            <w:tcW w:w="3535"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SERVICIO DE TRASIEGO DE DIESEL DE LA EMBARCACIÓN AL TANQUE  DE ALMACENAMIENTO ESTACIONARIO PARA SU RESGUARDO EN EL PERIODO DE LA REPARACIÓN Y SU DEVOLUCIÓN AL FINAL. INCLUYE PERSONAL PARA MANIOBRA, BOMBA NEUMÁTICA Y MANGUERAS CON CONEXIONES.</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CE1EAE" w:rsidTr="00BA531F">
        <w:trPr>
          <w:trHeight w:val="76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17</w:t>
            </w:r>
          </w:p>
        </w:tc>
        <w:tc>
          <w:tcPr>
            <w:tcW w:w="3535" w:type="dxa"/>
            <w:shd w:val="clear" w:color="auto" w:fill="auto"/>
            <w:noWrap/>
            <w:vAlign w:val="bottom"/>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TRÁMITE Y PAGO DE INSPECCIÓN DE TRABAJOS EN DIQUE SECO POR CAPITANÍA DE PUERTO.</w:t>
            </w:r>
          </w:p>
        </w:tc>
        <w:tc>
          <w:tcPr>
            <w:tcW w:w="796"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PAGO</w:t>
            </w:r>
          </w:p>
        </w:tc>
        <w:tc>
          <w:tcPr>
            <w:tcW w:w="1126" w:type="dxa"/>
            <w:shd w:val="clear" w:color="auto" w:fill="auto"/>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r>
      <w:tr w:rsidR="00EC5535" w:rsidRPr="00CE1EAE" w:rsidTr="00BA531F">
        <w:trPr>
          <w:trHeight w:val="326"/>
        </w:trPr>
        <w:tc>
          <w:tcPr>
            <w:tcW w:w="7655" w:type="dxa"/>
            <w:gridSpan w:val="7"/>
            <w:shd w:val="clear" w:color="000000" w:fill="C0C0C0"/>
            <w:noWrap/>
            <w:vAlign w:val="center"/>
          </w:tcPr>
          <w:p w:rsidR="00EC5535" w:rsidRPr="00CE1EAE" w:rsidRDefault="00EC5535" w:rsidP="001A382A">
            <w:pPr>
              <w:rPr>
                <w:rFonts w:ascii="Arial" w:hAnsi="Arial" w:cs="Arial"/>
                <w:b/>
                <w:bCs/>
                <w:sz w:val="14"/>
                <w:szCs w:val="14"/>
                <w:lang w:eastAsia="es-MX"/>
              </w:rPr>
            </w:pPr>
            <w:r w:rsidRPr="00CE1EAE">
              <w:rPr>
                <w:rFonts w:ascii="Arial" w:hAnsi="Arial" w:cs="Arial"/>
                <w:b/>
                <w:bCs/>
                <w:sz w:val="14"/>
                <w:szCs w:val="14"/>
                <w:lang w:eastAsia="es-MX"/>
              </w:rPr>
              <w:t>PREPARACIÓN DE SUPERFICIE, APLICACIÓN DE RECUBRIMIENTO Y PROTECCIÓN CATÓDICA EN CASCO EXTERNO. OBRA VIVA, INCLUYE:</w:t>
            </w:r>
          </w:p>
        </w:tc>
        <w:tc>
          <w:tcPr>
            <w:tcW w:w="911" w:type="dxa"/>
            <w:shd w:val="clear" w:color="000000" w:fill="C0C0C0"/>
          </w:tcPr>
          <w:p w:rsidR="00EC5535" w:rsidRPr="00CE1EAE" w:rsidRDefault="00EC5535" w:rsidP="001A382A">
            <w:pPr>
              <w:rPr>
                <w:rFonts w:ascii="Arial" w:hAnsi="Arial" w:cs="Arial"/>
                <w:b/>
                <w:bCs/>
                <w:sz w:val="14"/>
                <w:szCs w:val="14"/>
                <w:lang w:eastAsia="es-MX"/>
              </w:rPr>
            </w:pPr>
          </w:p>
        </w:tc>
        <w:tc>
          <w:tcPr>
            <w:tcW w:w="911" w:type="dxa"/>
            <w:shd w:val="clear" w:color="000000" w:fill="C0C0C0"/>
          </w:tcPr>
          <w:p w:rsidR="00EC5535" w:rsidRPr="00CE1EAE" w:rsidRDefault="00EC5535" w:rsidP="001A382A">
            <w:pPr>
              <w:rPr>
                <w:rFonts w:ascii="Arial" w:hAnsi="Arial" w:cs="Arial"/>
                <w:b/>
                <w:bCs/>
                <w:sz w:val="14"/>
                <w:szCs w:val="14"/>
                <w:lang w:eastAsia="es-MX"/>
              </w:rPr>
            </w:pPr>
          </w:p>
        </w:tc>
      </w:tr>
      <w:tr w:rsidR="00EC5535" w:rsidRPr="00B52DBB" w:rsidTr="00BA531F">
        <w:trPr>
          <w:trHeight w:val="765"/>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18</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 xml:space="preserve">EFECTUAR LIMPIEZA MECÁNICA DE CONCHUELA POR MEDIO DE RASQUETA EN LA TOTALIDAD DE LA OBRA VIVA DE LA QUILLA A LA LÍNEA DE MÍNIMA CARGA. </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B52DBB" w:rsidTr="00BA531F">
        <w:trPr>
          <w:trHeight w:val="1194"/>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19</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EFECTUAR  LAVADO EN ÁREA DE OBRA VIVA  PARA ELIMINAR SALINIDAD Y VERDÍN INCRUSTADA SOBRE EL CASCO.</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B52DBB" w:rsidTr="00BA531F">
        <w:trPr>
          <w:trHeight w:val="559"/>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20</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EFECTUAR LIMPIEZA C/ SAND BLAST GRADO COMERCIAL SA 2 AL TOTAL DE LA OBRA VIVA</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B52DBB" w:rsidTr="00BA531F">
        <w:trPr>
          <w:trHeight w:val="900"/>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21</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 xml:space="preserve">APLICAR 1 CAPA DE PELÍCULA DE RECUBRIMIENTO EPÓXIDO ROJO ÓXIDO PRIMARIO ALTOS SÓLIDOS CON UN ESPESOR DE PELÍCULA SECA DE 125 MICRAS DE PULGADA A LA TOTALIDAD DE LA OBRA VIVA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B52DBB" w:rsidTr="00BA531F">
        <w:trPr>
          <w:trHeight w:val="675"/>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22</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APLICAR 1 CAPA DE RECUBRIMIENTO EPÓXIDO ENLACE GRIS CON UN ESPESOR DE PELÍCULA SECA DE 125 MICRAS DE PULGADA EN LA TOTALIDAD DE LA OBRA VIVA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312</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780</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B52DBB" w:rsidTr="00BA531F">
        <w:trPr>
          <w:trHeight w:val="900"/>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23</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APLICAR 2 CAPAS DE RECUBRIMIENTO ANTI VEGETATIVO AUTOPULIBLE COLOR AZUL-ROJO, CON UN ESPESOR DE PELÍCULA SECA DE 125 MICRAS DE PULGADA POR CADA CAPA, EN LA TOTALIDAD DE LA OBRA VIVA.</w:t>
            </w:r>
            <w:r w:rsidRPr="00B52DBB">
              <w:rPr>
                <w:rFonts w:ascii="Arial" w:hAnsi="Arial" w:cs="Arial"/>
                <w:b/>
                <w:bCs/>
                <w:sz w:val="14"/>
                <w:szCs w:val="14"/>
                <w:lang w:eastAsia="es-MX"/>
              </w:rPr>
              <w:t xml:space="preserve"> NO INCLUYE LA PINTURA Y SOLVENTE</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624</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1560</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CE1EAE" w:rsidTr="00BA531F">
        <w:trPr>
          <w:trHeight w:val="1125"/>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24</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 xml:space="preserve">DESMONTAR Y MONTAR REJILLAS CORRESPONDIENTES A LAS CAJAS DE MAR BABOR Y ESTRIBOR, APLICAR SAND BLAST, RECUBRIMIENTO PRIMARIO, ENLACE Y ANTI VEGETATIVO SEGÚN ESQUEMA DE LA OBRA VIVA, MONTÁNDOLO AL TÉRMINO COLOCANDO TORNILLERÍA. </w:t>
            </w:r>
            <w:r w:rsidRPr="00B52DBB">
              <w:rPr>
                <w:rFonts w:ascii="Arial" w:hAnsi="Arial" w:cs="Arial"/>
                <w:b/>
                <w:bCs/>
                <w:sz w:val="14"/>
                <w:szCs w:val="14"/>
                <w:lang w:eastAsia="es-MX"/>
              </w:rPr>
              <w:t>NO INCLUYE LA PINTURA Y SOLVENTE</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5</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13</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EC5535" w:rsidRPr="00CE1EAE" w:rsidRDefault="00EC5535" w:rsidP="001A382A">
            <w:pPr>
              <w:jc w:val="both"/>
              <w:rPr>
                <w:rFonts w:ascii="Arial" w:hAnsi="Arial" w:cs="Arial"/>
                <w:sz w:val="14"/>
                <w:szCs w:val="14"/>
                <w:lang w:eastAsia="es-MX"/>
              </w:rPr>
            </w:pPr>
          </w:p>
        </w:tc>
        <w:tc>
          <w:tcPr>
            <w:tcW w:w="911" w:type="dxa"/>
          </w:tcPr>
          <w:p w:rsidR="00EC5535" w:rsidRPr="00CE1EAE" w:rsidRDefault="00EC5535" w:rsidP="001A382A">
            <w:pPr>
              <w:jc w:val="both"/>
              <w:rPr>
                <w:rFonts w:ascii="Arial" w:hAnsi="Arial" w:cs="Arial"/>
                <w:sz w:val="14"/>
                <w:szCs w:val="14"/>
                <w:lang w:eastAsia="es-MX"/>
              </w:rPr>
            </w:pPr>
          </w:p>
        </w:tc>
        <w:tc>
          <w:tcPr>
            <w:tcW w:w="911" w:type="dxa"/>
          </w:tcPr>
          <w:p w:rsidR="00EC5535" w:rsidRPr="00CE1EAE" w:rsidRDefault="00EC5535" w:rsidP="001A382A">
            <w:pPr>
              <w:jc w:val="both"/>
              <w:rPr>
                <w:rFonts w:ascii="Arial" w:hAnsi="Arial" w:cs="Arial"/>
                <w:sz w:val="14"/>
                <w:szCs w:val="14"/>
                <w:lang w:eastAsia="es-MX"/>
              </w:rPr>
            </w:pPr>
          </w:p>
        </w:tc>
      </w:tr>
      <w:tr w:rsidR="00EC5535" w:rsidRPr="00B52DBB" w:rsidTr="00BA531F">
        <w:trPr>
          <w:trHeight w:val="510"/>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25</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DESMONTAJE Y MONTAJE DE ÁNODOS DE ZINC EN CASCO DE LA EMBARCACIÓN.</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35</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87</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B52DBB" w:rsidTr="00BA531F">
        <w:trPr>
          <w:trHeight w:val="603"/>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26</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SUMINISTRO DE ÁNODOS DE ZINC TIPO LINGOTE DE 11.35 KILOS</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35</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87</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c>
          <w:tcPr>
            <w:tcW w:w="911" w:type="dxa"/>
          </w:tcPr>
          <w:p w:rsidR="00EC5535" w:rsidRPr="00B52DBB" w:rsidRDefault="00EC5535" w:rsidP="001A382A">
            <w:pPr>
              <w:jc w:val="both"/>
              <w:rPr>
                <w:rFonts w:ascii="Arial" w:hAnsi="Arial" w:cs="Arial"/>
                <w:sz w:val="14"/>
                <w:szCs w:val="14"/>
                <w:lang w:eastAsia="es-MX"/>
              </w:rPr>
            </w:pPr>
          </w:p>
        </w:tc>
      </w:tr>
      <w:tr w:rsidR="00EC5535" w:rsidRPr="00CE1EAE" w:rsidTr="00BA531F">
        <w:trPr>
          <w:trHeight w:val="1122"/>
        </w:trPr>
        <w:tc>
          <w:tcPr>
            <w:tcW w:w="576" w:type="dxa"/>
            <w:shd w:val="clear" w:color="auto" w:fill="auto"/>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lastRenderedPageBreak/>
              <w:t>27</w:t>
            </w:r>
          </w:p>
        </w:tc>
        <w:tc>
          <w:tcPr>
            <w:tcW w:w="3677" w:type="dxa"/>
            <w:gridSpan w:val="2"/>
            <w:shd w:val="clear" w:color="auto" w:fill="auto"/>
            <w:noWrap/>
            <w:vAlign w:val="center"/>
            <w:hideMark/>
          </w:tcPr>
          <w:p w:rsidR="00EC5535" w:rsidRPr="00B52DBB" w:rsidRDefault="00EC5535" w:rsidP="001A382A">
            <w:pPr>
              <w:jc w:val="both"/>
              <w:rPr>
                <w:rFonts w:ascii="Arial" w:hAnsi="Arial" w:cs="Arial"/>
                <w:sz w:val="14"/>
                <w:szCs w:val="14"/>
                <w:lang w:eastAsia="es-MX"/>
              </w:rPr>
            </w:pPr>
            <w:r w:rsidRPr="00B52DBB">
              <w:rPr>
                <w:rFonts w:ascii="Arial" w:hAnsi="Arial" w:cs="Arial"/>
                <w:sz w:val="14"/>
                <w:szCs w:val="14"/>
                <w:lang w:eastAsia="es-MX"/>
              </w:rPr>
              <w:t xml:space="preserve">BALDEO CON AGUA A PRESIÓN SOBRE LA OBRA </w:t>
            </w:r>
            <w:r>
              <w:rPr>
                <w:rFonts w:ascii="Arial" w:hAnsi="Arial" w:cs="Arial"/>
                <w:sz w:val="14"/>
                <w:szCs w:val="14"/>
                <w:lang w:eastAsia="es-MX"/>
              </w:rPr>
              <w:t>VIVA</w:t>
            </w:r>
            <w:r w:rsidRPr="00B52DBB">
              <w:rPr>
                <w:rFonts w:ascii="Arial" w:hAnsi="Arial" w:cs="Arial"/>
                <w:sz w:val="14"/>
                <w:szCs w:val="14"/>
                <w:lang w:eastAsia="es-MX"/>
              </w:rPr>
              <w:t xml:space="preserve"> Y REGALA EXTERIOR PARA ELIMINAR POLVO Y SALINIDAD INCRUSTADA SOBRE EL CASCO.</w:t>
            </w:r>
          </w:p>
        </w:tc>
        <w:tc>
          <w:tcPr>
            <w:tcW w:w="65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shd w:val="clear" w:color="auto" w:fill="auto"/>
            <w:noWrap/>
            <w:vAlign w:val="center"/>
            <w:hideMark/>
          </w:tcPr>
          <w:p w:rsidR="00EC5535" w:rsidRPr="00B52DBB" w:rsidRDefault="00EC5535"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EC5535" w:rsidRPr="00CE1EAE" w:rsidRDefault="00EC5535" w:rsidP="001A382A">
            <w:pPr>
              <w:jc w:val="both"/>
              <w:rPr>
                <w:rFonts w:ascii="Arial" w:hAnsi="Arial" w:cs="Arial"/>
                <w:sz w:val="14"/>
                <w:szCs w:val="14"/>
                <w:lang w:eastAsia="es-MX"/>
              </w:rPr>
            </w:pPr>
          </w:p>
        </w:tc>
        <w:tc>
          <w:tcPr>
            <w:tcW w:w="911" w:type="dxa"/>
          </w:tcPr>
          <w:p w:rsidR="00EC5535" w:rsidRPr="00CE1EAE" w:rsidRDefault="00EC5535" w:rsidP="001A382A">
            <w:pPr>
              <w:jc w:val="both"/>
              <w:rPr>
                <w:rFonts w:ascii="Arial" w:hAnsi="Arial" w:cs="Arial"/>
                <w:sz w:val="14"/>
                <w:szCs w:val="14"/>
                <w:lang w:eastAsia="es-MX"/>
              </w:rPr>
            </w:pPr>
          </w:p>
        </w:tc>
        <w:tc>
          <w:tcPr>
            <w:tcW w:w="911" w:type="dxa"/>
          </w:tcPr>
          <w:p w:rsidR="00EC5535" w:rsidRPr="00CE1EAE" w:rsidRDefault="00EC5535" w:rsidP="001A382A">
            <w:pPr>
              <w:jc w:val="both"/>
              <w:rPr>
                <w:rFonts w:ascii="Arial" w:hAnsi="Arial" w:cs="Arial"/>
                <w:sz w:val="14"/>
                <w:szCs w:val="14"/>
                <w:lang w:eastAsia="es-MX"/>
              </w:rPr>
            </w:pPr>
          </w:p>
        </w:tc>
      </w:tr>
    </w:tbl>
    <w:p w:rsidR="0097201D" w:rsidRDefault="0097201D" w:rsidP="0097201D"/>
    <w:tbl>
      <w:tblPr>
        <w:tblW w:w="9477"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677"/>
        <w:gridCol w:w="585"/>
        <w:gridCol w:w="69"/>
        <w:gridCol w:w="558"/>
        <w:gridCol w:w="150"/>
        <w:gridCol w:w="764"/>
        <w:gridCol w:w="150"/>
        <w:gridCol w:w="1126"/>
        <w:gridCol w:w="911"/>
        <w:gridCol w:w="911"/>
      </w:tblGrid>
      <w:tr w:rsidR="00BA531F" w:rsidRPr="00CE1EAE" w:rsidTr="00BA531F">
        <w:trPr>
          <w:trHeight w:val="563"/>
        </w:trPr>
        <w:tc>
          <w:tcPr>
            <w:tcW w:w="6529" w:type="dxa"/>
            <w:gridSpan w:val="8"/>
            <w:shd w:val="clear" w:color="000000" w:fill="C0C0C0"/>
            <w:noWrap/>
            <w:vAlign w:val="center"/>
            <w:hideMark/>
          </w:tcPr>
          <w:p w:rsidR="00BA531F" w:rsidRPr="00CE1EAE" w:rsidRDefault="00BA531F" w:rsidP="001A382A">
            <w:pPr>
              <w:rPr>
                <w:rFonts w:ascii="Arial" w:hAnsi="Arial" w:cs="Arial"/>
                <w:b/>
                <w:bCs/>
                <w:sz w:val="14"/>
                <w:szCs w:val="14"/>
                <w:lang w:eastAsia="es-MX"/>
              </w:rPr>
            </w:pPr>
            <w:r w:rsidRPr="00CE1EAE">
              <w:rPr>
                <w:rFonts w:ascii="Arial" w:hAnsi="Arial" w:cs="Arial"/>
                <w:b/>
                <w:bCs/>
                <w:sz w:val="14"/>
                <w:szCs w:val="14"/>
                <w:lang w:eastAsia="es-MX"/>
              </w:rPr>
              <w:t xml:space="preserve"> PREPARACIÓN DE SUPERFICIE, APLICACIÓN DE RECUBRIMIENTO EN OBRA MUERTA Y REGALA EXTERIOR, INCLUYE: </w:t>
            </w:r>
          </w:p>
        </w:tc>
        <w:tc>
          <w:tcPr>
            <w:tcW w:w="1126" w:type="dxa"/>
            <w:shd w:val="clear" w:color="000000" w:fill="C0C0C0"/>
            <w:vAlign w:val="center"/>
          </w:tcPr>
          <w:p w:rsidR="00BA531F" w:rsidRDefault="00BA531F" w:rsidP="001A382A">
            <w:pPr>
              <w:jc w:val="center"/>
              <w:rPr>
                <w:rFonts w:ascii="Arial" w:hAnsi="Arial" w:cs="Arial"/>
                <w:b/>
                <w:bCs/>
                <w:sz w:val="14"/>
                <w:szCs w:val="14"/>
                <w:lang w:eastAsia="es-MX"/>
              </w:rPr>
            </w:pPr>
          </w:p>
          <w:p w:rsidR="00BA531F" w:rsidRPr="00CE1EAE" w:rsidRDefault="00BA531F" w:rsidP="001A382A">
            <w:pPr>
              <w:jc w:val="center"/>
              <w:rPr>
                <w:rFonts w:ascii="Arial" w:hAnsi="Arial" w:cs="Arial"/>
                <w:b/>
                <w:bCs/>
                <w:sz w:val="14"/>
                <w:szCs w:val="14"/>
                <w:lang w:eastAsia="es-MX"/>
              </w:rPr>
            </w:pPr>
            <w:r>
              <w:rPr>
                <w:rFonts w:ascii="Arial" w:hAnsi="Arial" w:cs="Arial"/>
                <w:b/>
                <w:bCs/>
                <w:sz w:val="14"/>
                <w:szCs w:val="14"/>
                <w:lang w:eastAsia="es-MX"/>
              </w:rPr>
              <w:t>PRECIO UNITARIO</w:t>
            </w:r>
          </w:p>
        </w:tc>
        <w:tc>
          <w:tcPr>
            <w:tcW w:w="911" w:type="dxa"/>
            <w:shd w:val="clear" w:color="000000" w:fill="C0C0C0"/>
          </w:tcPr>
          <w:p w:rsidR="00BA531F" w:rsidRDefault="00BA531F" w:rsidP="001A382A">
            <w:pPr>
              <w:jc w:val="center"/>
              <w:rPr>
                <w:rFonts w:ascii="Arial" w:hAnsi="Arial" w:cs="Arial"/>
                <w:b/>
                <w:bCs/>
                <w:sz w:val="14"/>
                <w:szCs w:val="14"/>
                <w:lang w:eastAsia="es-MX"/>
              </w:rPr>
            </w:pPr>
          </w:p>
          <w:p w:rsidR="00BA531F" w:rsidRDefault="00BA531F" w:rsidP="001A382A">
            <w:pPr>
              <w:jc w:val="center"/>
              <w:rPr>
                <w:rFonts w:ascii="Arial" w:hAnsi="Arial" w:cs="Arial"/>
                <w:b/>
                <w:bCs/>
                <w:sz w:val="14"/>
                <w:szCs w:val="14"/>
                <w:lang w:eastAsia="es-MX"/>
              </w:rPr>
            </w:pPr>
          </w:p>
          <w:p w:rsidR="00BA531F" w:rsidRPr="00CE1EAE" w:rsidRDefault="00BA531F" w:rsidP="001A382A">
            <w:pPr>
              <w:jc w:val="center"/>
              <w:rPr>
                <w:rFonts w:ascii="Arial" w:hAnsi="Arial" w:cs="Arial"/>
                <w:b/>
                <w:bCs/>
                <w:sz w:val="14"/>
                <w:szCs w:val="14"/>
                <w:lang w:eastAsia="es-MX"/>
              </w:rPr>
            </w:pPr>
            <w:r>
              <w:rPr>
                <w:rFonts w:ascii="Arial" w:hAnsi="Arial" w:cs="Arial"/>
                <w:b/>
                <w:bCs/>
                <w:sz w:val="14"/>
                <w:szCs w:val="14"/>
                <w:lang w:eastAsia="es-MX"/>
              </w:rPr>
              <w:t>MONTO MINIMO</w:t>
            </w:r>
          </w:p>
        </w:tc>
        <w:tc>
          <w:tcPr>
            <w:tcW w:w="911" w:type="dxa"/>
            <w:shd w:val="clear" w:color="000000" w:fill="C0C0C0"/>
          </w:tcPr>
          <w:p w:rsidR="00BA531F" w:rsidRDefault="00BA531F" w:rsidP="001A382A">
            <w:pPr>
              <w:jc w:val="center"/>
              <w:rPr>
                <w:rFonts w:ascii="Arial" w:hAnsi="Arial" w:cs="Arial"/>
                <w:b/>
                <w:bCs/>
                <w:sz w:val="14"/>
                <w:szCs w:val="14"/>
                <w:lang w:eastAsia="es-MX"/>
              </w:rPr>
            </w:pPr>
          </w:p>
          <w:p w:rsidR="00BA531F" w:rsidRDefault="00BA531F" w:rsidP="001A382A">
            <w:pPr>
              <w:jc w:val="center"/>
              <w:rPr>
                <w:rFonts w:ascii="Arial" w:hAnsi="Arial" w:cs="Arial"/>
                <w:b/>
                <w:bCs/>
                <w:sz w:val="14"/>
                <w:szCs w:val="14"/>
                <w:lang w:eastAsia="es-MX"/>
              </w:rPr>
            </w:pPr>
          </w:p>
          <w:p w:rsidR="00BA531F" w:rsidRPr="00CE1EAE" w:rsidRDefault="00BA531F" w:rsidP="001A382A">
            <w:pPr>
              <w:jc w:val="center"/>
              <w:rPr>
                <w:rFonts w:ascii="Arial" w:hAnsi="Arial" w:cs="Arial"/>
                <w:b/>
                <w:bCs/>
                <w:sz w:val="14"/>
                <w:szCs w:val="14"/>
                <w:lang w:eastAsia="es-MX"/>
              </w:rPr>
            </w:pPr>
            <w:r>
              <w:rPr>
                <w:rFonts w:ascii="Arial" w:hAnsi="Arial" w:cs="Arial"/>
                <w:b/>
                <w:bCs/>
                <w:sz w:val="14"/>
                <w:szCs w:val="14"/>
                <w:lang w:eastAsia="es-MX"/>
              </w:rPr>
              <w:t>MONTO MAXIMO</w:t>
            </w:r>
          </w:p>
        </w:tc>
      </w:tr>
      <w:tr w:rsidR="00BA531F" w:rsidRPr="00B52DBB" w:rsidTr="00BA531F">
        <w:trPr>
          <w:trHeight w:val="67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28</w:t>
            </w:r>
          </w:p>
        </w:tc>
        <w:tc>
          <w:tcPr>
            <w:tcW w:w="3677"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MARCAR LÍNEA DE FLOTACIÓN (DELINEAR), APLICANDO UNA CAPA DE PINTURA ACABADO COLOR NEGRO DE 0.003 MILÉSIMAS DE PULGADA DE POPA Y PROA.</w:t>
            </w:r>
          </w:p>
        </w:tc>
        <w:tc>
          <w:tcPr>
            <w:tcW w:w="65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76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29</w:t>
            </w:r>
          </w:p>
        </w:tc>
        <w:tc>
          <w:tcPr>
            <w:tcW w:w="3677"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PINTAR MARCAS DE FRANCO BORDO, DISCOS DE PLIMSOL BABOR Y ESTRIBOR Y  LOS NÚMEROS DE LOS CALADOS.</w:t>
            </w:r>
          </w:p>
        </w:tc>
        <w:tc>
          <w:tcPr>
            <w:tcW w:w="65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76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30</w:t>
            </w:r>
          </w:p>
        </w:tc>
        <w:tc>
          <w:tcPr>
            <w:tcW w:w="3677" w:type="dxa"/>
            <w:shd w:val="clear" w:color="auto" w:fill="auto"/>
            <w:vAlign w:val="center"/>
            <w:hideMark/>
          </w:tcPr>
          <w:p w:rsidR="00BA531F" w:rsidRPr="00B52DBB" w:rsidRDefault="00BA531F" w:rsidP="001A382A">
            <w:pPr>
              <w:rPr>
                <w:rFonts w:ascii="Arial" w:hAnsi="Arial" w:cs="Arial"/>
                <w:sz w:val="14"/>
                <w:szCs w:val="14"/>
                <w:lang w:eastAsia="es-MX"/>
              </w:rPr>
            </w:pPr>
            <w:r w:rsidRPr="00B52DBB">
              <w:rPr>
                <w:rFonts w:ascii="Arial" w:hAnsi="Arial" w:cs="Arial"/>
                <w:sz w:val="14"/>
                <w:szCs w:val="14"/>
                <w:lang w:eastAsia="es-MX"/>
              </w:rPr>
              <w:t>ROTULAR NOMBRE, PUERTO DE REGISTRO E IMO DE LA EMBARCACIÓN</w:t>
            </w:r>
          </w:p>
        </w:tc>
        <w:tc>
          <w:tcPr>
            <w:tcW w:w="65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79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31</w:t>
            </w:r>
          </w:p>
        </w:tc>
        <w:tc>
          <w:tcPr>
            <w:tcW w:w="3677"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 2 AL TOTAL DE LA OBRA MUERTA Y REGALA EXTERIOR.</w:t>
            </w:r>
          </w:p>
        </w:tc>
        <w:tc>
          <w:tcPr>
            <w:tcW w:w="65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900"/>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32</w:t>
            </w:r>
          </w:p>
        </w:tc>
        <w:tc>
          <w:tcPr>
            <w:tcW w:w="3677"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APLICAR 2 CAPAS DE PELÍCULA DE RECUBRIMIENTO EPÓXIDO PRIMARIO Y ENLACE  ALTOS SÓLIDOS CON UN ESPESOR DE PELÍCULA SECA DE 125 MICRAS DE PULGADA A LA TOTALIDAD DE LA OBRA MUERTA Y REGALA EXTERIOR. NO INCLUYE SUMINISTRO DE PINTURA Y SOLVENTE.</w:t>
            </w:r>
          </w:p>
        </w:tc>
        <w:tc>
          <w:tcPr>
            <w:tcW w:w="65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200</w:t>
            </w:r>
          </w:p>
        </w:tc>
        <w:tc>
          <w:tcPr>
            <w:tcW w:w="708"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500</w:t>
            </w:r>
          </w:p>
        </w:tc>
        <w:tc>
          <w:tcPr>
            <w:tcW w:w="91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B52DBB" w:rsidTr="00BA531F">
        <w:trPr>
          <w:trHeight w:val="900"/>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33</w:t>
            </w:r>
          </w:p>
        </w:tc>
        <w:tc>
          <w:tcPr>
            <w:tcW w:w="3677"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APLICAR 1 CAPA DE PELÍCULA DE RECUBRIMIENTO ACABADO POLIURETANO CON UN ESPESOR DE PELÍCULA SECA DE 75 MICRAS DE PULGADA A LA TOTALIDAD DE LA OBRA MUERTA Y REGALA EXTERIOR. NO INCLUYE SUMINISTRO DE PINTURA Y SOLVENTE.</w:t>
            </w:r>
          </w:p>
        </w:tc>
        <w:tc>
          <w:tcPr>
            <w:tcW w:w="65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c>
          <w:tcPr>
            <w:tcW w:w="911" w:type="dxa"/>
          </w:tcPr>
          <w:p w:rsidR="00BA531F" w:rsidRPr="00B52DBB" w:rsidRDefault="00BA531F" w:rsidP="001A382A">
            <w:pPr>
              <w:jc w:val="both"/>
              <w:rPr>
                <w:rFonts w:ascii="Arial" w:hAnsi="Arial" w:cs="Arial"/>
                <w:sz w:val="14"/>
                <w:szCs w:val="14"/>
                <w:lang w:eastAsia="es-MX"/>
              </w:rPr>
            </w:pPr>
          </w:p>
        </w:tc>
      </w:tr>
      <w:tr w:rsidR="00BA531F" w:rsidRPr="00CE1EAE" w:rsidTr="00BA531F">
        <w:trPr>
          <w:trHeight w:val="675"/>
        </w:trPr>
        <w:tc>
          <w:tcPr>
            <w:tcW w:w="576" w:type="dxa"/>
            <w:shd w:val="clear" w:color="auto" w:fill="auto"/>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34</w:t>
            </w:r>
          </w:p>
        </w:tc>
        <w:tc>
          <w:tcPr>
            <w:tcW w:w="3677" w:type="dxa"/>
            <w:shd w:val="clear" w:color="auto" w:fill="auto"/>
            <w:noWrap/>
            <w:vAlign w:val="center"/>
            <w:hideMark/>
          </w:tcPr>
          <w:p w:rsidR="00BA531F" w:rsidRPr="00B52DBB" w:rsidRDefault="00BA531F" w:rsidP="001A382A">
            <w:pPr>
              <w:jc w:val="both"/>
              <w:rPr>
                <w:rFonts w:ascii="Arial" w:hAnsi="Arial" w:cs="Arial"/>
                <w:sz w:val="14"/>
                <w:szCs w:val="14"/>
                <w:lang w:eastAsia="es-MX"/>
              </w:rPr>
            </w:pPr>
            <w:r w:rsidRPr="00B52DBB">
              <w:rPr>
                <w:rFonts w:ascii="Arial" w:hAnsi="Arial" w:cs="Arial"/>
                <w:sz w:val="14"/>
                <w:szCs w:val="14"/>
                <w:lang w:eastAsia="es-MX"/>
              </w:rPr>
              <w:t>BALDEO CON AGUA A PRESIÓN SOBRE LA OBRA MUERTA Y REGALA EXTERIOR PARA ELIMINAR POLVO Y SALINIDAD INCRUSTADA SOBRE EL CASCO.</w:t>
            </w:r>
          </w:p>
        </w:tc>
        <w:tc>
          <w:tcPr>
            <w:tcW w:w="65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BA531F" w:rsidRPr="00B52DBB" w:rsidRDefault="00BA531F"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c>
          <w:tcPr>
            <w:tcW w:w="911" w:type="dxa"/>
          </w:tcPr>
          <w:p w:rsidR="00BA531F" w:rsidRPr="00CE1EAE" w:rsidRDefault="00BA531F"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xml:space="preserve"> PREPARACIÓN DE SUPERFICIE, APLICACIÓN DE RECUBRIMIENTO EN CUBIERTA PRINCIPAL Y SEGUNDA CUBIERTA.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76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35</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EFECTUAR LIMPIEZA CON SAND BLAST GRADO CASI A METAL BLANCO SA- 2.5  AL TOTAL DE LA CUBIERTA PRINCIPAL Y SEGUNDA CUBIERTA.</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138</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345</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930"/>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36</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APLICAR 2 CAPAS DE PELÍCULA DE RECUBRIMIENTO EPÓXICO  ALTOS SÓLIDOS CON UN ESPESOR DE PELÍCULA SECA DE 100 MICRAS A LA TOTALIDAD DE LA CUBIERTA Y SEGUNDA CUBIERTA.</w:t>
            </w:r>
            <w:r w:rsidRPr="00B52DBB">
              <w:rPr>
                <w:rFonts w:ascii="Arial" w:hAnsi="Arial" w:cs="Arial"/>
                <w:b/>
                <w:bCs/>
                <w:sz w:val="14"/>
                <w:szCs w:val="14"/>
                <w:lang w:eastAsia="es-MX"/>
              </w:rPr>
              <w:t xml:space="preserve"> NO INCLUYE SUMINISTRO DE PINTURA Y SOLVENTE.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276</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690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67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37</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BALDEO CON AGUA A PRESIÓN EN LA CUBIERTA PRINCIPAL Y SEGUNDA CUBIERTA PARA ELIMINAR POLVO Y SALINIDAD INCRUSTADA SOBRE EL CASCO.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TANQUES DE LASTRE POPA BABOR, CAP.12.45 M3)  Y  ESTRIBOR (CAP.12.45M3) BR Y ER.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618"/>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38</w:t>
            </w:r>
          </w:p>
        </w:tc>
        <w:tc>
          <w:tcPr>
            <w:tcW w:w="3677" w:type="dxa"/>
            <w:shd w:val="clear" w:color="auto" w:fill="auto"/>
            <w:noWrap/>
            <w:vAlign w:val="center"/>
            <w:hideMark/>
          </w:tcPr>
          <w:p w:rsidR="00F84912" w:rsidRPr="00B52DBB" w:rsidRDefault="00F84912" w:rsidP="001A382A">
            <w:pPr>
              <w:rPr>
                <w:rFonts w:ascii="Arial" w:hAnsi="Arial" w:cs="Arial"/>
                <w:sz w:val="14"/>
                <w:szCs w:val="14"/>
                <w:lang w:eastAsia="es-MX"/>
              </w:rPr>
            </w:pPr>
            <w:r w:rsidRPr="00B52DBB">
              <w:rPr>
                <w:rFonts w:ascii="Arial" w:hAnsi="Arial" w:cs="Arial"/>
                <w:sz w:val="14"/>
                <w:szCs w:val="14"/>
                <w:lang w:eastAsia="es-MX"/>
              </w:rPr>
              <w:t>EFECTUAR LIMPIEZA CON SAND BLAST GRADO  SA-2 AL TOTAL CASCO INTERNO.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140</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350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76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39</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 xml:space="preserve">APLICAR 2 CAPAS DE PELÍCULA DE RECUBRIMIENTO EPÓXICO ROJO ÓXIDO PRIMARIO ALTOS SÓLIDOS CON UN ESPESOR DE PELÍCULA SECA DE 75 MICRAS DE PULGADA.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280</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700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450"/>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lastRenderedPageBreak/>
              <w:t>40</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DEL TANQUE NUM.1 Y NUM.3</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TANQUE AGUAS NEGRAS # 4. CENTRAL. CAP. 1.5 M3.</w:t>
            </w:r>
            <w:r w:rsidRPr="00CE1EAE">
              <w:rPr>
                <w:rFonts w:ascii="Arial" w:hAnsi="Arial" w:cs="Arial"/>
                <w:sz w:val="14"/>
                <w:szCs w:val="14"/>
                <w:lang w:eastAsia="es-MX"/>
              </w:rPr>
              <w:t>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577"/>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41</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EFECTUAR LIMPIEZA CON SAND BLAST GRADO SA-2.5 CASI A METAL BLANCO AL TOTAL CASCO INTERNO DEL TANQUE DE AGUAS NEGRAS.</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24</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60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76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42</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 xml:space="preserve">APLICAR 2 CAPAS DE PELÍCULA DE RECUBRIMIENTO EPÓXICO ROJO ÓXIDO PRIMARIO ALTOS SÓLIDOS CON UN ESPESOR DE PELÍCULA SECA DE 75 MICRAS DE PULGADA.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48</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120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450"/>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43</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 TANQUES DE AGUAS NEGRAS.</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TANQUES DE AGUA POTABLE #1 (1.9M3) Y #2 ( 1.9M3).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52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44</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EFECTUAR LIMPIEZA CON SAND BLAST GRADO  SA-2 AL CASCO INTERNO.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50</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125</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67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45</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 xml:space="preserve">APLICAR  DOS CAPAS DE PINTURA INTERLINE 925 EPOXICO COLOR BLANCO EN ÁREA INTERIOR A 150 MICRAS POR CAPA. </w:t>
            </w:r>
            <w:r w:rsidRPr="00B52DBB">
              <w:rPr>
                <w:rFonts w:ascii="Arial" w:hAnsi="Arial" w:cs="Arial"/>
                <w:b/>
                <w:bCs/>
                <w:sz w:val="14"/>
                <w:szCs w:val="14"/>
                <w:lang w:eastAsia="es-MX"/>
              </w:rPr>
              <w:t>NO INCLUYE LA PINTURA Y SOLVENTE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100</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250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450"/>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46</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BALDEO CON AGUA A PRESIÓN EN EL INTERIOR DEL TANQUE NUM.5 Y NUM.6</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PREPARACIÓN DE SUPERFICIE, APLICACIÓN DE RECUBRIMIENTO EN CASCO INTERNO PEAK DE PROA. CENTRAL, INCLUYE: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67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47</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PEAK DE PROA, INCLUYE SU DESALOJO PARA SU DESTINO FINAL.160 M2</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503"/>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48</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 2 AL TOTAL CASCO INTERNO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160</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400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900"/>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49</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APLICAR 1 CAPA DE PELÍCULA DE RECUBRIMIENTO EPÓXICO ROJO ÓXIDO PRIMARIO ALTOS SÓLIDOS CON UN ESPESOR DE PELÍCULA SECA DE 125 MICRAS A LA TOTALIDAD DE CASCO INTERNO</w:t>
            </w:r>
            <w:r w:rsidRPr="00B52DBB">
              <w:rPr>
                <w:rFonts w:ascii="Arial" w:hAnsi="Arial" w:cs="Arial"/>
                <w:b/>
                <w:bCs/>
                <w:sz w:val="14"/>
                <w:szCs w:val="14"/>
                <w:lang w:eastAsia="es-MX"/>
              </w:rPr>
              <w:t xml:space="preserve"> NO INCLUYE LA PINTURA Y SOLVENTE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160</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400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450"/>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50</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BALDEO CON AGUA A PRESIÓN EN INTERIOR DEL PEAK DE PROA PARA ELIMINAR POLVO Y SALINIDAD INCRUSTADA SOBRE EL CASCO.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PREPARACIÓN DE SUPERFICIE, APLICACIÓN DE RECUBRIMIENTO EN TIMONERÍA.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67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51</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TIMONERÍA, INCLUYE SU DESALOJO PARA SU DESTINO FINAL.124 M2</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542"/>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52</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EFECTUAR LIMPIEZA CON SAND BLAST GRADO COMERCIAL SA-2  CASCO INTERNO.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124</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310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76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53</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APLICAR DOS CAPAS DE PELÍCULA DE RECUBRIMIENTO EPÓXICO ROJO ÓXIDO PRIMARIO ALTOS SÓLIDOS CON UN ESPESOR DE PELÍCULA SECA DE 75 MICRAS DE PULGADA.</w:t>
            </w:r>
            <w:r w:rsidRPr="00B52DBB">
              <w:rPr>
                <w:rFonts w:ascii="Arial" w:hAnsi="Arial" w:cs="Arial"/>
                <w:b/>
                <w:bCs/>
                <w:sz w:val="14"/>
                <w:szCs w:val="14"/>
                <w:lang w:eastAsia="es-MX"/>
              </w:rPr>
              <w:t xml:space="preserve"> NO INCLUYE LA PINTURA Y SOLVENTE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248</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620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25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54</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BALDEO CON AGUA A PRESION EN EL INTERIOR DE TIMONERIA.</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xml:space="preserve"> LIMPIEZA DE TANQUES, LAVADO Y SECADO CON TRAPO Y REMOCIÓN DE RESIDUOS SÓLIDOS, NO INCLUYE DISPOSICIÓN DE RESIDUOS SÓLIDOS NI AGUA CONTAMINADA.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853"/>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55</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TANQUE DE LASTRE POPA BABOR Y ESTRIBOR. CAP. 9.8 M3</w:t>
            </w:r>
          </w:p>
          <w:p w:rsidR="00F84912" w:rsidRPr="00B52DBB" w:rsidRDefault="00F84912" w:rsidP="001A382A">
            <w:pPr>
              <w:jc w:val="both"/>
              <w:rPr>
                <w:rFonts w:ascii="Arial" w:hAnsi="Arial" w:cs="Arial"/>
                <w:sz w:val="14"/>
                <w:szCs w:val="14"/>
                <w:lang w:eastAsia="es-MX"/>
              </w:rPr>
            </w:pP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TANQUE</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471"/>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56</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 xml:space="preserve">TANQUE DE DIESEL NUM.3. CAP. 15.8M3. </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TANQUE</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765"/>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lastRenderedPageBreak/>
              <w:t>57</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TANQUE DE AGUAS NEGRAS NUM. 4 CENTRAL. CAP.1.3 M3.</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TANQUE</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510"/>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58</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TANQUE DE AGUA POTABLE NUM.  1 Y 2. CAP. 1.9 M33.</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TANQUE</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444"/>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59</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TANQUE DE DIESEL NUM.1 Y 2, LAVADO CON AGUA Y JABÓN CON TRAPO. CAP.22.29 M3.</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TANQUE</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391"/>
        </w:trPr>
        <w:tc>
          <w:tcPr>
            <w:tcW w:w="576" w:type="dxa"/>
            <w:shd w:val="clear" w:color="auto" w:fill="auto"/>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60</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PEAK DE PROA. CAP.38.7 M3.</w:t>
            </w:r>
          </w:p>
        </w:tc>
        <w:tc>
          <w:tcPr>
            <w:tcW w:w="654" w:type="dxa"/>
            <w:gridSpan w:val="2"/>
            <w:shd w:val="clear" w:color="auto" w:fill="auto"/>
            <w:noWrap/>
            <w:vAlign w:val="bottom"/>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TANQUE</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VERIFICACIÓN DE ESTANQUEIDAD EN TANQUES</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765"/>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61</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PRUEBAS NEUMÁTICAS PARA VERIFICAR ESTANQUEIDAD EN TANQUES DE LA EMBARCACIÓN.</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9</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hideMark/>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Pr>
                <w:rFonts w:ascii="Arial" w:hAnsi="Arial" w:cs="Arial"/>
                <w:b/>
                <w:bCs/>
                <w:sz w:val="14"/>
                <w:szCs w:val="14"/>
                <w:lang w:eastAsia="es-MX"/>
              </w:rPr>
              <w:t>PREPARACIÓN DE SUPERFICIE EN CASETERIA GENERAL.</w:t>
            </w:r>
          </w:p>
        </w:tc>
        <w:tc>
          <w:tcPr>
            <w:tcW w:w="911" w:type="dxa"/>
            <w:shd w:val="clear" w:color="000000" w:fill="C0C0C0"/>
          </w:tcPr>
          <w:p w:rsidR="00F84912" w:rsidRDefault="00F84912" w:rsidP="001A382A">
            <w:pPr>
              <w:rPr>
                <w:rFonts w:ascii="Arial" w:hAnsi="Arial" w:cs="Arial"/>
                <w:b/>
                <w:bCs/>
                <w:sz w:val="14"/>
                <w:szCs w:val="14"/>
                <w:lang w:eastAsia="es-MX"/>
              </w:rPr>
            </w:pPr>
          </w:p>
        </w:tc>
        <w:tc>
          <w:tcPr>
            <w:tcW w:w="911" w:type="dxa"/>
            <w:shd w:val="clear" w:color="000000" w:fill="C0C0C0"/>
          </w:tcPr>
          <w:p w:rsidR="00F84912" w:rsidRDefault="00F84912" w:rsidP="001A382A">
            <w:pPr>
              <w:rPr>
                <w:rFonts w:ascii="Arial" w:hAnsi="Arial" w:cs="Arial"/>
                <w:b/>
                <w:bCs/>
                <w:sz w:val="14"/>
                <w:szCs w:val="14"/>
                <w:lang w:eastAsia="es-MX"/>
              </w:rPr>
            </w:pPr>
          </w:p>
        </w:tc>
      </w:tr>
      <w:tr w:rsidR="00F84912" w:rsidRPr="00B52DBB" w:rsidTr="00BA531F">
        <w:trPr>
          <w:trHeight w:val="40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62</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LIMPIEZA MANUAL MECÁNICA Y MARREO  PARA ELIMINAR RESIDUO DE HERRUMBRE LAMINADO (TECATA) EN ÁREA DE CASETERIA, INCLUYE SU DESALOJO PARA SU DESTINO FINAL.124 M2.</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407"/>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63</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 xml:space="preserve">EFECTUAR LIMPIEZA CON SAND BLAST GRADO </w:t>
            </w:r>
            <w:r>
              <w:rPr>
                <w:rFonts w:ascii="Arial" w:hAnsi="Arial" w:cs="Arial"/>
                <w:sz w:val="14"/>
                <w:szCs w:val="14"/>
                <w:lang w:eastAsia="es-MX"/>
              </w:rPr>
              <w:t xml:space="preserve">COMERCIAL SA-2, </w:t>
            </w:r>
            <w:r w:rsidRPr="00B52DBB">
              <w:rPr>
                <w:rFonts w:ascii="Arial" w:hAnsi="Arial" w:cs="Arial"/>
                <w:sz w:val="14"/>
                <w:szCs w:val="14"/>
                <w:lang w:eastAsia="es-MX"/>
              </w:rPr>
              <w:t>CASI A METAL BLANCO CASETERIA.</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224</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560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412"/>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64</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APLICAR 2 CAPAS DE PELICULA DE RECUBRIMIENTO EPÓXICO  PRIMARIO  CON UN ESPESOR DE PELÍCULA SECA DE 75 MICRAS DE PULGADA PORT CAPA. NO INCLUYE SUMINISTRO DE PINTURA Y SOLVENTE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224</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560</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M2</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275"/>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65</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BALDEO CON AGUA A PRESIÓN</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Pr>
                <w:rFonts w:ascii="Arial" w:hAnsi="Arial" w:cs="Arial"/>
                <w:b/>
                <w:bCs/>
                <w:sz w:val="14"/>
                <w:szCs w:val="14"/>
                <w:lang w:eastAsia="es-MX"/>
              </w:rPr>
              <w:t>SISTEMA DE NAVEGACIÓN.</w:t>
            </w:r>
          </w:p>
        </w:tc>
        <w:tc>
          <w:tcPr>
            <w:tcW w:w="911" w:type="dxa"/>
            <w:shd w:val="clear" w:color="000000" w:fill="C0C0C0"/>
          </w:tcPr>
          <w:p w:rsidR="00F84912" w:rsidRDefault="00F84912" w:rsidP="001A382A">
            <w:pPr>
              <w:rPr>
                <w:rFonts w:ascii="Arial" w:hAnsi="Arial" w:cs="Arial"/>
                <w:b/>
                <w:bCs/>
                <w:sz w:val="14"/>
                <w:szCs w:val="14"/>
                <w:lang w:eastAsia="es-MX"/>
              </w:rPr>
            </w:pPr>
          </w:p>
        </w:tc>
        <w:tc>
          <w:tcPr>
            <w:tcW w:w="911" w:type="dxa"/>
            <w:shd w:val="clear" w:color="000000" w:fill="C0C0C0"/>
          </w:tcPr>
          <w:p w:rsidR="00F84912" w:rsidRDefault="00F84912" w:rsidP="001A382A">
            <w:pPr>
              <w:rPr>
                <w:rFonts w:ascii="Arial" w:hAnsi="Arial" w:cs="Arial"/>
                <w:b/>
                <w:bCs/>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66</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A RADAR MARINO.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67</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A RADAR TRANSPONDER ACR.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68</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AL SISTEMA DE ALARMA CONTRA INCENDIO MARCA BOSH 4 EST. CON DETECTORES DE CALOR EN MAQUINAS Y SENSORES</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69</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A SISTEMA DE ALARMA GENERAL. 12 VDC 4 ESTACIONES</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70</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AL TRANSDUCER FURUNO 50/200 KHZ.</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71</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CORRECTIVO A RADIO DE BANDA LATERAL A BORDO DEL BUQUE</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72</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AL SISTEMA EPIRB ACR.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73</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REPARACIÓN Y MANTENIMIENTO DEL NAVTEX RECEIVER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74</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REVISIÓN Y MANTENIMIENTO AL SISTEMA DE ALIMENTACIÓN DE EMERGENCIA ELÉCTRICA PARA LOS EQUIPOS DE COMUNICACIONES Y AYUDAS A LA NAVEGACIÓN.</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75</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MANTENIMIENTO ANTENA SSB 393</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Default="00F84912" w:rsidP="001A382A">
            <w:pPr>
              <w:jc w:val="center"/>
              <w:rPr>
                <w:rFonts w:ascii="Arial" w:hAnsi="Arial" w:cs="Arial"/>
                <w:sz w:val="14"/>
                <w:szCs w:val="14"/>
                <w:lang w:eastAsia="es-MX"/>
              </w:rPr>
            </w:pPr>
            <w:r>
              <w:rPr>
                <w:rFonts w:ascii="Arial" w:hAnsi="Arial" w:cs="Arial"/>
                <w:sz w:val="14"/>
                <w:szCs w:val="14"/>
                <w:lang w:eastAsia="es-MX"/>
              </w:rPr>
              <w:t>76</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901680">
              <w:rPr>
                <w:rFonts w:ascii="Arial" w:hAnsi="Arial" w:cs="Arial"/>
                <w:sz w:val="14"/>
                <w:szCs w:val="14"/>
                <w:lang w:eastAsia="es-MX"/>
              </w:rPr>
              <w:t>MANTENIMIENTO ANTENA SSB 393</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77</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MANTENIMIENTO E INSTALACION DE CARGADOR DE BATERIA NEWMAR 12 VDC 30 AMP, DOS BATERIA 12 VDC 27 PLACAS, DOS CAJAS DE FIBRA DE VIDRIO PARA BATERIA.</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78</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Y MANTENIMIENTO AL SISTEMA DE INDICADOR DE ANGULO DE TIMON COMNAV.</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79</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Y MANTENIMIENTO GPS</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80</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Y MANTENIMIENTO A FUENTE DE PODER  ASTRON 12 VDC 35 AMP.</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81</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Y MANTENIMIENTO  INMARSAT MINI-CSSAS SAILOR 6120.</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28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82</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Y MANTENIMIENTO  UAIS FURUNO FA-150.</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411"/>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lastRenderedPageBreak/>
              <w:t>83</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Y MANTENIMIENTO  LOUDHAILER STANDARD HORIZON VLH-3000.</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411"/>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84</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REVISION Y MANTENIMIENTO A BOCINAS TIPO TROMPETA 40 WATS Y BOCINA LOUDSPEAKER ESTÁNDAR HORIZON MLS-300.</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411"/>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85</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REVISIÓN Y MANTENIMIENTO DEL COMPÁS MAGNÉTICO QUE SE ENCUENTRA A BORDO DEL REMOLCADOR.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1</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Pr>
                <w:rFonts w:ascii="Arial" w:hAnsi="Arial" w:cs="Arial"/>
                <w:b/>
                <w:bCs/>
                <w:sz w:val="14"/>
                <w:szCs w:val="14"/>
                <w:lang w:eastAsia="es-MX"/>
              </w:rPr>
              <w:t>SISTEMA DE LUCES DE NAVEGACIÓN.</w:t>
            </w:r>
          </w:p>
        </w:tc>
        <w:tc>
          <w:tcPr>
            <w:tcW w:w="911" w:type="dxa"/>
            <w:shd w:val="clear" w:color="000000" w:fill="C0C0C0"/>
          </w:tcPr>
          <w:p w:rsidR="00F84912" w:rsidRDefault="00F84912" w:rsidP="001A382A">
            <w:pPr>
              <w:rPr>
                <w:rFonts w:ascii="Arial" w:hAnsi="Arial" w:cs="Arial"/>
                <w:b/>
                <w:bCs/>
                <w:sz w:val="14"/>
                <w:szCs w:val="14"/>
                <w:lang w:eastAsia="es-MX"/>
              </w:rPr>
            </w:pPr>
          </w:p>
        </w:tc>
        <w:tc>
          <w:tcPr>
            <w:tcW w:w="911" w:type="dxa"/>
            <w:shd w:val="clear" w:color="000000" w:fill="C0C0C0"/>
          </w:tcPr>
          <w:p w:rsidR="00F84912" w:rsidRDefault="00F84912" w:rsidP="001A382A">
            <w:pPr>
              <w:rPr>
                <w:rFonts w:ascii="Arial" w:hAnsi="Arial" w:cs="Arial"/>
                <w:b/>
                <w:bCs/>
                <w:sz w:val="14"/>
                <w:szCs w:val="14"/>
                <w:lang w:eastAsia="es-MX"/>
              </w:rPr>
            </w:pPr>
          </w:p>
        </w:tc>
      </w:tr>
      <w:tr w:rsidR="00F84912" w:rsidRPr="00B52DBB" w:rsidTr="00BA531F">
        <w:trPr>
          <w:trHeight w:val="411"/>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86</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REVISIÓN, MANTENIMIENTO Y REPARACIÓN DEL SISTEMA DE LUCES DE NAVEGACIÓN</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411"/>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87</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REVISIÓN, MANTENIMIENTO Y REPARACIÓN DEL SISTEMA DE ILUMINACIÓN EN CASETERÍA, CUBIERTA PRINCIPAL, SEGUNDA CUBIERTA Y CUARTO DE MAQUINAS, SUSTITUYENDO LUMINARIAS Y CABLEADO DAÑADO (400 MTS).</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1</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SISTEMA DE PROPULSIÓN.</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PROPELAS.</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668"/>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88</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DESMONTAJE Y MONTAJE DE PROPELAS 4 ASPAS. BABOR, ESTRIBOR.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45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89</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LIMPIEZA MANUAL - MECÁNICA Y PULIDO A LA PROPELA DE BABOR Y ESTRIBOR.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303"/>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90</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PRUEBA DE LÍQUIDOS PENETRANTES A CUERPO Y 1 TERCIO DEL NACIMIENTO DE LAS ASPAS DE LA PROPELA DE BABOR Y ESTRIBOR.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934"/>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91</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VERIFICACIÓN DE ASENTAMIENTO DE PROPELAS CON CONOS DE EJES DE COLA PRUEBA DE CONTACTO CON AZUL DE PRUSIA. NO INCLUYE RECTIFICADO DE CONO EN CASO DE SER REQUERIDO.</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613"/>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92</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BALANCEO ESTÁTICO A LA PROPELA DE BABOR Y ESTRIBOR.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665"/>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93</w:t>
            </w:r>
          </w:p>
        </w:tc>
        <w:tc>
          <w:tcPr>
            <w:tcW w:w="3677" w:type="dxa"/>
            <w:shd w:val="clear" w:color="auto" w:fill="auto"/>
            <w:noWrap/>
            <w:vAlign w:val="bottom"/>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RECTIFICADO DE CONO DE PROPELA HASTA LOGRAR EL ÁREA DE CONTACTO REQUERIDO CON EL CONO DEL EJE DE COLA.</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EJES DE COLA.</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B52DBB" w:rsidTr="00BA531F">
        <w:trPr>
          <w:trHeight w:val="1663"/>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94</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DESMONTAJE Y MONTAJE DE EJES DE COLA DE BR Y ER. PARA SU INSPECCIÓN.</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567"/>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95</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LIMPIEZA MANUAL - MECÁNICA Y PULIDO DE LOS EJES</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B52DBB" w:rsidTr="00BA531F">
        <w:trPr>
          <w:trHeight w:val="1982"/>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96</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SUBIR A TORNO PARA VERIFICAR DIMENSIONAMIENTO Y FLEXIÓN INCLUYE REPORTE TÉCNICO DE LA INSPECCIÓN. NO INCLUYE CORREGIR FLEXIÓN</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B52DBB" w:rsidTr="00BA531F">
        <w:trPr>
          <w:trHeight w:val="510"/>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97</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CORRECCIÓN DE FLEXIÓN DEL EJE DE COLA.</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SERV.</w:t>
            </w:r>
          </w:p>
        </w:tc>
        <w:tc>
          <w:tcPr>
            <w:tcW w:w="1126" w:type="dxa"/>
            <w:shd w:val="clear" w:color="auto" w:fill="auto"/>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c>
          <w:tcPr>
            <w:tcW w:w="911" w:type="dxa"/>
          </w:tcPr>
          <w:p w:rsidR="00F84912" w:rsidRPr="00B52DBB" w:rsidRDefault="00F84912" w:rsidP="001A382A">
            <w:pPr>
              <w:jc w:val="both"/>
              <w:rPr>
                <w:rFonts w:ascii="Arial" w:hAnsi="Arial" w:cs="Arial"/>
                <w:sz w:val="14"/>
                <w:szCs w:val="14"/>
                <w:lang w:eastAsia="es-MX"/>
              </w:rPr>
            </w:pPr>
          </w:p>
        </w:tc>
      </w:tr>
      <w:tr w:rsidR="00F84912" w:rsidRPr="00CE1EAE" w:rsidTr="00BA531F">
        <w:trPr>
          <w:trHeight w:val="765"/>
        </w:trPr>
        <w:tc>
          <w:tcPr>
            <w:tcW w:w="576" w:type="dxa"/>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lastRenderedPageBreak/>
              <w:t>98</w:t>
            </w:r>
          </w:p>
        </w:tc>
        <w:tc>
          <w:tcPr>
            <w:tcW w:w="3677" w:type="dxa"/>
            <w:shd w:val="clear" w:color="auto" w:fill="auto"/>
            <w:noWrap/>
            <w:vAlign w:val="center"/>
            <w:hideMark/>
          </w:tcPr>
          <w:p w:rsidR="00F84912" w:rsidRPr="00B52DBB" w:rsidRDefault="00F84912" w:rsidP="001A382A">
            <w:pPr>
              <w:jc w:val="both"/>
              <w:rPr>
                <w:rFonts w:ascii="Arial" w:hAnsi="Arial" w:cs="Arial"/>
                <w:sz w:val="14"/>
                <w:szCs w:val="14"/>
                <w:lang w:eastAsia="es-MX"/>
              </w:rPr>
            </w:pPr>
            <w:r w:rsidRPr="00B52DBB">
              <w:rPr>
                <w:rFonts w:ascii="Arial" w:hAnsi="Arial" w:cs="Arial"/>
                <w:sz w:val="14"/>
                <w:szCs w:val="14"/>
                <w:lang w:eastAsia="es-MX"/>
              </w:rPr>
              <w:t>PRUEBA DE LÍQUIDOS PENETRANTES EN CONO Y CUNERO DE EJES DE COLA BABOR Y ESTRIBOR.</w:t>
            </w:r>
          </w:p>
        </w:tc>
        <w:tc>
          <w:tcPr>
            <w:tcW w:w="65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2</w:t>
            </w:r>
          </w:p>
        </w:tc>
        <w:tc>
          <w:tcPr>
            <w:tcW w:w="708"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B52DBB" w:rsidRDefault="00F84912" w:rsidP="001A382A">
            <w:pPr>
              <w:jc w:val="center"/>
              <w:rPr>
                <w:rFonts w:ascii="Arial" w:hAnsi="Arial" w:cs="Arial"/>
                <w:sz w:val="14"/>
                <w:szCs w:val="14"/>
                <w:lang w:eastAsia="es-MX"/>
              </w:rPr>
            </w:pPr>
            <w:r w:rsidRPr="00B52DBB">
              <w:rPr>
                <w:rFonts w:ascii="Arial" w:hAnsi="Arial" w:cs="Arial"/>
                <w:sz w:val="14"/>
                <w:szCs w:val="14"/>
                <w:lang w:eastAsia="es-MX"/>
              </w:rPr>
              <w:t>PZAS.</w:t>
            </w:r>
          </w:p>
        </w:tc>
        <w:tc>
          <w:tcPr>
            <w:tcW w:w="1126" w:type="dxa"/>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BUJES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D10523" w:rsidTr="00BA531F">
        <w:trPr>
          <w:trHeight w:val="1392"/>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99</w:t>
            </w:r>
          </w:p>
        </w:tc>
        <w:tc>
          <w:tcPr>
            <w:tcW w:w="3677" w:type="dxa"/>
            <w:shd w:val="clear" w:color="auto" w:fill="auto"/>
            <w:noWrap/>
            <w:vAlign w:val="bottom"/>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 xml:space="preserve">DESMONTAJE Y MONTAJE DE BUJES DE BRONCE NEOPRENO EN BOCINAS, ARBOTANTES Y LIMERAS. NO INCLUYE SUMINISTRO DE BUJE.    </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76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SUMINISTRO DE BUJE DE BRONCE NEOPRENO DE 6" X 71/2" X 24"X1/4" DE ESP. PARA BOCINAS, ARBOTANTES Y LIMERAS. SE CONFIRMARA LA MEDIDA UNA VEZ PUESTA EN SECO LA EMBARCACIÓN.</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TOMA DE HUELGOS Y LECTURAS.</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101</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LECTURA DE TOMA DE HUELGOS EN BOCINAS,  ARBOTANTES Y LIMERAS. INCLUYE REPORTE TÉCNICO ANTES Y DESPUÉS.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PALAS DE GOBIERNO.</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D10523" w:rsidTr="00BA531F">
        <w:trPr>
          <w:trHeight w:val="141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102</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DESMONTAJE DE PALAS DE TIMÓN Y ELEMENTOS DE TIMONERÍA PARA SU INSPECCIÓN, REINSTALANDO AL TERMINO DE LOS TRABAJOS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76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103</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 xml:space="preserve">REVISIÓN, MANTENIMIENTO Y REPARACIÓN DE ELEMENTOS DE PALA DE TIMONERÍA. </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76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104</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PRUEBA DE LÍQUIDOS PENETRANTES EN CONO Y CUNERO DEL EJE BARÓN BR. Y ER.</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582"/>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105</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DESMONTAJE, LIMPIEZA Y MONTAJE DE GLÁNDULAS DE LOS PRENSES Y LIMERA.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917"/>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106</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POR DESMONTAR, MONTAR Y AJUSTAR ADITAMENTOS DEL SISTEMA DE GOBIERNO, INCLUYE GATOS HIDRÁULICOS, BRAZOS Y PASADORES.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8D3072" w:rsidRDefault="00F84912" w:rsidP="001A382A">
            <w:pPr>
              <w:jc w:val="both"/>
              <w:rPr>
                <w:rFonts w:ascii="Arial" w:hAnsi="Arial" w:cs="Arial"/>
                <w:sz w:val="14"/>
                <w:szCs w:val="14"/>
                <w:lang w:eastAsia="es-MX"/>
              </w:rPr>
            </w:pPr>
          </w:p>
        </w:tc>
        <w:tc>
          <w:tcPr>
            <w:tcW w:w="911" w:type="dxa"/>
          </w:tcPr>
          <w:p w:rsidR="00F84912" w:rsidRPr="008D3072" w:rsidRDefault="00F84912" w:rsidP="001A382A">
            <w:pPr>
              <w:jc w:val="both"/>
              <w:rPr>
                <w:rFonts w:ascii="Arial" w:hAnsi="Arial" w:cs="Arial"/>
                <w:sz w:val="14"/>
                <w:szCs w:val="14"/>
                <w:lang w:eastAsia="es-MX"/>
              </w:rPr>
            </w:pPr>
          </w:p>
        </w:tc>
        <w:tc>
          <w:tcPr>
            <w:tcW w:w="911" w:type="dxa"/>
          </w:tcPr>
          <w:p w:rsidR="00F84912" w:rsidRPr="008D3072" w:rsidRDefault="00F84912" w:rsidP="001A382A">
            <w:pPr>
              <w:jc w:val="both"/>
              <w:rPr>
                <w:rFonts w:ascii="Arial" w:hAnsi="Arial" w:cs="Arial"/>
                <w:sz w:val="14"/>
                <w:szCs w:val="14"/>
                <w:lang w:eastAsia="es-MX"/>
              </w:rPr>
            </w:pPr>
          </w:p>
        </w:tc>
      </w:tr>
      <w:tr w:rsidR="00F84912" w:rsidRPr="00D10523" w:rsidTr="00BA531F">
        <w:trPr>
          <w:trHeight w:val="153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MANTENIMIENTO Y REPRACIÓN DEL SISTEMA DE GOBIERNO, INCLUYE GATO HIDRÁULICO, BRAZOS DEL GATO HIDRÁULICO, CAMBIO DE PASADORES, REACONDICIONAMIENTO DE BARRENOS DEL BRAZO ENCASQUILLADO CON MATERIAL DE BRONCE, SUMINISTRO DE MANGUERAS HIDRÁULICAS EXISTENTES  ALTA PRESIÓN DE 1"Ø X 1.20 MTS .</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72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REALIZAR ASENTAMIENTO DEL CONO DEL BRAZO DE LA PALA CON EL CONO DEL EJE DEL BARÓN DE PALA BABOR Y ESTRIBOR.</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COPLES.</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109</w:t>
            </w:r>
          </w:p>
        </w:tc>
        <w:tc>
          <w:tcPr>
            <w:tcW w:w="3677" w:type="dxa"/>
            <w:shd w:val="clear" w:color="auto" w:fill="auto"/>
            <w:noWrap/>
            <w:vAlign w:val="bottom"/>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RECTIFICADO DE CARA, CANTO Y GUÍA, PRUEBAS DE ENSAYOS NO DESTRUCTIVOS (PND) DEL CUNERO Y PARTE INTERNA DEL COPLE.</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67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lastRenderedPageBreak/>
              <w:t>110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VERIFICACIÓN DE ASENTAMIENTO DE COPLE CON EJE DE COLA CON AZUL DE PRUSIA, PARA VERIFICAR ÁREA DE CONTACTO ACTUAL. NO INCLUYE RECTIFICADO DE CONO EN CASO DE SER REQUERIDO.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76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111</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RECTIFICADO DE CONO DE COPLE HASTA LOGRAR EL ÁREA DE CONTACTO REQUERIDO CON EL CONO DEL EJE DE COLA DE ACUERDO A LOS CRITERIOS DE LA CASA CLASIFICADORA.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TOMAS DE FONDO.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112</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 xml:space="preserve">DESMONTAJE Y MONTAJE DE VÁLVULAS EN TOMAS DE FONDO TIPO COMPUERTA  DE 8"Ø. </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1092"/>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113</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MANTENIMIENTO A VÁLVULAS TOMAS DE FONDO DE 8"Ø TIPO COMPUERTA.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114</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 xml:space="preserve">DESMONTAJE Y MONTAJE DE VÁLVULAS EN TOMAS DE FONDO TIPO COMPUERTA  DE 3"Ø. </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99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115</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MANTENIMIENTO A VÁLVULAS TOMAS DE FONDO DE 3"Ø TIPO COMPUERTA.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76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116</w:t>
            </w:r>
          </w:p>
        </w:tc>
        <w:tc>
          <w:tcPr>
            <w:tcW w:w="3677" w:type="dxa"/>
            <w:shd w:val="clear" w:color="auto" w:fill="auto"/>
            <w:vAlign w:val="bottom"/>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DESMONTAJE DE REJILLAS EN TOMAS DE FONDO. REINSTALÁNDOLAS AL TERMINO DE LOS TRABAJOS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13</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INSPECCIÓN, LIMPIEZA Y PINTURA EN REJILLAS DE MAR</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13</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PRUEBAS NEUMÁTICAS A LÍNEAS DE ENFRIAMIENTO  KEEL COOLER</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119</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MANTENIMIENTO A CAJA (FILTRO) DE TOMAS DE FONDO.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102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120</w:t>
            </w:r>
          </w:p>
        </w:tc>
        <w:tc>
          <w:tcPr>
            <w:tcW w:w="3677" w:type="dxa"/>
            <w:shd w:val="clear" w:color="auto" w:fill="auto"/>
            <w:noWrap/>
            <w:vAlign w:val="bottom"/>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DESMONTAJE, MANTENIMIENTO Y MONTAJE DE LA CAJA DE PRENSA  ESTOPA DEL SISTEMA PROPULSIVO BABOR ESTRIBOR, INCLUYE LIMPIEZA Y CAMBIO DE JUNTAS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sz w:val="14"/>
                <w:szCs w:val="14"/>
              </w:rPr>
              <w:br w:type="page"/>
            </w:r>
            <w:r w:rsidRPr="00CE1EAE">
              <w:rPr>
                <w:rFonts w:ascii="Arial" w:hAnsi="Arial" w:cs="Arial"/>
                <w:b/>
                <w:bCs/>
                <w:sz w:val="14"/>
                <w:szCs w:val="14"/>
                <w:lang w:eastAsia="es-MX"/>
              </w:rPr>
              <w:t>DEFENSAS.</w:t>
            </w:r>
          </w:p>
        </w:tc>
        <w:tc>
          <w:tcPr>
            <w:tcW w:w="911" w:type="dxa"/>
            <w:shd w:val="clear" w:color="000000" w:fill="C0C0C0"/>
          </w:tcPr>
          <w:p w:rsidR="00F84912" w:rsidRPr="00CE1EAE" w:rsidRDefault="00F84912" w:rsidP="001A382A">
            <w:pPr>
              <w:rPr>
                <w:rFonts w:ascii="Arial" w:hAnsi="Arial" w:cs="Arial"/>
                <w:sz w:val="14"/>
                <w:szCs w:val="14"/>
              </w:rPr>
            </w:pPr>
          </w:p>
        </w:tc>
        <w:tc>
          <w:tcPr>
            <w:tcW w:w="911" w:type="dxa"/>
            <w:shd w:val="clear" w:color="000000" w:fill="C0C0C0"/>
          </w:tcPr>
          <w:p w:rsidR="00F84912" w:rsidRPr="00CE1EAE" w:rsidRDefault="00F84912" w:rsidP="001A382A">
            <w:pPr>
              <w:rPr>
                <w:rFonts w:ascii="Arial" w:hAnsi="Arial" w:cs="Arial"/>
                <w:sz w:val="14"/>
                <w:szCs w:val="14"/>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121</w:t>
            </w:r>
          </w:p>
        </w:tc>
        <w:tc>
          <w:tcPr>
            <w:tcW w:w="3677" w:type="dxa"/>
            <w:shd w:val="clear" w:color="auto" w:fill="auto"/>
            <w:noWrap/>
            <w:vAlign w:val="bottom"/>
            <w:hideMark/>
          </w:tcPr>
          <w:p w:rsidR="00F84912" w:rsidRPr="00D10523" w:rsidRDefault="00F84912" w:rsidP="001A382A">
            <w:pPr>
              <w:rPr>
                <w:rFonts w:ascii="Arial" w:hAnsi="Arial" w:cs="Arial"/>
                <w:sz w:val="14"/>
                <w:szCs w:val="14"/>
                <w:lang w:eastAsia="es-MX"/>
              </w:rPr>
            </w:pPr>
            <w:r w:rsidRPr="00D10523">
              <w:rPr>
                <w:rFonts w:ascii="Arial" w:hAnsi="Arial" w:cs="Arial"/>
                <w:sz w:val="14"/>
                <w:szCs w:val="14"/>
                <w:lang w:eastAsia="es-MX"/>
              </w:rPr>
              <w:t>DESMONTAJE Y MONTAJE DE LLANTAS MEDIANAS.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122</w:t>
            </w:r>
          </w:p>
        </w:tc>
        <w:tc>
          <w:tcPr>
            <w:tcW w:w="3677" w:type="dxa"/>
            <w:shd w:val="clear" w:color="auto" w:fill="auto"/>
            <w:noWrap/>
            <w:vAlign w:val="bottom"/>
            <w:hideMark/>
          </w:tcPr>
          <w:p w:rsidR="00F84912" w:rsidRPr="00D10523" w:rsidRDefault="00F84912" w:rsidP="001A382A">
            <w:pPr>
              <w:rPr>
                <w:rFonts w:ascii="Arial" w:hAnsi="Arial" w:cs="Arial"/>
                <w:sz w:val="14"/>
                <w:szCs w:val="14"/>
                <w:lang w:eastAsia="es-MX"/>
              </w:rPr>
            </w:pPr>
            <w:r w:rsidRPr="00D10523">
              <w:rPr>
                <w:rFonts w:ascii="Arial" w:hAnsi="Arial" w:cs="Arial"/>
                <w:sz w:val="14"/>
                <w:szCs w:val="14"/>
                <w:lang w:eastAsia="es-MX"/>
              </w:rPr>
              <w:t>DESMONTAJE Y MONTAJE DE LLANTAS TIPO TRACTOR.</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xml:space="preserve"> TRABAJOS DE RENOVACIÓN DE ACERO, SOLDADURA Y PAILERIA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CASCO FONDO</w:t>
            </w:r>
            <w:r>
              <w:rPr>
                <w:rFonts w:ascii="Arial" w:hAnsi="Arial" w:cs="Arial"/>
                <w:b/>
                <w:bCs/>
                <w:sz w:val="14"/>
                <w:szCs w:val="14"/>
                <w:lang w:eastAsia="es-MX"/>
              </w:rPr>
              <w:t xml:space="preserve"> (OBRA VIVA)</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1964"/>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123</w:t>
            </w:r>
          </w:p>
        </w:tc>
        <w:tc>
          <w:tcPr>
            <w:tcW w:w="3677" w:type="dxa"/>
            <w:shd w:val="clear" w:color="auto" w:fill="auto"/>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RENOVACIÓN DE ACERO EN OBRA VIVA DEPENDIENDO DE LA CALIBRACIONES QUE SE HAGAN EN DIQUE Y SEAN AUTORIZADAS POR EL ARMADOR.</w:t>
            </w:r>
          </w:p>
        </w:tc>
        <w:tc>
          <w:tcPr>
            <w:tcW w:w="585" w:type="dxa"/>
            <w:shd w:val="clear" w:color="auto" w:fill="auto"/>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3000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7500</w:t>
            </w:r>
          </w:p>
        </w:tc>
        <w:tc>
          <w:tcPr>
            <w:tcW w:w="914" w:type="dxa"/>
            <w:gridSpan w:val="2"/>
            <w:shd w:val="clear" w:color="auto" w:fill="auto"/>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K</w:t>
            </w:r>
            <w:r>
              <w:rPr>
                <w:rFonts w:ascii="Arial" w:hAnsi="Arial" w:cs="Arial"/>
                <w:sz w:val="14"/>
                <w:szCs w:val="14"/>
                <w:lang w:eastAsia="es-MX"/>
              </w:rPr>
              <w:t>G</w:t>
            </w:r>
          </w:p>
        </w:tc>
        <w:tc>
          <w:tcPr>
            <w:tcW w:w="1276" w:type="dxa"/>
            <w:gridSpan w:val="2"/>
            <w:shd w:val="clear" w:color="auto" w:fill="auto"/>
            <w:hideMark/>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576" w:type="dxa"/>
            <w:shd w:val="clear" w:color="000000" w:fill="C0C0C0"/>
            <w:noWrap/>
            <w:vAlign w:val="center"/>
            <w:hideMark/>
          </w:tcPr>
          <w:p w:rsidR="00F84912" w:rsidRPr="00CE1EAE" w:rsidRDefault="00F84912" w:rsidP="001A382A">
            <w:pPr>
              <w:jc w:val="center"/>
              <w:rPr>
                <w:rFonts w:ascii="Arial" w:hAnsi="Arial" w:cs="Arial"/>
                <w:b/>
                <w:bCs/>
                <w:sz w:val="14"/>
                <w:szCs w:val="14"/>
                <w:lang w:eastAsia="es-MX"/>
              </w:rPr>
            </w:pPr>
            <w:r w:rsidRPr="00CE1EAE">
              <w:rPr>
                <w:rFonts w:ascii="Arial" w:hAnsi="Arial" w:cs="Arial"/>
                <w:b/>
                <w:bCs/>
                <w:sz w:val="14"/>
                <w:szCs w:val="14"/>
                <w:lang w:eastAsia="es-MX"/>
              </w:rPr>
              <w:t> </w:t>
            </w:r>
          </w:p>
        </w:tc>
        <w:tc>
          <w:tcPr>
            <w:tcW w:w="3677" w:type="dxa"/>
            <w:shd w:val="clear" w:color="000000" w:fill="BFBFBF"/>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ESCOBEN</w:t>
            </w:r>
          </w:p>
        </w:tc>
        <w:tc>
          <w:tcPr>
            <w:tcW w:w="585" w:type="dxa"/>
            <w:shd w:val="clear" w:color="000000" w:fill="BFBFBF"/>
            <w:vAlign w:val="center"/>
            <w:hideMark/>
          </w:tcPr>
          <w:p w:rsidR="00F84912" w:rsidRPr="00CE1EAE" w:rsidRDefault="00F84912" w:rsidP="001A382A">
            <w:pPr>
              <w:jc w:val="center"/>
              <w:rPr>
                <w:rFonts w:ascii="Arial" w:hAnsi="Arial" w:cs="Arial"/>
                <w:sz w:val="14"/>
                <w:szCs w:val="14"/>
                <w:lang w:eastAsia="es-MX"/>
              </w:rPr>
            </w:pPr>
            <w:r w:rsidRPr="00CE1EAE">
              <w:rPr>
                <w:rFonts w:ascii="Arial" w:hAnsi="Arial" w:cs="Arial"/>
                <w:sz w:val="14"/>
                <w:szCs w:val="14"/>
                <w:lang w:eastAsia="es-MX"/>
              </w:rPr>
              <w:t> </w:t>
            </w:r>
          </w:p>
        </w:tc>
        <w:tc>
          <w:tcPr>
            <w:tcW w:w="627" w:type="dxa"/>
            <w:gridSpan w:val="2"/>
            <w:shd w:val="clear" w:color="000000" w:fill="BFBFBF"/>
            <w:vAlign w:val="center"/>
            <w:hideMark/>
          </w:tcPr>
          <w:p w:rsidR="00F84912" w:rsidRPr="00CE1EAE" w:rsidRDefault="00F84912" w:rsidP="001A382A">
            <w:pPr>
              <w:jc w:val="center"/>
              <w:rPr>
                <w:rFonts w:ascii="Arial" w:hAnsi="Arial" w:cs="Arial"/>
                <w:sz w:val="14"/>
                <w:szCs w:val="14"/>
                <w:lang w:eastAsia="es-MX"/>
              </w:rPr>
            </w:pPr>
            <w:r w:rsidRPr="00CE1EAE">
              <w:rPr>
                <w:rFonts w:ascii="Arial" w:hAnsi="Arial" w:cs="Arial"/>
                <w:sz w:val="14"/>
                <w:szCs w:val="14"/>
                <w:lang w:eastAsia="es-MX"/>
              </w:rPr>
              <w:t> </w:t>
            </w:r>
          </w:p>
        </w:tc>
        <w:tc>
          <w:tcPr>
            <w:tcW w:w="914" w:type="dxa"/>
            <w:gridSpan w:val="2"/>
            <w:shd w:val="clear" w:color="000000" w:fill="BFBFBF"/>
            <w:vAlign w:val="center"/>
            <w:hideMark/>
          </w:tcPr>
          <w:p w:rsidR="00F84912" w:rsidRPr="00CE1EAE" w:rsidRDefault="00F84912" w:rsidP="001A382A">
            <w:pPr>
              <w:jc w:val="center"/>
              <w:rPr>
                <w:rFonts w:ascii="Arial" w:hAnsi="Arial" w:cs="Arial"/>
                <w:sz w:val="14"/>
                <w:szCs w:val="14"/>
                <w:lang w:eastAsia="es-MX"/>
              </w:rPr>
            </w:pPr>
            <w:r w:rsidRPr="00CE1EAE">
              <w:rPr>
                <w:rFonts w:ascii="Arial" w:hAnsi="Arial" w:cs="Arial"/>
                <w:sz w:val="14"/>
                <w:szCs w:val="14"/>
                <w:lang w:eastAsia="es-MX"/>
              </w:rPr>
              <w:t> </w:t>
            </w:r>
          </w:p>
        </w:tc>
        <w:tc>
          <w:tcPr>
            <w:tcW w:w="1276" w:type="dxa"/>
            <w:gridSpan w:val="2"/>
            <w:shd w:val="clear" w:color="000000" w:fill="BFBFBF"/>
            <w:noWrap/>
            <w:vAlign w:val="center"/>
            <w:hideMark/>
          </w:tcPr>
          <w:p w:rsidR="00F84912" w:rsidRPr="00CE1EAE" w:rsidRDefault="00F84912" w:rsidP="001A382A">
            <w:pPr>
              <w:jc w:val="center"/>
              <w:rPr>
                <w:rFonts w:ascii="Arial" w:hAnsi="Arial" w:cs="Arial"/>
                <w:b/>
                <w:bCs/>
                <w:sz w:val="14"/>
                <w:szCs w:val="14"/>
                <w:lang w:eastAsia="es-MX"/>
              </w:rPr>
            </w:pPr>
            <w:r w:rsidRPr="00CE1EAE">
              <w:rPr>
                <w:rFonts w:ascii="Arial" w:hAnsi="Arial" w:cs="Arial"/>
                <w:b/>
                <w:bCs/>
                <w:sz w:val="14"/>
                <w:szCs w:val="14"/>
                <w:lang w:eastAsia="es-MX"/>
              </w:rPr>
              <w:t> </w:t>
            </w:r>
          </w:p>
        </w:tc>
        <w:tc>
          <w:tcPr>
            <w:tcW w:w="911" w:type="dxa"/>
            <w:shd w:val="clear" w:color="000000" w:fill="BFBFBF"/>
          </w:tcPr>
          <w:p w:rsidR="00F84912" w:rsidRPr="00CE1EAE" w:rsidRDefault="00F84912" w:rsidP="001A382A">
            <w:pPr>
              <w:jc w:val="center"/>
              <w:rPr>
                <w:rFonts w:ascii="Arial" w:hAnsi="Arial" w:cs="Arial"/>
                <w:b/>
                <w:bCs/>
                <w:sz w:val="14"/>
                <w:szCs w:val="14"/>
                <w:lang w:eastAsia="es-MX"/>
              </w:rPr>
            </w:pPr>
          </w:p>
        </w:tc>
        <w:tc>
          <w:tcPr>
            <w:tcW w:w="911" w:type="dxa"/>
            <w:shd w:val="clear" w:color="000000" w:fill="BFBFBF"/>
          </w:tcPr>
          <w:p w:rsidR="00F84912" w:rsidRPr="00CE1EAE" w:rsidRDefault="00F84912" w:rsidP="001A382A">
            <w:pPr>
              <w:jc w:val="center"/>
              <w:rPr>
                <w:rFonts w:ascii="Arial" w:hAnsi="Arial" w:cs="Arial"/>
                <w:b/>
                <w:bCs/>
                <w:sz w:val="14"/>
                <w:szCs w:val="14"/>
                <w:lang w:eastAsia="es-MX"/>
              </w:rPr>
            </w:pPr>
          </w:p>
        </w:tc>
      </w:tr>
      <w:tr w:rsidR="00F84912" w:rsidRPr="00CE1EAE" w:rsidTr="00BA531F">
        <w:trPr>
          <w:trHeight w:val="67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lastRenderedPageBreak/>
              <w:t>124</w:t>
            </w:r>
          </w:p>
        </w:tc>
        <w:tc>
          <w:tcPr>
            <w:tcW w:w="3677" w:type="dxa"/>
            <w:shd w:val="clear" w:color="auto" w:fill="auto"/>
            <w:vAlign w:val="bottom"/>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RENOVAR TUBO DE ESCOBEN  DE 10"DIAM.CED-80 CON COSTURA EN ACERO AL CARBÓN DE 1.85 MTS LARGO, CON REDONDO DE 1"DIAM.SOLDADO EN LA PARTE SUPERIOR.</w:t>
            </w:r>
          </w:p>
        </w:tc>
        <w:tc>
          <w:tcPr>
            <w:tcW w:w="585" w:type="dxa"/>
            <w:shd w:val="clear" w:color="auto" w:fill="auto"/>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w:t>
            </w:r>
          </w:p>
        </w:tc>
        <w:tc>
          <w:tcPr>
            <w:tcW w:w="1276" w:type="dxa"/>
            <w:gridSpan w:val="2"/>
            <w:shd w:val="clear" w:color="auto" w:fill="auto"/>
            <w:noWrap/>
            <w:vAlign w:val="bottom"/>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 xml:space="preserve"> SOPORTE METÁLICO DE PROA  PARA DEFENSA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D10523" w:rsidTr="00BA531F">
        <w:trPr>
          <w:trHeight w:val="423"/>
        </w:trPr>
        <w:tc>
          <w:tcPr>
            <w:tcW w:w="576" w:type="dxa"/>
            <w:shd w:val="clear" w:color="auto" w:fill="FFFFFF"/>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125</w:t>
            </w:r>
          </w:p>
        </w:tc>
        <w:tc>
          <w:tcPr>
            <w:tcW w:w="3677" w:type="dxa"/>
            <w:shd w:val="clear" w:color="auto" w:fill="FFFFFF"/>
            <w:vAlign w:val="bottom"/>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REPARAR ESTRUCTURA DE DEFENSA EMPUJADORA DE PROA, DESMANTELAMIENTO DEL EXISTENTE, RENOVANDO PLACA DEL CASCO CON ESPESOR 3/8", SOPORTE DE DEFENSA TIPO MEDIA CAÑA DE 16" DIAM. CON UNA PLACA DE 3/4" SOLDADO VERTICALMENTE EN LA PARTE FRONTAL FORRADO CON PLACA DE 3/8" ESPESOR A-36 Y TUBO  EN ACERO AL CARBÓN DE 6" DIAM.CED-80,SERVICIO DE ROLADO DE LA PLACA DE ACUERDO A LA FORMA DEL CASCO, AJUSTE DE MEDIDAS DEL HULE CILÍNDRICO NEOPRENO MEDIANTE CORTE Y COLOCACIÓN DE ADITAMENTOS PARA SU ASEGURAMIENTO, INCLUYE SAND-BLAST Y MANTENIMIENTO ANTICORROSIVO CON SUMINISTRO DE PINTURA Y MATERIALES  PARA SU CORRECTO FUNCIONAMIENTO  Y COLOCACIÓN DE DIEZ DEFENSAS TIPO RECTANGULAR EN LA PARTE FRONTAL ASEGURADO CON TUBO DE 3" DIAM. EN ACERO AL CARBÓN Y DOS SOLERAS EN LA PARTE SUPERIOR E INFERIOR DE 6" X 3/8" EN ACERO AL CARBON.</w:t>
            </w:r>
          </w:p>
        </w:tc>
        <w:tc>
          <w:tcPr>
            <w:tcW w:w="585" w:type="dxa"/>
            <w:shd w:val="clear" w:color="auto" w:fill="FFFFFF"/>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FFFFFF"/>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FFFFFF"/>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w:t>
            </w:r>
          </w:p>
        </w:tc>
        <w:tc>
          <w:tcPr>
            <w:tcW w:w="1276" w:type="dxa"/>
            <w:gridSpan w:val="2"/>
            <w:shd w:val="clear" w:color="auto" w:fill="FFFFFF"/>
            <w:noWrap/>
          </w:tcPr>
          <w:p w:rsidR="00F84912" w:rsidRPr="00D10523" w:rsidRDefault="00F84912" w:rsidP="001A382A">
            <w:pPr>
              <w:rPr>
                <w:rFonts w:ascii="Arial" w:hAnsi="Arial" w:cs="Arial"/>
                <w:sz w:val="14"/>
                <w:szCs w:val="14"/>
                <w:lang w:eastAsia="es-MX"/>
              </w:rPr>
            </w:pPr>
          </w:p>
        </w:tc>
        <w:tc>
          <w:tcPr>
            <w:tcW w:w="911" w:type="dxa"/>
            <w:shd w:val="clear" w:color="auto" w:fill="FFFFFF"/>
          </w:tcPr>
          <w:p w:rsidR="00F84912" w:rsidRPr="00D10523" w:rsidRDefault="00F84912" w:rsidP="001A382A">
            <w:pPr>
              <w:rPr>
                <w:rFonts w:ascii="Arial" w:hAnsi="Arial" w:cs="Arial"/>
                <w:sz w:val="14"/>
                <w:szCs w:val="14"/>
                <w:lang w:eastAsia="es-MX"/>
              </w:rPr>
            </w:pPr>
          </w:p>
        </w:tc>
        <w:tc>
          <w:tcPr>
            <w:tcW w:w="911" w:type="dxa"/>
            <w:shd w:val="clear" w:color="auto" w:fill="FFFFFF"/>
          </w:tcPr>
          <w:p w:rsidR="00F84912" w:rsidRPr="00D10523" w:rsidRDefault="00F84912" w:rsidP="001A382A">
            <w:pPr>
              <w:rPr>
                <w:rFonts w:ascii="Arial" w:hAnsi="Arial" w:cs="Arial"/>
                <w:sz w:val="14"/>
                <w:szCs w:val="14"/>
                <w:lang w:eastAsia="es-MX"/>
              </w:rPr>
            </w:pPr>
          </w:p>
        </w:tc>
      </w:tr>
      <w:tr w:rsidR="00F84912" w:rsidRPr="00CE1EAE" w:rsidTr="00BA531F">
        <w:trPr>
          <w:trHeight w:val="45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126</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RENOVAR 7.20 ML DE TUBERÍA EN AC/CARBÓN CED-80 DE 2" Ø Y 14 CODOS DE 2" Ø, ROSCABLE.INCLUYE MATERIAL.</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ML</w:t>
            </w:r>
          </w:p>
        </w:tc>
        <w:tc>
          <w:tcPr>
            <w:tcW w:w="1276" w:type="dxa"/>
            <w:gridSpan w:val="2"/>
            <w:shd w:val="clear" w:color="auto" w:fill="auto"/>
            <w:noWrap/>
            <w:vAlign w:val="center"/>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LÍNEA DE ALIMENTACIÓN DE DIESEL DE LAS MAQUINAS PRINCIPALES BABOR Y ESTRIBOR.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D10523" w:rsidTr="00BA531F">
        <w:trPr>
          <w:trHeight w:val="450"/>
        </w:trPr>
        <w:tc>
          <w:tcPr>
            <w:tcW w:w="576" w:type="dxa"/>
            <w:shd w:val="clear" w:color="auto" w:fill="auto"/>
            <w:noWrap/>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127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RENOVAR 5.20 ML DE TUBERÍA DE 3/4" AC/CARBÓN CED-80,SEIS TUERCA UNIÓN ROSCABLE DE 3/4"Ø Y 10 CODOS ROSCABLE DE 3/4"Ø</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ML</w:t>
            </w:r>
          </w:p>
        </w:tc>
        <w:tc>
          <w:tcPr>
            <w:tcW w:w="1276" w:type="dxa"/>
            <w:gridSpan w:val="2"/>
            <w:shd w:val="clear" w:color="auto" w:fill="auto"/>
            <w:noWrap/>
            <w:vAlign w:val="center"/>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r>
      <w:tr w:rsidR="00F84912" w:rsidRPr="00D10523" w:rsidTr="00BA531F">
        <w:trPr>
          <w:trHeight w:val="675"/>
        </w:trPr>
        <w:tc>
          <w:tcPr>
            <w:tcW w:w="576" w:type="dxa"/>
            <w:shd w:val="clear" w:color="auto" w:fill="auto"/>
            <w:noWrap/>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28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RENOVAR 5.40 ML  LÍNEA DE 1"Ø CED-80 ,7 CODOS 90 GRADOS  DE 1"Ø,ROSCABLE,UNA VÁLVULA DE COMPUERTA DE 1"Ø,UNA TUERCA UNIÓN DE 1"Ø,UNA TEE DE 1"Ø ROSCABLE.</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ML</w:t>
            </w:r>
          </w:p>
        </w:tc>
        <w:tc>
          <w:tcPr>
            <w:tcW w:w="1276" w:type="dxa"/>
            <w:gridSpan w:val="2"/>
            <w:shd w:val="clear" w:color="auto" w:fill="auto"/>
            <w:noWrap/>
            <w:vAlign w:val="center"/>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r>
      <w:tr w:rsidR="00F84912" w:rsidRPr="00CE1EAE" w:rsidTr="00BA531F">
        <w:trPr>
          <w:trHeight w:val="675"/>
        </w:trPr>
        <w:tc>
          <w:tcPr>
            <w:tcW w:w="576" w:type="dxa"/>
            <w:shd w:val="clear" w:color="auto" w:fill="auto"/>
            <w:noWrap/>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29</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RENOVAR 5.00 ML  LÍNEA DE 2"Ø CED-80 ,1 CODO 90 GRADOS  DE 2"Ø ROSCABLE, UNA VÁLVULA DE COMPUERTA DE 2"Ø,UNA TUERCA UNIÓN DE 2"Ø.</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ML</w:t>
            </w:r>
          </w:p>
        </w:tc>
        <w:tc>
          <w:tcPr>
            <w:tcW w:w="1276" w:type="dxa"/>
            <w:gridSpan w:val="2"/>
            <w:shd w:val="clear" w:color="auto" w:fill="auto"/>
            <w:noWrap/>
            <w:vAlign w:val="center"/>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TANQUE DE DIESEL BABOR Y ESTRIBOR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255"/>
        </w:trPr>
        <w:tc>
          <w:tcPr>
            <w:tcW w:w="576" w:type="dxa"/>
            <w:shd w:val="clear" w:color="auto" w:fill="auto"/>
            <w:noWrap/>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30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MODIFICAR TUBO SONDA CON COPLE Y TAPÓN DE 2" DE Ø</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2.00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PZAS.</w:t>
            </w:r>
          </w:p>
        </w:tc>
        <w:tc>
          <w:tcPr>
            <w:tcW w:w="1276" w:type="dxa"/>
            <w:gridSpan w:val="2"/>
            <w:shd w:val="clear" w:color="auto" w:fill="auto"/>
            <w:noWrap/>
            <w:vAlign w:val="center"/>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ÁREA DE CAMAROTES DEL MOTORISTA. </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450"/>
        </w:trPr>
        <w:tc>
          <w:tcPr>
            <w:tcW w:w="576" w:type="dxa"/>
            <w:shd w:val="clear" w:color="auto" w:fill="auto"/>
            <w:noWrap/>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w:t>
            </w:r>
            <w:r w:rsidRPr="00D10523">
              <w:rPr>
                <w:rFonts w:ascii="Arial" w:hAnsi="Arial" w:cs="Arial"/>
                <w:sz w:val="14"/>
                <w:szCs w:val="14"/>
                <w:lang w:eastAsia="es-MX"/>
              </w:rPr>
              <w:t>3</w:t>
            </w:r>
            <w:r>
              <w:rPr>
                <w:rFonts w:ascii="Arial" w:hAnsi="Arial" w:cs="Arial"/>
                <w:sz w:val="14"/>
                <w:szCs w:val="14"/>
                <w:lang w:eastAsia="es-MX"/>
              </w:rPr>
              <w:t>1</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REALIZAR INSERTO DE 0.70 MTS. X 0.90 MTS. X 1/4" DE ESP. EN ÁREA DE CAMAROTE Y MOTORISTA. NOTA: INCLUYE TRABAJOS DE CARPINTERÍA.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32.00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80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KG</w:t>
            </w:r>
          </w:p>
        </w:tc>
        <w:tc>
          <w:tcPr>
            <w:tcW w:w="1276" w:type="dxa"/>
            <w:gridSpan w:val="2"/>
            <w:shd w:val="clear" w:color="auto" w:fill="auto"/>
            <w:noWrap/>
            <w:vAlign w:val="center"/>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c>
          <w:tcPr>
            <w:tcW w:w="911" w:type="dxa"/>
          </w:tcPr>
          <w:p w:rsidR="00F84912" w:rsidRPr="00CE1EAE" w:rsidRDefault="00F84912" w:rsidP="001A382A">
            <w:pPr>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MISCELÁNEOS.</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510"/>
        </w:trPr>
        <w:tc>
          <w:tcPr>
            <w:tcW w:w="576" w:type="dxa"/>
            <w:shd w:val="clear" w:color="auto" w:fill="auto"/>
            <w:noWrap/>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32</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RENOVAR TUBO SONDA DEL TANQUE DE LASTRE.</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4.00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PZA.</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133</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LIMPIEZA DEL ÁREA DE SENTINAS EN CUARTO DE MAQUINAS.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134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134</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MANTENIMIENTO Y REHABILITACIÓN DE CONTROLES DE MANDO EN POPA.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67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135</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REALIZAR PRUEBAS NEUMÁTICAS A LAS TUBERÍAS DE AGUA EN CUARTO DE MAQUINAS PARA DETECTAR POSIBLE FUGA. NO INCLUYE REPARACIÓN.</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136</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 xml:space="preserve">SUMINISTRO Y MONTAJE DE PLUMAS LIMPIA PARABRISAS </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noWrap/>
            <w:vAlign w:val="center"/>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r>
      <w:tr w:rsidR="00F84912" w:rsidRPr="00D10523" w:rsidTr="00BA531F">
        <w:trPr>
          <w:trHeight w:val="45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137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 xml:space="preserve">SUMINISTRO E INSTALACIÓN DE CRISTAL FRONTAL DEL PUENTE DE MANDO DE .94 MTS. X </w:t>
            </w:r>
            <w:r w:rsidRPr="00D10523">
              <w:rPr>
                <w:rFonts w:ascii="Arial" w:hAnsi="Arial" w:cs="Arial"/>
                <w:sz w:val="14"/>
                <w:szCs w:val="14"/>
                <w:lang w:eastAsia="es-MX"/>
              </w:rPr>
              <w:lastRenderedPageBreak/>
              <w:t>.51 MTS.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lastRenderedPageBreak/>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noWrap/>
            <w:vAlign w:val="center"/>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r>
      <w:tr w:rsidR="00F84912" w:rsidRPr="00D10523" w:rsidTr="00BA531F">
        <w:trPr>
          <w:trHeight w:val="45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lastRenderedPageBreak/>
              <w:t>138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REALIZAR REVISIÓN DEL DUCTO DE AIRE ACONDICIONADO CON SALIDA AL PUENTE DE MANDO.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noWrap/>
            <w:vAlign w:val="center"/>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r>
      <w:tr w:rsidR="00F84912" w:rsidRPr="00D10523" w:rsidTr="00BA531F">
        <w:trPr>
          <w:trHeight w:val="67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139</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REALIZAR TRABAJOS DE CARPINTERÍA EN EL ÁREA DE CAMAROTES, BAÑO Y COCINA, PARA LIBERAR ESPACIO PARA CAMBIO DE ACERO. INCLUYE MATERIAL Y MANO DE OBRA.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noWrap/>
            <w:vAlign w:val="center"/>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c>
          <w:tcPr>
            <w:tcW w:w="911" w:type="dxa"/>
          </w:tcPr>
          <w:p w:rsidR="00F84912" w:rsidRPr="00D10523" w:rsidRDefault="00F84912" w:rsidP="001A382A">
            <w:pPr>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REPOSICIÓN DE VÁLVULAS DE 1" DEL MANIFUL DEL SISTEMA DE DIESEL. TIENEN FUGA.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16</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141</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REPARACIÓN DE LA BOMBA DE DIESEL PARA EL TRASIEGO AL TANQUE DIARIO.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142</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DEL EQUIPO PURIFICADOR</w:t>
            </w:r>
            <w:r>
              <w:rPr>
                <w:rFonts w:ascii="Arial" w:hAnsi="Arial" w:cs="Arial"/>
                <w:sz w:val="14"/>
                <w:szCs w:val="14"/>
                <w:lang w:eastAsia="es-MX"/>
              </w:rPr>
              <w:t xml:space="preserve"> DEL DIESEL, (CARECE DE FUERZA)</w:t>
            </w:r>
            <w:r w:rsidRPr="00D10523">
              <w:rPr>
                <w:rFonts w:ascii="Arial" w:hAnsi="Arial" w:cs="Arial"/>
                <w:sz w:val="14"/>
                <w:szCs w:val="14"/>
                <w:lang w:eastAsia="es-MX"/>
              </w:rPr>
              <w:t>.</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143</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SUBSTITUCIÓN DE 25 ML. DE LÍNEA DE AGUA POTABLE DE 2" DE DIAM.</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25</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62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144</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SUBSTITUIR 10 ML. DE TUBO DE 3/4" DE DIAM. DEL LOS MOTO GENERADORES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145</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A VÁLVULAS DE 2", (7), 3" (4), Y 4" (4)" DE DIAM. DEL MANIFUL DE AGUA DULCE Y SALADA. INCLUYE DESMONTAJE Y MONTAJE.</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146</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ELIMINAR FILTROS PARA DIESEL DE MAQUINAS PRINCIPALES INSTALADOS BAJO PISO, Y UNIR LAS LÍNEAS DE 3/4 CON TUBO INSTALANDO VÁLVULA DE ESFERA.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CAMBIAR LÍNEAS DE 3/4" DE DESCARGA DEL ACEITE DEL CARTER DE LA MAQUINAS PRINCIPALES.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INSTALAR PROTECCIONES A LAS POLEAS DEL MOTOR DE LOS MOTO GENERADORES.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149</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SUBSTITUIR 18 ML. DE LÍNEA 1 1/2" DE COMBUSTIBLE DE LAS MAQUINAS PRINCIPALES INSTALADAS BAJO EL PISO DE LAS MISMAS.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18</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SUBSTITUIR 11 ML. DE LÍNEA 2" DE AGUA RESIDUALES INSTALADAS BAJO EL PISO DEL CUARTO DE MAQUINAS.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27</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151</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REPARACIÓN Y MANTENIMIENTO DEL GOBERNADOR TIPO CUADRANTE DE MAQUINA CATERPILLAR D398. SOLO INCLUYE EL KIT DE MANTENIMIENTO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152</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DE LA BOMBA CEBADORA DE MAQUINA CATERPILLAR D-398. SOLO INCLUYE EL KIT DE MANTENIMIENTO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153</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A LA CAJA DE FILTROS DE MAQUINA CATERPILLAR D-398. SOLO INCLUYE EL KIT DE MANTENIMIENTO.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154</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DESMONTAJE Y MONTAJE DE VÁLVULAS DE COMPUERTA DE 4"</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155</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DESMONTAJE Y MONTAJE DE VÁLVULAS DE COMPUERTA DE 3"</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156</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A VÁLVULAS DE COMPUERTA DE 4"</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A VÁLVULAS DE COMPUERTA DE 3"</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REEMPLAZAR TUBERÍA DE 3" DE CONTRAINCENDIOS, QUE VA DEL CUARTO DE MAQUINAS A LA CUBIERTA PRINCIPAL.</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159</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SUMINISTRO E INSTALAR BOMBA DE CONTRAINCENDIOS DEL CUARTO DE MAQUINAS A LA CUBIERTA PRINCIPAL.</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REMPLAZAR 20 ML. DE LÍNEA DE 1/2" DEL SISTEMA DE COMBUSTIBLE.</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20</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161</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REMPLAZAR 15 ML DE LÍNEA DE 1/2" DEL SISTEMA DE COMBUSTIBLE DE LOS MOTO GENERADORES, INCLUYE VÁLVULAS (4), CONEXIONES (6), CODOS (5) Y TUERCAS UNIÓN (3)</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ML</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162</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REPARACIÓN DE SELECTOR PARA SERVICIO DE TOMA DE CORRIENTE DEL MOTO GENERADOR A TOMA DE TIERRA.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163</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MANTENIMIENTO AL TABLERO DE CORRIENTE DE LOS MOTO GENERADORES, INCLUYE CARATULAS INDICADORAS.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lastRenderedPageBreak/>
              <w:t>164</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MANTENIMIENTO AL TABLERO GENERAL DE CORRIENTE, INCLUYE CARATULAS INDICADORAS.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165</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REVISAR Y DAR MANTENIMIENTO A LOS PAROS DE EMERGENCIA DE LOS MOTO GENERADORES Y MAQUINAS PRINCIPALES.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166</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A LOS TACÓMETROS DEL TABLERO DEL PUENTE DE MANDO.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CAMBIO DE VÁLVULAS DE LOS TANQUES DE NIVELACIÓN DEL REMOLCADOR DE 1" Y 2"</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MANTENIMIENTO Y REHABILITACIÓN DE COMPRESORES MARCA QUINCY.</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169</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SUBSTITUIR LOS PAROS AUTOMÁTICOS DE LOS COMPRESORES</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PIEZAS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A LA BOMBA DEL SISTEMA HIDRÁULICO DE LAS PALAS DE TIMÓN.</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171</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REVISIÓN Y MANTENIMIENTO DE COMPAS MAGNÉTICO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172</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REPARACIÓN DE LOS CONTROLES DE MANDO Y ACELERACIÓN EN EL PUENTE.</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173</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MANTENIMIENTO AL HORNO DE LA ESTUFA</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255"/>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174</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DESARMAR Y EXTRAER CONGELADOR INSTALADO EN LA COCINA PARA REVISIÓN DE ACERO EN EL PISO.</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SERV.</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r w:rsidR="00F84912" w:rsidRPr="00CE1EAE" w:rsidTr="00BA531F">
        <w:trPr>
          <w:trHeight w:val="255"/>
        </w:trPr>
        <w:tc>
          <w:tcPr>
            <w:tcW w:w="7655" w:type="dxa"/>
            <w:gridSpan w:val="9"/>
            <w:shd w:val="clear" w:color="000000" w:fill="C0C0C0"/>
            <w:noWrap/>
            <w:vAlign w:val="center"/>
            <w:hideMark/>
          </w:tcPr>
          <w:p w:rsidR="00F84912" w:rsidRPr="00CE1EAE" w:rsidRDefault="00F84912" w:rsidP="001A382A">
            <w:pPr>
              <w:rPr>
                <w:rFonts w:ascii="Arial" w:hAnsi="Arial" w:cs="Arial"/>
                <w:b/>
                <w:bCs/>
                <w:sz w:val="14"/>
                <w:szCs w:val="14"/>
                <w:lang w:eastAsia="es-MX"/>
              </w:rPr>
            </w:pPr>
            <w:r w:rsidRPr="00CE1EAE">
              <w:rPr>
                <w:rFonts w:ascii="Arial" w:hAnsi="Arial" w:cs="Arial"/>
                <w:b/>
                <w:bCs/>
                <w:sz w:val="14"/>
                <w:szCs w:val="14"/>
                <w:lang w:eastAsia="es-MX"/>
              </w:rPr>
              <w:t>SUMINISTRO DE PINTURAS MARINAS.</w:t>
            </w:r>
          </w:p>
        </w:tc>
        <w:tc>
          <w:tcPr>
            <w:tcW w:w="911" w:type="dxa"/>
            <w:shd w:val="clear" w:color="000000" w:fill="C0C0C0"/>
          </w:tcPr>
          <w:p w:rsidR="00F84912" w:rsidRPr="00CE1EAE" w:rsidRDefault="00F84912" w:rsidP="001A382A">
            <w:pPr>
              <w:rPr>
                <w:rFonts w:ascii="Arial" w:hAnsi="Arial" w:cs="Arial"/>
                <w:b/>
                <w:bCs/>
                <w:sz w:val="14"/>
                <w:szCs w:val="14"/>
                <w:lang w:eastAsia="es-MX"/>
              </w:rPr>
            </w:pPr>
          </w:p>
        </w:tc>
        <w:tc>
          <w:tcPr>
            <w:tcW w:w="911" w:type="dxa"/>
            <w:shd w:val="clear" w:color="000000" w:fill="C0C0C0"/>
          </w:tcPr>
          <w:p w:rsidR="00F84912" w:rsidRPr="00CE1EAE" w:rsidRDefault="00F84912" w:rsidP="001A382A">
            <w:pPr>
              <w:rPr>
                <w:rFonts w:ascii="Arial" w:hAnsi="Arial" w:cs="Arial"/>
                <w:b/>
                <w:bCs/>
                <w:sz w:val="14"/>
                <w:szCs w:val="14"/>
                <w:lang w:eastAsia="es-MX"/>
              </w:rPr>
            </w:pPr>
          </w:p>
        </w:tc>
      </w:tr>
      <w:tr w:rsidR="00F84912" w:rsidRPr="00CE1EAE" w:rsidTr="00BA531F">
        <w:trPr>
          <w:trHeight w:val="255"/>
        </w:trPr>
        <w:tc>
          <w:tcPr>
            <w:tcW w:w="7655" w:type="dxa"/>
            <w:gridSpan w:val="9"/>
            <w:shd w:val="clear" w:color="auto" w:fill="auto"/>
            <w:noWrap/>
            <w:vAlign w:val="center"/>
            <w:hideMark/>
          </w:tcPr>
          <w:p w:rsidR="00F84912" w:rsidRPr="00CE1EAE" w:rsidRDefault="00F84912" w:rsidP="001A382A">
            <w:pPr>
              <w:jc w:val="both"/>
              <w:rPr>
                <w:rFonts w:ascii="Arial" w:hAnsi="Arial" w:cs="Arial"/>
                <w:sz w:val="14"/>
                <w:szCs w:val="14"/>
                <w:lang w:eastAsia="es-MX"/>
              </w:rPr>
            </w:pPr>
            <w:r w:rsidRPr="00CE1EAE">
              <w:rPr>
                <w:rFonts w:ascii="Arial" w:hAnsi="Arial" w:cs="Arial"/>
                <w:b/>
                <w:bCs/>
                <w:sz w:val="14"/>
                <w:szCs w:val="14"/>
                <w:lang w:eastAsia="es-MX"/>
              </w:rPr>
              <w:t>OBRA VIVA</w:t>
            </w:r>
          </w:p>
        </w:tc>
        <w:tc>
          <w:tcPr>
            <w:tcW w:w="911" w:type="dxa"/>
          </w:tcPr>
          <w:p w:rsidR="00F84912" w:rsidRPr="00CE1EAE" w:rsidRDefault="00F84912" w:rsidP="001A382A">
            <w:pPr>
              <w:jc w:val="both"/>
              <w:rPr>
                <w:rFonts w:ascii="Arial" w:hAnsi="Arial" w:cs="Arial"/>
                <w:b/>
                <w:bCs/>
                <w:sz w:val="14"/>
                <w:szCs w:val="14"/>
                <w:lang w:eastAsia="es-MX"/>
              </w:rPr>
            </w:pPr>
          </w:p>
        </w:tc>
        <w:tc>
          <w:tcPr>
            <w:tcW w:w="911" w:type="dxa"/>
          </w:tcPr>
          <w:p w:rsidR="00F84912" w:rsidRPr="00CE1EAE" w:rsidRDefault="00F84912" w:rsidP="001A382A">
            <w:pPr>
              <w:jc w:val="both"/>
              <w:rPr>
                <w:rFonts w:ascii="Arial" w:hAnsi="Arial" w:cs="Arial"/>
                <w:b/>
                <w:bCs/>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175</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176</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4</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10</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177</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PINTURA INTERSPEED 640 ROJO BRA640/5/A, MARCA INTERNATIONAL.</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178</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PINTURA INTERSPEED 640 NEGRO BRA640/5/A, MARCA INTERNATIONAL.</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D10523"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179</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gridSpan w:val="2"/>
            <w:shd w:val="clear" w:color="auto" w:fill="auto"/>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c>
          <w:tcPr>
            <w:tcW w:w="911" w:type="dxa"/>
          </w:tcPr>
          <w:p w:rsidR="00F84912" w:rsidRPr="00D10523" w:rsidRDefault="00F84912" w:rsidP="001A382A">
            <w:pPr>
              <w:jc w:val="both"/>
              <w:rPr>
                <w:rFonts w:ascii="Arial" w:hAnsi="Arial" w:cs="Arial"/>
                <w:sz w:val="14"/>
                <w:szCs w:val="14"/>
                <w:lang w:eastAsia="es-MX"/>
              </w:rPr>
            </w:pPr>
          </w:p>
        </w:tc>
      </w:tr>
      <w:tr w:rsidR="00F84912" w:rsidRPr="00CE1EAE" w:rsidTr="00BA531F">
        <w:trPr>
          <w:trHeight w:val="510"/>
        </w:trPr>
        <w:tc>
          <w:tcPr>
            <w:tcW w:w="576"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Pr>
                <w:rFonts w:ascii="Arial" w:hAnsi="Arial" w:cs="Arial"/>
                <w:sz w:val="14"/>
                <w:szCs w:val="14"/>
                <w:lang w:eastAsia="es-MX"/>
              </w:rPr>
              <w:t>180</w:t>
            </w:r>
          </w:p>
        </w:tc>
        <w:tc>
          <w:tcPr>
            <w:tcW w:w="3677" w:type="dxa"/>
            <w:shd w:val="clear" w:color="auto" w:fill="auto"/>
            <w:noWrap/>
            <w:vAlign w:val="center"/>
            <w:hideMark/>
          </w:tcPr>
          <w:p w:rsidR="00F84912" w:rsidRPr="00D10523" w:rsidRDefault="00F84912" w:rsidP="001A382A">
            <w:pPr>
              <w:jc w:val="both"/>
              <w:rPr>
                <w:rFonts w:ascii="Arial" w:hAnsi="Arial" w:cs="Arial"/>
                <w:sz w:val="14"/>
                <w:szCs w:val="14"/>
                <w:lang w:eastAsia="es-MX"/>
              </w:rPr>
            </w:pPr>
            <w:r w:rsidRPr="00D10523">
              <w:rPr>
                <w:rFonts w:ascii="Arial" w:hAnsi="Arial" w:cs="Arial"/>
                <w:sz w:val="14"/>
                <w:szCs w:val="14"/>
                <w:lang w:eastAsia="es-MX"/>
              </w:rPr>
              <w:t>REDUCTOR GTA 007</w:t>
            </w:r>
          </w:p>
        </w:tc>
        <w:tc>
          <w:tcPr>
            <w:tcW w:w="585" w:type="dxa"/>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12</w:t>
            </w:r>
          </w:p>
        </w:tc>
        <w:tc>
          <w:tcPr>
            <w:tcW w:w="914" w:type="dxa"/>
            <w:gridSpan w:val="2"/>
            <w:shd w:val="clear" w:color="auto" w:fill="auto"/>
            <w:noWrap/>
            <w:vAlign w:val="center"/>
            <w:hideMark/>
          </w:tcPr>
          <w:p w:rsidR="00F84912" w:rsidRPr="00D10523" w:rsidRDefault="00F84912"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gridSpan w:val="2"/>
            <w:shd w:val="clear" w:color="auto" w:fill="auto"/>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c>
          <w:tcPr>
            <w:tcW w:w="911" w:type="dxa"/>
          </w:tcPr>
          <w:p w:rsidR="00F84912" w:rsidRPr="00CE1EAE" w:rsidRDefault="00F84912" w:rsidP="001A382A">
            <w:pPr>
              <w:jc w:val="both"/>
              <w:rPr>
                <w:rFonts w:ascii="Arial" w:hAnsi="Arial" w:cs="Arial"/>
                <w:sz w:val="14"/>
                <w:szCs w:val="14"/>
                <w:lang w:eastAsia="es-MX"/>
              </w:rPr>
            </w:pPr>
          </w:p>
        </w:tc>
      </w:tr>
    </w:tbl>
    <w:p w:rsidR="00235CA8" w:rsidRDefault="00235CA8" w:rsidP="0097201D"/>
    <w:tbl>
      <w:tblPr>
        <w:tblW w:w="9477" w:type="dxa"/>
        <w:tblInd w:w="-497"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576"/>
        <w:gridCol w:w="3677"/>
        <w:gridCol w:w="585"/>
        <w:gridCol w:w="627"/>
        <w:gridCol w:w="914"/>
        <w:gridCol w:w="1276"/>
        <w:gridCol w:w="911"/>
        <w:gridCol w:w="911"/>
      </w:tblGrid>
      <w:tr w:rsidR="00235CA8" w:rsidRPr="00CE1EAE" w:rsidTr="00235CA8">
        <w:trPr>
          <w:trHeight w:val="255"/>
        </w:trPr>
        <w:tc>
          <w:tcPr>
            <w:tcW w:w="6379" w:type="dxa"/>
            <w:gridSpan w:val="5"/>
            <w:shd w:val="clear" w:color="auto" w:fill="A6A6A6" w:themeFill="background1" w:themeFillShade="A6"/>
            <w:noWrap/>
            <w:vAlign w:val="center"/>
            <w:hideMark/>
          </w:tcPr>
          <w:p w:rsidR="00235CA8" w:rsidRPr="00CE1EAE" w:rsidRDefault="00235CA8" w:rsidP="001A382A">
            <w:pPr>
              <w:jc w:val="both"/>
              <w:rPr>
                <w:rFonts w:ascii="Arial" w:hAnsi="Arial" w:cs="Arial"/>
                <w:sz w:val="14"/>
                <w:szCs w:val="14"/>
                <w:lang w:eastAsia="es-MX"/>
              </w:rPr>
            </w:pPr>
            <w:r w:rsidRPr="00CE1EAE">
              <w:rPr>
                <w:rFonts w:ascii="Arial" w:hAnsi="Arial" w:cs="Arial"/>
                <w:b/>
                <w:bCs/>
                <w:sz w:val="14"/>
                <w:szCs w:val="14"/>
                <w:lang w:eastAsia="es-MX"/>
              </w:rPr>
              <w:t>OBRA MUERTA Y REGALA EXTERIOR</w:t>
            </w:r>
          </w:p>
        </w:tc>
        <w:tc>
          <w:tcPr>
            <w:tcW w:w="1276" w:type="dxa"/>
            <w:shd w:val="clear" w:color="auto" w:fill="A6A6A6" w:themeFill="background1" w:themeFillShade="A6"/>
            <w:vAlign w:val="center"/>
          </w:tcPr>
          <w:p w:rsidR="00235CA8" w:rsidRDefault="00235CA8" w:rsidP="001A382A">
            <w:pPr>
              <w:jc w:val="center"/>
              <w:rPr>
                <w:rFonts w:ascii="Arial" w:hAnsi="Arial" w:cs="Arial"/>
                <w:b/>
                <w:bCs/>
                <w:sz w:val="14"/>
                <w:szCs w:val="14"/>
                <w:lang w:eastAsia="es-MX"/>
              </w:rPr>
            </w:pPr>
          </w:p>
          <w:p w:rsidR="00235CA8" w:rsidRPr="00CE1EAE" w:rsidRDefault="00235CA8" w:rsidP="001A382A">
            <w:pPr>
              <w:jc w:val="center"/>
              <w:rPr>
                <w:rFonts w:ascii="Arial" w:hAnsi="Arial" w:cs="Arial"/>
                <w:b/>
                <w:bCs/>
                <w:sz w:val="14"/>
                <w:szCs w:val="14"/>
                <w:lang w:eastAsia="es-MX"/>
              </w:rPr>
            </w:pPr>
            <w:r>
              <w:rPr>
                <w:rFonts w:ascii="Arial" w:hAnsi="Arial" w:cs="Arial"/>
                <w:b/>
                <w:bCs/>
                <w:sz w:val="14"/>
                <w:szCs w:val="14"/>
                <w:lang w:eastAsia="es-MX"/>
              </w:rPr>
              <w:t>PRECIO UNITARIO</w:t>
            </w:r>
          </w:p>
        </w:tc>
        <w:tc>
          <w:tcPr>
            <w:tcW w:w="911" w:type="dxa"/>
            <w:shd w:val="clear" w:color="auto" w:fill="A6A6A6" w:themeFill="background1" w:themeFillShade="A6"/>
          </w:tcPr>
          <w:p w:rsidR="00235CA8" w:rsidRDefault="00235CA8" w:rsidP="001A382A">
            <w:pPr>
              <w:jc w:val="center"/>
              <w:rPr>
                <w:rFonts w:ascii="Arial" w:hAnsi="Arial" w:cs="Arial"/>
                <w:b/>
                <w:bCs/>
                <w:sz w:val="14"/>
                <w:szCs w:val="14"/>
                <w:lang w:eastAsia="es-MX"/>
              </w:rPr>
            </w:pPr>
          </w:p>
          <w:p w:rsidR="00235CA8" w:rsidRDefault="00235CA8" w:rsidP="001A382A">
            <w:pPr>
              <w:jc w:val="center"/>
              <w:rPr>
                <w:rFonts w:ascii="Arial" w:hAnsi="Arial" w:cs="Arial"/>
                <w:b/>
                <w:bCs/>
                <w:sz w:val="14"/>
                <w:szCs w:val="14"/>
                <w:lang w:eastAsia="es-MX"/>
              </w:rPr>
            </w:pPr>
          </w:p>
          <w:p w:rsidR="00235CA8" w:rsidRPr="00CE1EAE" w:rsidRDefault="00235CA8" w:rsidP="001A382A">
            <w:pPr>
              <w:jc w:val="center"/>
              <w:rPr>
                <w:rFonts w:ascii="Arial" w:hAnsi="Arial" w:cs="Arial"/>
                <w:b/>
                <w:bCs/>
                <w:sz w:val="14"/>
                <w:szCs w:val="14"/>
                <w:lang w:eastAsia="es-MX"/>
              </w:rPr>
            </w:pPr>
            <w:r>
              <w:rPr>
                <w:rFonts w:ascii="Arial" w:hAnsi="Arial" w:cs="Arial"/>
                <w:b/>
                <w:bCs/>
                <w:sz w:val="14"/>
                <w:szCs w:val="14"/>
                <w:lang w:eastAsia="es-MX"/>
              </w:rPr>
              <w:t>MONTO MINIMO</w:t>
            </w:r>
          </w:p>
        </w:tc>
        <w:tc>
          <w:tcPr>
            <w:tcW w:w="911" w:type="dxa"/>
            <w:shd w:val="clear" w:color="auto" w:fill="A6A6A6" w:themeFill="background1" w:themeFillShade="A6"/>
          </w:tcPr>
          <w:p w:rsidR="00235CA8" w:rsidRDefault="00235CA8" w:rsidP="001A382A">
            <w:pPr>
              <w:jc w:val="center"/>
              <w:rPr>
                <w:rFonts w:ascii="Arial" w:hAnsi="Arial" w:cs="Arial"/>
                <w:b/>
                <w:bCs/>
                <w:sz w:val="14"/>
                <w:szCs w:val="14"/>
                <w:lang w:eastAsia="es-MX"/>
              </w:rPr>
            </w:pPr>
          </w:p>
          <w:p w:rsidR="00235CA8" w:rsidRDefault="00235CA8" w:rsidP="001A382A">
            <w:pPr>
              <w:jc w:val="center"/>
              <w:rPr>
                <w:rFonts w:ascii="Arial" w:hAnsi="Arial" w:cs="Arial"/>
                <w:b/>
                <w:bCs/>
                <w:sz w:val="14"/>
                <w:szCs w:val="14"/>
                <w:lang w:eastAsia="es-MX"/>
              </w:rPr>
            </w:pPr>
          </w:p>
          <w:p w:rsidR="00235CA8" w:rsidRPr="00CE1EAE" w:rsidRDefault="00235CA8" w:rsidP="001A382A">
            <w:pPr>
              <w:jc w:val="center"/>
              <w:rPr>
                <w:rFonts w:ascii="Arial" w:hAnsi="Arial" w:cs="Arial"/>
                <w:b/>
                <w:bCs/>
                <w:sz w:val="14"/>
                <w:szCs w:val="14"/>
                <w:lang w:eastAsia="es-MX"/>
              </w:rPr>
            </w:pPr>
            <w:r>
              <w:rPr>
                <w:rFonts w:ascii="Arial" w:hAnsi="Arial" w:cs="Arial"/>
                <w:b/>
                <w:bCs/>
                <w:sz w:val="14"/>
                <w:szCs w:val="14"/>
                <w:lang w:eastAsia="es-MX"/>
              </w:rPr>
              <w:t>MONTO MAXIMO</w:t>
            </w: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181</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182</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183</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INTERTHANE 990 COLOR NEGRO,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184</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INTERTHANE 990 COLOR BLANCO,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185</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186</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050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255"/>
        </w:trPr>
        <w:tc>
          <w:tcPr>
            <w:tcW w:w="6379" w:type="dxa"/>
            <w:gridSpan w:val="5"/>
            <w:shd w:val="clear" w:color="auto" w:fill="A6A6A6" w:themeFill="background1" w:themeFillShade="A6"/>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b/>
                <w:bCs/>
                <w:sz w:val="14"/>
                <w:szCs w:val="14"/>
                <w:lang w:eastAsia="es-MX"/>
              </w:rPr>
              <w:t>CUBIERTA PRINCIPAL Y SEGUNDA CUBIERTA.</w:t>
            </w:r>
            <w:r w:rsidRPr="00D10523">
              <w:rPr>
                <w:rFonts w:ascii="Arial" w:hAnsi="Arial" w:cs="Arial"/>
                <w:sz w:val="14"/>
                <w:szCs w:val="14"/>
                <w:lang w:eastAsia="es-MX"/>
              </w:rPr>
              <w:t> </w:t>
            </w:r>
          </w:p>
        </w:tc>
        <w:tc>
          <w:tcPr>
            <w:tcW w:w="1276" w:type="dxa"/>
            <w:shd w:val="clear" w:color="auto" w:fill="auto"/>
            <w:vAlign w:val="center"/>
          </w:tcPr>
          <w:p w:rsidR="00235CA8" w:rsidRPr="00D10523" w:rsidRDefault="00235CA8" w:rsidP="001A382A">
            <w:pPr>
              <w:jc w:val="both"/>
              <w:rPr>
                <w:rFonts w:ascii="Arial" w:hAnsi="Arial" w:cs="Arial"/>
                <w:sz w:val="14"/>
                <w:szCs w:val="14"/>
                <w:lang w:eastAsia="es-MX"/>
              </w:rPr>
            </w:pPr>
          </w:p>
        </w:tc>
        <w:tc>
          <w:tcPr>
            <w:tcW w:w="911" w:type="dxa"/>
            <w:shd w:val="clear" w:color="auto" w:fill="auto"/>
          </w:tcPr>
          <w:p w:rsidR="00235CA8" w:rsidRPr="00D10523" w:rsidRDefault="00235CA8" w:rsidP="001A382A">
            <w:pPr>
              <w:jc w:val="both"/>
              <w:rPr>
                <w:rFonts w:ascii="Arial" w:hAnsi="Arial" w:cs="Arial"/>
                <w:b/>
                <w:bCs/>
                <w:sz w:val="14"/>
                <w:szCs w:val="14"/>
                <w:lang w:eastAsia="es-MX"/>
              </w:rPr>
            </w:pPr>
          </w:p>
        </w:tc>
        <w:tc>
          <w:tcPr>
            <w:tcW w:w="911" w:type="dxa"/>
          </w:tcPr>
          <w:p w:rsidR="00235CA8" w:rsidRPr="00D10523" w:rsidRDefault="00235CA8" w:rsidP="001A382A">
            <w:pPr>
              <w:jc w:val="both"/>
              <w:rPr>
                <w:rFonts w:ascii="Arial" w:hAnsi="Arial" w:cs="Arial"/>
                <w:b/>
                <w:bCs/>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187</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hideMark/>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lastRenderedPageBreak/>
              <w:t>188</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189</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255"/>
        </w:trPr>
        <w:tc>
          <w:tcPr>
            <w:tcW w:w="6379" w:type="dxa"/>
            <w:gridSpan w:val="5"/>
            <w:shd w:val="clear" w:color="auto" w:fill="BFBFBF" w:themeFill="background1" w:themeFillShade="BF"/>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b/>
                <w:bCs/>
                <w:sz w:val="14"/>
                <w:szCs w:val="14"/>
                <w:lang w:eastAsia="es-MX"/>
              </w:rPr>
              <w:t>TANQUE DE LASTRE POPA BABOR (CAP. 9.8 M3) Y ESTRIBOR (CAP. 9.8 M3).</w:t>
            </w:r>
            <w:r w:rsidRPr="00D10523">
              <w:rPr>
                <w:rFonts w:ascii="Arial" w:hAnsi="Arial" w:cs="Arial"/>
                <w:sz w:val="14"/>
                <w:szCs w:val="14"/>
                <w:lang w:eastAsia="es-MX"/>
              </w:rPr>
              <w:t> </w:t>
            </w:r>
          </w:p>
        </w:tc>
        <w:tc>
          <w:tcPr>
            <w:tcW w:w="1276" w:type="dxa"/>
            <w:shd w:val="clear" w:color="auto" w:fill="auto"/>
            <w:vAlign w:val="center"/>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b/>
                <w:bCs/>
                <w:sz w:val="14"/>
                <w:szCs w:val="14"/>
                <w:lang w:eastAsia="es-MX"/>
              </w:rPr>
            </w:pPr>
          </w:p>
        </w:tc>
        <w:tc>
          <w:tcPr>
            <w:tcW w:w="911" w:type="dxa"/>
          </w:tcPr>
          <w:p w:rsidR="00235CA8" w:rsidRPr="00D10523" w:rsidRDefault="00235CA8" w:rsidP="001A382A">
            <w:pPr>
              <w:jc w:val="both"/>
              <w:rPr>
                <w:rFonts w:ascii="Arial" w:hAnsi="Arial" w:cs="Arial"/>
                <w:b/>
                <w:bCs/>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190</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8</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20</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r>
              <w:rPr>
                <w:rFonts w:ascii="Arial" w:hAnsi="Arial" w:cs="Arial"/>
                <w:sz w:val="14"/>
                <w:szCs w:val="14"/>
                <w:lang w:eastAsia="es-MX"/>
              </w:rPr>
              <w:t>91</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CE1EAE"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192</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sz w:val="14"/>
                <w:szCs w:val="14"/>
                <w:lang w:eastAsia="es-MX"/>
              </w:rPr>
            </w:pPr>
          </w:p>
        </w:tc>
      </w:tr>
      <w:tr w:rsidR="00235CA8" w:rsidRPr="00CE1EAE" w:rsidTr="00235CA8">
        <w:trPr>
          <w:trHeight w:val="255"/>
        </w:trPr>
        <w:tc>
          <w:tcPr>
            <w:tcW w:w="6379" w:type="dxa"/>
            <w:gridSpan w:val="5"/>
            <w:shd w:val="clear" w:color="auto" w:fill="BFBFBF" w:themeFill="background1" w:themeFillShade="BF"/>
            <w:noWrap/>
            <w:vAlign w:val="center"/>
            <w:hideMark/>
          </w:tcPr>
          <w:p w:rsidR="00235CA8" w:rsidRPr="00CE1EAE" w:rsidRDefault="00235CA8" w:rsidP="001A382A">
            <w:pPr>
              <w:jc w:val="both"/>
              <w:rPr>
                <w:rFonts w:ascii="Arial" w:hAnsi="Arial" w:cs="Arial"/>
                <w:sz w:val="14"/>
                <w:szCs w:val="14"/>
                <w:lang w:eastAsia="es-MX"/>
              </w:rPr>
            </w:pPr>
            <w:r w:rsidRPr="00CE1EAE">
              <w:rPr>
                <w:rFonts w:ascii="Arial" w:hAnsi="Arial" w:cs="Arial"/>
                <w:b/>
                <w:bCs/>
                <w:sz w:val="14"/>
                <w:szCs w:val="14"/>
                <w:lang w:eastAsia="es-MX"/>
              </w:rPr>
              <w:t>TANQUE DE AGUAS NEGRAS #4 CENTRAL CAP. 1.5M3</w:t>
            </w:r>
          </w:p>
        </w:tc>
        <w:tc>
          <w:tcPr>
            <w:tcW w:w="1276" w:type="dxa"/>
            <w:shd w:val="clear" w:color="auto" w:fill="auto"/>
            <w:vAlign w:val="center"/>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b/>
                <w:bCs/>
                <w:sz w:val="14"/>
                <w:szCs w:val="14"/>
                <w:lang w:eastAsia="es-MX"/>
              </w:rPr>
            </w:pPr>
          </w:p>
        </w:tc>
        <w:tc>
          <w:tcPr>
            <w:tcW w:w="911" w:type="dxa"/>
          </w:tcPr>
          <w:p w:rsidR="00235CA8" w:rsidRPr="00CE1EAE" w:rsidRDefault="00235CA8" w:rsidP="001A382A">
            <w:pPr>
              <w:jc w:val="both"/>
              <w:rPr>
                <w:rFonts w:ascii="Arial" w:hAnsi="Arial" w:cs="Arial"/>
                <w:b/>
                <w:bCs/>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193</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194</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195</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GALÓN</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255"/>
        </w:trPr>
        <w:tc>
          <w:tcPr>
            <w:tcW w:w="6379" w:type="dxa"/>
            <w:gridSpan w:val="5"/>
            <w:shd w:val="clear" w:color="auto" w:fill="BFBFBF" w:themeFill="background1" w:themeFillShade="BF"/>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b/>
                <w:bCs/>
                <w:sz w:val="14"/>
                <w:szCs w:val="14"/>
                <w:lang w:eastAsia="es-MX"/>
              </w:rPr>
              <w:t>TANQUE DE AGUA DULCE  #  1 ER (1.9M3) Y # 2 BR (1.9M3).</w:t>
            </w:r>
          </w:p>
        </w:tc>
        <w:tc>
          <w:tcPr>
            <w:tcW w:w="1276" w:type="dxa"/>
            <w:shd w:val="clear" w:color="auto" w:fill="auto"/>
            <w:vAlign w:val="center"/>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b/>
                <w:bCs/>
                <w:sz w:val="14"/>
                <w:szCs w:val="14"/>
                <w:lang w:eastAsia="es-MX"/>
              </w:rPr>
            </w:pPr>
          </w:p>
        </w:tc>
        <w:tc>
          <w:tcPr>
            <w:tcW w:w="911" w:type="dxa"/>
          </w:tcPr>
          <w:p w:rsidR="00235CA8" w:rsidRPr="00D10523" w:rsidRDefault="00235CA8" w:rsidP="001A382A">
            <w:pPr>
              <w:jc w:val="both"/>
              <w:rPr>
                <w:rFonts w:ascii="Arial" w:hAnsi="Arial" w:cs="Arial"/>
                <w:b/>
                <w:bCs/>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196</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INTERLINE 925 EPOXICO.</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6</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15</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197</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5</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255"/>
        </w:trPr>
        <w:tc>
          <w:tcPr>
            <w:tcW w:w="6379" w:type="dxa"/>
            <w:gridSpan w:val="5"/>
            <w:shd w:val="clear" w:color="auto" w:fill="BFBFBF" w:themeFill="background1" w:themeFillShade="BF"/>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b/>
                <w:bCs/>
                <w:sz w:val="14"/>
                <w:szCs w:val="14"/>
                <w:lang w:eastAsia="es-MX"/>
              </w:rPr>
              <w:t>PEAK DE PROA.</w:t>
            </w:r>
          </w:p>
        </w:tc>
        <w:tc>
          <w:tcPr>
            <w:tcW w:w="1276" w:type="dxa"/>
            <w:shd w:val="clear" w:color="auto" w:fill="auto"/>
            <w:vAlign w:val="center"/>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b/>
                <w:bCs/>
                <w:sz w:val="14"/>
                <w:szCs w:val="14"/>
                <w:lang w:eastAsia="es-MX"/>
              </w:rPr>
            </w:pPr>
          </w:p>
        </w:tc>
        <w:tc>
          <w:tcPr>
            <w:tcW w:w="911" w:type="dxa"/>
          </w:tcPr>
          <w:p w:rsidR="00235CA8" w:rsidRPr="00D10523" w:rsidRDefault="00235CA8" w:rsidP="001A382A">
            <w:pPr>
              <w:jc w:val="both"/>
              <w:rPr>
                <w:rFonts w:ascii="Arial" w:hAnsi="Arial" w:cs="Arial"/>
                <w:b/>
                <w:bCs/>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198</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INTERGARD 403 BUFF KBA400/5/A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199</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INTERGARD GRIS BUFF KBA400/5/A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CE1EAE"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200</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sz w:val="14"/>
                <w:szCs w:val="14"/>
                <w:lang w:eastAsia="es-MX"/>
              </w:rPr>
            </w:pPr>
          </w:p>
        </w:tc>
      </w:tr>
      <w:tr w:rsidR="00235CA8" w:rsidRPr="00CE1EAE" w:rsidTr="00235CA8">
        <w:trPr>
          <w:trHeight w:val="255"/>
        </w:trPr>
        <w:tc>
          <w:tcPr>
            <w:tcW w:w="6379" w:type="dxa"/>
            <w:gridSpan w:val="5"/>
            <w:shd w:val="clear" w:color="auto" w:fill="BFBFBF" w:themeFill="background1" w:themeFillShade="BF"/>
            <w:noWrap/>
            <w:vAlign w:val="center"/>
            <w:hideMark/>
          </w:tcPr>
          <w:p w:rsidR="00235CA8" w:rsidRPr="00CE1EAE" w:rsidRDefault="00235CA8" w:rsidP="001A382A">
            <w:pPr>
              <w:jc w:val="both"/>
              <w:rPr>
                <w:rFonts w:ascii="Arial" w:hAnsi="Arial" w:cs="Arial"/>
                <w:sz w:val="14"/>
                <w:szCs w:val="14"/>
                <w:lang w:eastAsia="es-MX"/>
              </w:rPr>
            </w:pPr>
            <w:r w:rsidRPr="00CE1EAE">
              <w:rPr>
                <w:rFonts w:ascii="Arial" w:hAnsi="Arial" w:cs="Arial"/>
                <w:b/>
                <w:bCs/>
                <w:sz w:val="14"/>
                <w:szCs w:val="14"/>
                <w:lang w:eastAsia="es-MX"/>
              </w:rPr>
              <w:t>TIMONERÍA.</w:t>
            </w:r>
          </w:p>
        </w:tc>
        <w:tc>
          <w:tcPr>
            <w:tcW w:w="1276" w:type="dxa"/>
            <w:shd w:val="clear" w:color="auto" w:fill="auto"/>
            <w:vAlign w:val="center"/>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b/>
                <w:bCs/>
                <w:sz w:val="14"/>
                <w:szCs w:val="14"/>
                <w:lang w:eastAsia="es-MX"/>
              </w:rPr>
            </w:pPr>
          </w:p>
        </w:tc>
        <w:tc>
          <w:tcPr>
            <w:tcW w:w="911" w:type="dxa"/>
          </w:tcPr>
          <w:p w:rsidR="00235CA8" w:rsidRPr="00CE1EAE" w:rsidRDefault="00235CA8" w:rsidP="001A382A">
            <w:pPr>
              <w:jc w:val="both"/>
              <w:rPr>
                <w:rFonts w:ascii="Arial" w:hAnsi="Arial" w:cs="Arial"/>
                <w:b/>
                <w:bCs/>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201</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INTERTUF KHA303/5/A, ROJO 262,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D10523"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202</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PINTURA INTERTUF KHA303/5/A, GRIS 262, MARCA INTERNATIONAL.</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3</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7</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c>
          <w:tcPr>
            <w:tcW w:w="911" w:type="dxa"/>
          </w:tcPr>
          <w:p w:rsidR="00235CA8" w:rsidRPr="00D10523" w:rsidRDefault="00235CA8" w:rsidP="001A382A">
            <w:pPr>
              <w:jc w:val="both"/>
              <w:rPr>
                <w:rFonts w:ascii="Arial" w:hAnsi="Arial" w:cs="Arial"/>
                <w:sz w:val="14"/>
                <w:szCs w:val="14"/>
                <w:lang w:eastAsia="es-MX"/>
              </w:rPr>
            </w:pPr>
          </w:p>
        </w:tc>
      </w:tr>
      <w:tr w:rsidR="00235CA8" w:rsidRPr="00CE1EAE" w:rsidTr="00235CA8">
        <w:trPr>
          <w:trHeight w:val="510"/>
        </w:trPr>
        <w:tc>
          <w:tcPr>
            <w:tcW w:w="576"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Pr>
                <w:rFonts w:ascii="Arial" w:hAnsi="Arial" w:cs="Arial"/>
                <w:sz w:val="14"/>
                <w:szCs w:val="14"/>
                <w:lang w:eastAsia="es-MX"/>
              </w:rPr>
              <w:t>203</w:t>
            </w:r>
          </w:p>
        </w:tc>
        <w:tc>
          <w:tcPr>
            <w:tcW w:w="3677" w:type="dxa"/>
            <w:shd w:val="clear" w:color="auto" w:fill="auto"/>
            <w:noWrap/>
            <w:vAlign w:val="center"/>
            <w:hideMark/>
          </w:tcPr>
          <w:p w:rsidR="00235CA8" w:rsidRPr="00D10523" w:rsidRDefault="00235CA8" w:rsidP="001A382A">
            <w:pPr>
              <w:jc w:val="both"/>
              <w:rPr>
                <w:rFonts w:ascii="Arial" w:hAnsi="Arial" w:cs="Arial"/>
                <w:sz w:val="14"/>
                <w:szCs w:val="14"/>
                <w:lang w:eastAsia="es-MX"/>
              </w:rPr>
            </w:pPr>
            <w:r w:rsidRPr="00D10523">
              <w:rPr>
                <w:rFonts w:ascii="Arial" w:hAnsi="Arial" w:cs="Arial"/>
                <w:sz w:val="14"/>
                <w:szCs w:val="14"/>
                <w:lang w:eastAsia="es-MX"/>
              </w:rPr>
              <w:t>REDUCTOR GTA 220.</w:t>
            </w:r>
          </w:p>
        </w:tc>
        <w:tc>
          <w:tcPr>
            <w:tcW w:w="585"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1</w:t>
            </w:r>
          </w:p>
        </w:tc>
        <w:tc>
          <w:tcPr>
            <w:tcW w:w="627"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2</w:t>
            </w:r>
          </w:p>
        </w:tc>
        <w:tc>
          <w:tcPr>
            <w:tcW w:w="914" w:type="dxa"/>
            <w:shd w:val="clear" w:color="auto" w:fill="auto"/>
            <w:noWrap/>
            <w:vAlign w:val="center"/>
            <w:hideMark/>
          </w:tcPr>
          <w:p w:rsidR="00235CA8" w:rsidRPr="00D10523" w:rsidRDefault="00235CA8" w:rsidP="001A382A">
            <w:pPr>
              <w:jc w:val="center"/>
              <w:rPr>
                <w:rFonts w:ascii="Arial" w:hAnsi="Arial" w:cs="Arial"/>
                <w:sz w:val="14"/>
                <w:szCs w:val="14"/>
                <w:lang w:eastAsia="es-MX"/>
              </w:rPr>
            </w:pPr>
            <w:r w:rsidRPr="00D10523">
              <w:rPr>
                <w:rFonts w:ascii="Arial" w:hAnsi="Arial" w:cs="Arial"/>
                <w:sz w:val="14"/>
                <w:szCs w:val="14"/>
                <w:lang w:eastAsia="es-MX"/>
              </w:rPr>
              <w:t>CUBETAS</w:t>
            </w:r>
          </w:p>
        </w:tc>
        <w:tc>
          <w:tcPr>
            <w:tcW w:w="1276" w:type="dxa"/>
            <w:shd w:val="clear" w:color="auto" w:fill="auto"/>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sz w:val="14"/>
                <w:szCs w:val="14"/>
                <w:lang w:eastAsia="es-MX"/>
              </w:rPr>
            </w:pPr>
          </w:p>
        </w:tc>
        <w:tc>
          <w:tcPr>
            <w:tcW w:w="911" w:type="dxa"/>
          </w:tcPr>
          <w:p w:rsidR="00235CA8" w:rsidRPr="00CE1EAE" w:rsidRDefault="00235CA8" w:rsidP="001A382A">
            <w:pPr>
              <w:jc w:val="both"/>
              <w:rPr>
                <w:rFonts w:ascii="Arial" w:hAnsi="Arial" w:cs="Arial"/>
                <w:sz w:val="14"/>
                <w:szCs w:val="14"/>
                <w:lang w:eastAsia="es-MX"/>
              </w:rPr>
            </w:pPr>
          </w:p>
        </w:tc>
      </w:tr>
    </w:tbl>
    <w:p w:rsidR="00540CD2" w:rsidRDefault="00540CD2" w:rsidP="00540CD2">
      <w:pPr>
        <w:jc w:val="center"/>
      </w:pPr>
    </w:p>
    <w:p w:rsidR="00B81B38" w:rsidRPr="00EA0D53" w:rsidRDefault="00540CD2" w:rsidP="00540CD2">
      <w:pPr>
        <w:jc w:val="center"/>
        <w:rPr>
          <w:rFonts w:ascii="Arial" w:hAnsi="Arial" w:cs="Arial"/>
          <w:sz w:val="18"/>
          <w:szCs w:val="18"/>
          <w:lang w:val="pt-BR"/>
        </w:rPr>
      </w:pPr>
      <w:r>
        <w:t>A</w:t>
      </w:r>
      <w:r w:rsidR="00B81B38" w:rsidRPr="00EA0D53">
        <w:rPr>
          <w:rFonts w:ascii="Arial" w:hAnsi="Arial" w:cs="Arial"/>
          <w:sz w:val="18"/>
          <w:szCs w:val="18"/>
          <w:lang w:val="pt-BR"/>
        </w:rPr>
        <w:t xml:space="preserve"> T E N T A M E N T E</w:t>
      </w:r>
    </w:p>
    <w:p w:rsidR="00B81B38" w:rsidRPr="00EA0D53" w:rsidRDefault="00B81B38" w:rsidP="00540CD2">
      <w:pPr>
        <w:rPr>
          <w:rFonts w:ascii="Arial" w:hAnsi="Arial" w:cs="Arial"/>
          <w:sz w:val="18"/>
          <w:szCs w:val="18"/>
          <w:lang w:val="pt-BR"/>
        </w:rPr>
      </w:pPr>
    </w:p>
    <w:p w:rsidR="00B81B38" w:rsidRPr="00935776" w:rsidRDefault="00B81B38" w:rsidP="00B81B38">
      <w:pPr>
        <w:tabs>
          <w:tab w:val="left" w:pos="426"/>
        </w:tabs>
        <w:jc w:val="center"/>
        <w:rPr>
          <w:rFonts w:ascii="Arial" w:hAnsi="Arial" w:cs="Arial"/>
          <w:b/>
          <w:sz w:val="18"/>
          <w:szCs w:val="18"/>
        </w:rPr>
      </w:pPr>
      <w:r w:rsidRPr="00935776">
        <w:rPr>
          <w:rFonts w:ascii="Arial" w:hAnsi="Arial" w:cs="Arial"/>
          <w:sz w:val="18"/>
          <w:szCs w:val="18"/>
        </w:rPr>
        <w:t>BAJO PROTESTA DE DECIR VERDAD DECLARO QUE CONOZCO Y SUMINISTRARÉ TODOS LOS SERVICIOS ESTABLECIDOS EN EL ANEXO 1</w:t>
      </w:r>
    </w:p>
    <w:p w:rsidR="00B81B38" w:rsidRPr="00935776" w:rsidRDefault="00B81B38" w:rsidP="00B81B38">
      <w:pPr>
        <w:jc w:val="center"/>
        <w:rPr>
          <w:rFonts w:ascii="Arial" w:hAnsi="Arial" w:cs="Arial"/>
          <w:sz w:val="18"/>
          <w:szCs w:val="18"/>
        </w:rPr>
      </w:pPr>
    </w:p>
    <w:p w:rsidR="00B81B38" w:rsidRPr="00935776" w:rsidRDefault="00B81B38" w:rsidP="00B81B38">
      <w:pPr>
        <w:tabs>
          <w:tab w:val="center" w:pos="4252"/>
          <w:tab w:val="right" w:pos="8504"/>
        </w:tabs>
        <w:jc w:val="center"/>
        <w:rPr>
          <w:rFonts w:ascii="Arial" w:hAnsi="Arial" w:cs="Arial"/>
          <w:sz w:val="18"/>
          <w:szCs w:val="18"/>
        </w:rPr>
      </w:pPr>
      <w:r w:rsidRPr="00935776">
        <w:rPr>
          <w:rFonts w:ascii="Arial" w:hAnsi="Arial" w:cs="Arial"/>
          <w:sz w:val="18"/>
          <w:szCs w:val="18"/>
        </w:rPr>
        <w:t>NOMBRE, CARGO Y FIRMA DE LA PERSONA FACULTADA PARA</w:t>
      </w:r>
    </w:p>
    <w:p w:rsidR="00B81B38" w:rsidRDefault="00B81B38" w:rsidP="00B81B38">
      <w:pPr>
        <w:jc w:val="center"/>
        <w:rPr>
          <w:rFonts w:ascii="Arial" w:hAnsi="Arial" w:cs="Arial"/>
          <w:sz w:val="18"/>
          <w:szCs w:val="18"/>
        </w:rPr>
      </w:pPr>
      <w:r w:rsidRPr="00935776">
        <w:rPr>
          <w:rFonts w:ascii="Arial" w:hAnsi="Arial" w:cs="Arial"/>
          <w:sz w:val="18"/>
          <w:szCs w:val="18"/>
        </w:rPr>
        <w:t>REPRESENTAR A LA EMPRESA.</w:t>
      </w:r>
    </w:p>
    <w:p w:rsidR="006D4443" w:rsidRDefault="006D4443" w:rsidP="00B81B38">
      <w:pPr>
        <w:jc w:val="center"/>
        <w:rPr>
          <w:rFonts w:ascii="Arial" w:hAnsi="Arial" w:cs="Arial"/>
          <w:sz w:val="18"/>
          <w:szCs w:val="18"/>
        </w:rPr>
      </w:pPr>
    </w:p>
    <w:p w:rsidR="006D4443" w:rsidRPr="006848AD" w:rsidRDefault="006D4443" w:rsidP="006D4443">
      <w:pPr>
        <w:pStyle w:val="Textoindependiente23"/>
        <w:tabs>
          <w:tab w:val="clear" w:pos="709"/>
        </w:tabs>
        <w:rPr>
          <w:rFonts w:cs="Arial"/>
          <w:color w:val="000000"/>
          <w:sz w:val="18"/>
          <w:szCs w:val="18"/>
        </w:rPr>
      </w:pPr>
      <w:r w:rsidRPr="006848AD">
        <w:rPr>
          <w:rFonts w:cs="Arial"/>
          <w:color w:val="000000"/>
          <w:sz w:val="18"/>
          <w:szCs w:val="18"/>
        </w:rPr>
        <w:t xml:space="preserve">Es obligatoria la cotización de todas las partidas descritas en el </w:t>
      </w:r>
      <w:hyperlink w:anchor="ANEXO_1" w:history="1">
        <w:r w:rsidRPr="006848AD">
          <w:rPr>
            <w:rFonts w:cs="Arial"/>
            <w:color w:val="000000"/>
            <w:sz w:val="18"/>
            <w:szCs w:val="18"/>
          </w:rPr>
          <w:t>ANEXO 1</w:t>
        </w:r>
      </w:hyperlink>
      <w:r w:rsidRPr="006848AD">
        <w:rPr>
          <w:rFonts w:cs="Arial"/>
          <w:color w:val="000000"/>
          <w:sz w:val="18"/>
          <w:szCs w:val="18"/>
        </w:rPr>
        <w:t>. La falta de alguna partida</w:t>
      </w:r>
      <w:r>
        <w:rPr>
          <w:rFonts w:cs="Arial"/>
          <w:color w:val="000000"/>
          <w:sz w:val="18"/>
          <w:szCs w:val="18"/>
        </w:rPr>
        <w:t xml:space="preserve">, </w:t>
      </w:r>
      <w:r w:rsidRPr="006848AD">
        <w:rPr>
          <w:rFonts w:cs="Arial"/>
          <w:color w:val="000000"/>
          <w:sz w:val="18"/>
          <w:szCs w:val="18"/>
        </w:rPr>
        <w:t>provocará desechar la propuesta del lote que corresponda.</w:t>
      </w:r>
    </w:p>
    <w:p w:rsidR="006D4443" w:rsidRDefault="006D4443" w:rsidP="00B81B38">
      <w:pPr>
        <w:jc w:val="center"/>
        <w:rPr>
          <w:rFonts w:ascii="Arial" w:hAnsi="Arial" w:cs="Arial"/>
          <w:sz w:val="18"/>
          <w:szCs w:val="18"/>
        </w:rPr>
      </w:pPr>
    </w:p>
    <w:p w:rsidR="00540CD2" w:rsidRDefault="003217B0" w:rsidP="00B01C47">
      <w:pPr>
        <w:jc w:val="center"/>
        <w:rPr>
          <w:rFonts w:ascii="Arial" w:hAnsi="Arial" w:cs="Arial"/>
          <w:bCs/>
          <w:color w:val="FF0000"/>
        </w:rPr>
      </w:pPr>
      <w:r w:rsidRPr="00CB7CB8">
        <w:rPr>
          <w:rFonts w:ascii="Arial" w:hAnsi="Arial" w:cs="Arial"/>
          <w:bCs/>
          <w:color w:val="FF0000"/>
        </w:rPr>
        <w:br w:type="page"/>
      </w:r>
    </w:p>
    <w:p w:rsidR="003217B0" w:rsidRPr="00B01C47" w:rsidRDefault="003217B0" w:rsidP="00B01C47">
      <w:pPr>
        <w:jc w:val="center"/>
        <w:rPr>
          <w:rFonts w:ascii="Arial" w:hAnsi="Arial" w:cs="Arial"/>
          <w:b/>
          <w:sz w:val="18"/>
          <w:szCs w:val="18"/>
        </w:rPr>
      </w:pPr>
      <w:r w:rsidRPr="00B01C47">
        <w:rPr>
          <w:rFonts w:ascii="Arial" w:hAnsi="Arial" w:cs="Arial"/>
          <w:b/>
          <w:sz w:val="18"/>
          <w:szCs w:val="18"/>
        </w:rPr>
        <w:lastRenderedPageBreak/>
        <w:t>ANEXO 4</w:t>
      </w:r>
    </w:p>
    <w:p w:rsidR="003217B0" w:rsidRPr="00B01C47" w:rsidRDefault="003217B0" w:rsidP="00B01C47">
      <w:pPr>
        <w:rPr>
          <w:rFonts w:ascii="Arial" w:hAnsi="Arial" w:cs="Arial"/>
          <w:sz w:val="18"/>
          <w:szCs w:val="18"/>
        </w:rPr>
      </w:pPr>
    </w:p>
    <w:p w:rsidR="003217B0" w:rsidRPr="00B01C47" w:rsidRDefault="003217B0" w:rsidP="00B01C47">
      <w:pPr>
        <w:jc w:val="center"/>
        <w:rPr>
          <w:rFonts w:ascii="Arial" w:hAnsi="Arial" w:cs="Arial"/>
          <w:b/>
          <w:sz w:val="18"/>
          <w:szCs w:val="18"/>
          <w:u w:val="single"/>
        </w:rPr>
      </w:pPr>
      <w:r w:rsidRPr="00B01C47">
        <w:rPr>
          <w:rFonts w:ascii="Arial" w:hAnsi="Arial" w:cs="Arial"/>
          <w:b/>
          <w:sz w:val="18"/>
          <w:szCs w:val="18"/>
          <w:u w:val="single"/>
        </w:rPr>
        <w:t>FORMATO DECLARACIÓN DE QUE CONOCE LA CONVOCATORIA</w:t>
      </w:r>
    </w:p>
    <w:p w:rsidR="003217B0" w:rsidRPr="00B01C47" w:rsidRDefault="003217B0" w:rsidP="00B01C47">
      <w:pPr>
        <w:rPr>
          <w:rFonts w:ascii="Arial" w:hAnsi="Arial" w:cs="Arial"/>
          <w:sz w:val="18"/>
          <w:szCs w:val="18"/>
        </w:rPr>
      </w:pPr>
    </w:p>
    <w:p w:rsidR="003217B0" w:rsidRPr="00B01C47" w:rsidRDefault="003217B0" w:rsidP="00B01C47">
      <w:pPr>
        <w:jc w:val="right"/>
        <w:rPr>
          <w:rFonts w:ascii="Arial" w:hAnsi="Arial" w:cs="Arial"/>
          <w:sz w:val="18"/>
          <w:szCs w:val="18"/>
        </w:rPr>
      </w:pPr>
      <w:r w:rsidRPr="00B01C47">
        <w:rPr>
          <w:rFonts w:ascii="Arial" w:hAnsi="Arial" w:cs="Arial"/>
          <w:b/>
          <w:i/>
          <w:sz w:val="18"/>
          <w:szCs w:val="18"/>
          <w:u w:val="single"/>
        </w:rPr>
        <w:t>(Lugar y fecha de elaboración)</w:t>
      </w:r>
    </w:p>
    <w:p w:rsidR="005340C7" w:rsidRPr="00B01C47" w:rsidRDefault="005340C7" w:rsidP="00B01C47">
      <w:pPr>
        <w:rPr>
          <w:rFonts w:ascii="Arial" w:hAnsi="Arial" w:cs="Arial"/>
          <w:bCs/>
          <w:sz w:val="18"/>
          <w:szCs w:val="18"/>
        </w:rPr>
      </w:pPr>
    </w:p>
    <w:p w:rsidR="005340C7" w:rsidRPr="00B01C47" w:rsidRDefault="005340C7" w:rsidP="00B01C47">
      <w:pPr>
        <w:rPr>
          <w:rFonts w:ascii="Arial" w:hAnsi="Arial" w:cs="Arial"/>
          <w:bCs/>
          <w:sz w:val="18"/>
          <w:szCs w:val="18"/>
        </w:rPr>
      </w:pPr>
      <w:r w:rsidRPr="00B01C47">
        <w:rPr>
          <w:rFonts w:ascii="Arial" w:hAnsi="Arial" w:cs="Arial"/>
          <w:bCs/>
          <w:sz w:val="18"/>
          <w:szCs w:val="18"/>
        </w:rPr>
        <w:t xml:space="preserve">ADMINISTRACIÓN PORTUARIA INTEGRAL DE DOS BOCAS, S.A. DE C.V. </w:t>
      </w:r>
    </w:p>
    <w:p w:rsidR="005340C7" w:rsidRPr="00B01C47" w:rsidRDefault="005340C7" w:rsidP="00B01C47">
      <w:pPr>
        <w:rPr>
          <w:rFonts w:ascii="Arial" w:hAnsi="Arial" w:cs="Arial"/>
          <w:bCs/>
          <w:sz w:val="18"/>
          <w:szCs w:val="18"/>
          <w:lang w:val="es-ES"/>
        </w:rPr>
      </w:pPr>
      <w:r w:rsidRPr="00B01C47">
        <w:rPr>
          <w:rFonts w:ascii="Arial" w:hAnsi="Arial" w:cs="Arial"/>
          <w:bCs/>
          <w:sz w:val="18"/>
          <w:szCs w:val="18"/>
          <w:lang w:val="es-ES"/>
        </w:rPr>
        <w:t>MIGUEL ÁNGEL SERVÍN HERNÁNDEZ</w:t>
      </w:r>
    </w:p>
    <w:p w:rsidR="005340C7" w:rsidRPr="00B01C47" w:rsidRDefault="005340C7" w:rsidP="00B01C47">
      <w:pPr>
        <w:rPr>
          <w:rFonts w:ascii="Arial" w:hAnsi="Arial" w:cs="Arial"/>
          <w:bCs/>
          <w:sz w:val="18"/>
          <w:szCs w:val="18"/>
        </w:rPr>
      </w:pPr>
      <w:r w:rsidRPr="00B01C47">
        <w:rPr>
          <w:rFonts w:ascii="Arial" w:hAnsi="Arial" w:cs="Arial"/>
          <w:bCs/>
          <w:sz w:val="18"/>
          <w:szCs w:val="18"/>
        </w:rPr>
        <w:t>DIRECTOR GENERAL.</w:t>
      </w:r>
    </w:p>
    <w:p w:rsidR="005340C7" w:rsidRPr="00B01C47" w:rsidRDefault="005340C7" w:rsidP="00B01C47">
      <w:pPr>
        <w:rPr>
          <w:rFonts w:ascii="Arial" w:hAnsi="Arial" w:cs="Arial"/>
          <w:bCs/>
          <w:sz w:val="18"/>
          <w:szCs w:val="18"/>
        </w:rPr>
      </w:pPr>
      <w:r w:rsidRPr="00B01C47">
        <w:rPr>
          <w:rFonts w:ascii="Arial" w:hAnsi="Arial" w:cs="Arial"/>
          <w:bCs/>
          <w:sz w:val="18"/>
          <w:szCs w:val="18"/>
        </w:rPr>
        <w:t>PRESENTE.</w:t>
      </w:r>
    </w:p>
    <w:p w:rsidR="003217B0" w:rsidRPr="00B01C47" w:rsidRDefault="003217B0" w:rsidP="00B01C47">
      <w:pPr>
        <w:rPr>
          <w:rFonts w:ascii="Arial" w:hAnsi="Arial" w:cs="Arial"/>
          <w:b/>
          <w:bCs/>
          <w:sz w:val="18"/>
          <w:szCs w:val="18"/>
        </w:rPr>
      </w:pPr>
    </w:p>
    <w:p w:rsidR="003217B0" w:rsidRPr="00B01C47" w:rsidRDefault="003217B0" w:rsidP="00B01C47">
      <w:pPr>
        <w:rPr>
          <w:rFonts w:ascii="Arial" w:hAnsi="Arial" w:cs="Arial"/>
          <w:color w:val="FF0000"/>
          <w:sz w:val="18"/>
          <w:szCs w:val="18"/>
        </w:rPr>
      </w:pPr>
    </w:p>
    <w:p w:rsidR="003217B0" w:rsidRPr="00B01C47" w:rsidRDefault="003217B0" w:rsidP="00B01C47">
      <w:pPr>
        <w:jc w:val="both"/>
        <w:rPr>
          <w:rFonts w:ascii="Arial" w:hAnsi="Arial" w:cs="Arial"/>
          <w:sz w:val="18"/>
          <w:szCs w:val="18"/>
        </w:rPr>
      </w:pPr>
      <w:r w:rsidRPr="00B01C47">
        <w:rPr>
          <w:rFonts w:ascii="Arial" w:hAnsi="Arial" w:cs="Arial"/>
          <w:sz w:val="18"/>
          <w:szCs w:val="18"/>
        </w:rPr>
        <w:t xml:space="preserve">Con relación a la </w:t>
      </w:r>
      <w:r w:rsidRPr="00257C9B">
        <w:rPr>
          <w:rFonts w:ascii="Arial" w:hAnsi="Arial" w:cs="Arial"/>
          <w:sz w:val="18"/>
          <w:szCs w:val="18"/>
        </w:rPr>
        <w:t xml:space="preserve">convocatoria pública </w:t>
      </w:r>
      <w:r w:rsidRPr="00257C9B">
        <w:rPr>
          <w:rFonts w:ascii="Arial" w:hAnsi="Arial" w:cs="Arial"/>
          <w:b/>
          <w:sz w:val="18"/>
          <w:szCs w:val="18"/>
        </w:rPr>
        <w:t xml:space="preserve">No. </w:t>
      </w:r>
      <w:r w:rsidR="009A6430">
        <w:rPr>
          <w:rFonts w:ascii="Arial" w:hAnsi="Arial" w:cs="Arial"/>
          <w:b/>
          <w:sz w:val="18"/>
          <w:szCs w:val="18"/>
        </w:rPr>
        <w:t>LA-009J2P001-</w:t>
      </w:r>
      <w:r w:rsidR="002B4D4B">
        <w:rPr>
          <w:rFonts w:ascii="Arial" w:hAnsi="Arial" w:cs="Arial"/>
          <w:b/>
          <w:sz w:val="18"/>
          <w:szCs w:val="18"/>
        </w:rPr>
        <w:t>N108</w:t>
      </w:r>
      <w:r w:rsidR="00291018" w:rsidRPr="00257C9B">
        <w:rPr>
          <w:rFonts w:ascii="Arial" w:hAnsi="Arial" w:cs="Arial"/>
          <w:b/>
          <w:sz w:val="18"/>
          <w:szCs w:val="18"/>
        </w:rPr>
        <w:t>-</w:t>
      </w:r>
      <w:r w:rsidR="00002DEF">
        <w:rPr>
          <w:rFonts w:ascii="Arial" w:hAnsi="Arial" w:cs="Arial"/>
          <w:b/>
          <w:sz w:val="18"/>
          <w:szCs w:val="18"/>
        </w:rPr>
        <w:t>2015</w:t>
      </w:r>
      <w:r w:rsidRPr="00257C9B">
        <w:rPr>
          <w:rFonts w:ascii="Arial" w:hAnsi="Arial" w:cs="Arial"/>
          <w:sz w:val="18"/>
          <w:szCs w:val="18"/>
        </w:rPr>
        <w:t xml:space="preserve"> publicada el __________ del año en</w:t>
      </w:r>
      <w:r w:rsidRPr="00B01C47">
        <w:rPr>
          <w:rFonts w:ascii="Arial" w:hAnsi="Arial" w:cs="Arial"/>
          <w:sz w:val="18"/>
          <w:szCs w:val="18"/>
        </w:rPr>
        <w:t xml:space="preserve"> curso en la cual se convoca a los interesados para que participen en la LICITA</w:t>
      </w:r>
      <w:r w:rsidR="00431692" w:rsidRPr="00B01C47">
        <w:rPr>
          <w:rFonts w:ascii="Arial" w:hAnsi="Arial" w:cs="Arial"/>
          <w:sz w:val="18"/>
          <w:szCs w:val="18"/>
        </w:rPr>
        <w:t>C</w:t>
      </w:r>
      <w:r w:rsidR="00683D31">
        <w:rPr>
          <w:rFonts w:ascii="Arial" w:hAnsi="Arial" w:cs="Arial"/>
          <w:sz w:val="18"/>
          <w:szCs w:val="18"/>
        </w:rPr>
        <w:t>IÓN PÚBLICA No. LA-009J2P001-</w:t>
      </w:r>
      <w:r w:rsidR="002B4D4B">
        <w:rPr>
          <w:rFonts w:ascii="Arial" w:hAnsi="Arial" w:cs="Arial"/>
          <w:sz w:val="18"/>
          <w:szCs w:val="18"/>
        </w:rPr>
        <w:t>N108</w:t>
      </w:r>
      <w:r w:rsidR="00002DEF">
        <w:rPr>
          <w:rFonts w:ascii="Arial" w:hAnsi="Arial" w:cs="Arial"/>
          <w:sz w:val="18"/>
          <w:szCs w:val="18"/>
        </w:rPr>
        <w:t>-2015</w:t>
      </w:r>
      <w:r w:rsidRPr="00B01C47">
        <w:rPr>
          <w:rFonts w:ascii="Arial" w:hAnsi="Arial" w:cs="Arial"/>
          <w:sz w:val="18"/>
          <w:szCs w:val="18"/>
        </w:rPr>
        <w:t xml:space="preserve">, para llevar a cabo </w:t>
      </w:r>
      <w:r w:rsidR="001B0BF8">
        <w:rPr>
          <w:rFonts w:ascii="Arial" w:hAnsi="Arial" w:cs="Arial"/>
          <w:sz w:val="18"/>
          <w:szCs w:val="18"/>
        </w:rPr>
        <w:t xml:space="preserve">el SERVICIO de </w:t>
      </w:r>
      <w:r w:rsidRPr="00B01C47">
        <w:rPr>
          <w:rFonts w:ascii="Arial" w:hAnsi="Arial" w:cs="Arial"/>
          <w:sz w:val="18"/>
          <w:szCs w:val="18"/>
        </w:rPr>
        <w:t xml:space="preserve">_________________, que convoca la Administración Portuaria Integral de Dos Bocas, S.A. de C.V., sobre el particular, manifiesto que conozco y acepto el contenido de la CONVOCATORIA y sus ANEXOS y las condiciones establecidas en las mismas, así como de las modificaciones a tales documentos que derivaron de </w:t>
      </w:r>
      <w:r w:rsidR="009D557B" w:rsidRPr="00B01C47">
        <w:rPr>
          <w:rFonts w:ascii="Arial" w:hAnsi="Arial" w:cs="Arial"/>
          <w:sz w:val="18"/>
          <w:szCs w:val="18"/>
        </w:rPr>
        <w:t>las</w:t>
      </w:r>
      <w:r w:rsidRPr="00B01C47">
        <w:rPr>
          <w:rFonts w:ascii="Arial" w:hAnsi="Arial" w:cs="Arial"/>
          <w:sz w:val="18"/>
          <w:szCs w:val="18"/>
        </w:rPr>
        <w:t xml:space="preserve"> Juntas de Aclaraciones.</w:t>
      </w:r>
    </w:p>
    <w:p w:rsidR="003217B0" w:rsidRPr="00B01C47" w:rsidRDefault="003217B0" w:rsidP="00B01C47">
      <w:pPr>
        <w:rPr>
          <w:rFonts w:ascii="Arial" w:hAnsi="Arial" w:cs="Arial"/>
          <w:sz w:val="18"/>
          <w:szCs w:val="18"/>
        </w:rPr>
      </w:pPr>
    </w:p>
    <w:p w:rsidR="003217B0" w:rsidRPr="00B01C47" w:rsidRDefault="003217B0" w:rsidP="00B01C47">
      <w:pPr>
        <w:rPr>
          <w:rFonts w:ascii="Arial" w:hAnsi="Arial" w:cs="Arial"/>
          <w:sz w:val="18"/>
          <w:szCs w:val="18"/>
        </w:rPr>
      </w:pPr>
    </w:p>
    <w:p w:rsidR="003217B0" w:rsidRPr="00B01C47" w:rsidRDefault="003217B0" w:rsidP="00B01C47">
      <w:pPr>
        <w:rPr>
          <w:rFonts w:ascii="Arial" w:hAnsi="Arial" w:cs="Arial"/>
          <w:sz w:val="18"/>
          <w:szCs w:val="18"/>
        </w:rPr>
      </w:pPr>
    </w:p>
    <w:p w:rsidR="003217B0" w:rsidRPr="00B01C47" w:rsidRDefault="003217B0" w:rsidP="00B01C47">
      <w:pPr>
        <w:jc w:val="center"/>
        <w:rPr>
          <w:rFonts w:ascii="Arial" w:hAnsi="Arial" w:cs="Arial"/>
          <w:sz w:val="18"/>
          <w:szCs w:val="18"/>
        </w:rPr>
      </w:pPr>
      <w:r w:rsidRPr="00B01C47">
        <w:rPr>
          <w:rFonts w:ascii="Arial" w:hAnsi="Arial" w:cs="Arial"/>
          <w:sz w:val="18"/>
          <w:szCs w:val="18"/>
        </w:rPr>
        <w:t xml:space="preserve">A t e n t a m e n t e    </w:t>
      </w:r>
    </w:p>
    <w:p w:rsidR="003217B0" w:rsidRPr="00B01C47" w:rsidRDefault="003217B0" w:rsidP="00B01C47">
      <w:pPr>
        <w:jc w:val="center"/>
        <w:rPr>
          <w:rFonts w:ascii="Arial" w:hAnsi="Arial" w:cs="Arial"/>
          <w:sz w:val="18"/>
          <w:szCs w:val="18"/>
        </w:rPr>
      </w:pPr>
    </w:p>
    <w:p w:rsidR="003217B0" w:rsidRPr="00B01C47" w:rsidRDefault="003217B0" w:rsidP="00B01C47">
      <w:pPr>
        <w:jc w:val="center"/>
        <w:rPr>
          <w:rFonts w:ascii="Arial" w:hAnsi="Arial" w:cs="Arial"/>
          <w:sz w:val="18"/>
          <w:szCs w:val="18"/>
        </w:rPr>
      </w:pPr>
    </w:p>
    <w:p w:rsidR="003217B0" w:rsidRPr="00B01C47" w:rsidRDefault="003217B0" w:rsidP="00B01C47">
      <w:pPr>
        <w:jc w:val="center"/>
        <w:rPr>
          <w:rFonts w:ascii="Arial" w:hAnsi="Arial" w:cs="Arial"/>
          <w:sz w:val="18"/>
          <w:szCs w:val="18"/>
        </w:rPr>
      </w:pPr>
      <w:r w:rsidRPr="00B01C47">
        <w:rPr>
          <w:rFonts w:ascii="Arial" w:hAnsi="Arial" w:cs="Arial"/>
          <w:sz w:val="18"/>
          <w:szCs w:val="18"/>
        </w:rPr>
        <w:t xml:space="preserve">  ________________________________.</w:t>
      </w:r>
    </w:p>
    <w:p w:rsidR="003217B0" w:rsidRPr="00B01C47" w:rsidRDefault="003217B0" w:rsidP="00B01C47">
      <w:pPr>
        <w:jc w:val="center"/>
        <w:rPr>
          <w:rFonts w:ascii="Arial" w:hAnsi="Arial" w:cs="Arial"/>
          <w:sz w:val="18"/>
          <w:szCs w:val="18"/>
        </w:rPr>
      </w:pPr>
      <w:r w:rsidRPr="00B01C47">
        <w:rPr>
          <w:rFonts w:ascii="Arial" w:hAnsi="Arial" w:cs="Arial"/>
          <w:sz w:val="18"/>
          <w:szCs w:val="18"/>
        </w:rPr>
        <w:t>(Cargo y  firma  del  Representante Legal)</w:t>
      </w:r>
    </w:p>
    <w:p w:rsidR="003217B0" w:rsidRDefault="003217B0" w:rsidP="00B01C47">
      <w:pPr>
        <w:jc w:val="center"/>
        <w:rPr>
          <w:rFonts w:ascii="Arial" w:hAnsi="Arial" w:cs="Arial"/>
          <w:b/>
          <w:sz w:val="18"/>
          <w:szCs w:val="18"/>
        </w:rPr>
      </w:pPr>
      <w:r w:rsidRPr="00B01C47">
        <w:rPr>
          <w:rFonts w:ascii="Arial" w:hAnsi="Arial" w:cs="Arial"/>
          <w:sz w:val="18"/>
          <w:szCs w:val="18"/>
        </w:rPr>
        <w:br w:type="page"/>
      </w:r>
      <w:r w:rsidRPr="00FA56C7">
        <w:rPr>
          <w:rFonts w:ascii="Arial" w:hAnsi="Arial" w:cs="Arial"/>
          <w:b/>
          <w:sz w:val="18"/>
          <w:szCs w:val="18"/>
        </w:rPr>
        <w:lastRenderedPageBreak/>
        <w:t>ANEXO  5</w:t>
      </w:r>
    </w:p>
    <w:p w:rsidR="00FA56C7" w:rsidRPr="00FA56C7" w:rsidRDefault="00FA56C7" w:rsidP="00B01C47">
      <w:pPr>
        <w:jc w:val="center"/>
        <w:rPr>
          <w:rFonts w:ascii="Arial" w:hAnsi="Arial" w:cs="Arial"/>
          <w:b/>
          <w:sz w:val="18"/>
          <w:szCs w:val="18"/>
        </w:rPr>
      </w:pPr>
    </w:p>
    <w:p w:rsidR="003217B0" w:rsidRPr="00FA56C7" w:rsidRDefault="003217B0" w:rsidP="003217B0">
      <w:pPr>
        <w:jc w:val="center"/>
        <w:rPr>
          <w:rFonts w:ascii="Arial" w:hAnsi="Arial" w:cs="Arial"/>
          <w:b/>
          <w:sz w:val="18"/>
          <w:szCs w:val="18"/>
        </w:rPr>
      </w:pPr>
      <w:r w:rsidRPr="00FA56C7">
        <w:rPr>
          <w:rFonts w:ascii="Arial" w:hAnsi="Arial" w:cs="Arial"/>
          <w:b/>
          <w:sz w:val="18"/>
          <w:szCs w:val="18"/>
        </w:rPr>
        <w:t>FORMATO PARA ACREDITAR LA PERSONALIDAD DEL LICITANTE.</w:t>
      </w:r>
    </w:p>
    <w:p w:rsidR="003217B0" w:rsidRPr="00FA56C7" w:rsidRDefault="003217B0" w:rsidP="003217B0">
      <w:pPr>
        <w:jc w:val="center"/>
        <w:rPr>
          <w:rFonts w:ascii="Arial" w:hAnsi="Arial" w:cs="Arial"/>
          <w:b/>
          <w:sz w:val="18"/>
          <w:szCs w:val="18"/>
        </w:rPr>
      </w:pPr>
    </w:p>
    <w:p w:rsidR="003217B0" w:rsidRPr="00FA56C7" w:rsidRDefault="003217B0" w:rsidP="003217B0">
      <w:pPr>
        <w:jc w:val="both"/>
        <w:rPr>
          <w:rFonts w:ascii="Arial" w:hAnsi="Arial" w:cs="Arial"/>
          <w:sz w:val="18"/>
          <w:szCs w:val="18"/>
        </w:rPr>
      </w:pPr>
      <w:r w:rsidRPr="00FA56C7">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116E8C" w:rsidRDefault="00116E8C" w:rsidP="003217B0">
      <w:pPr>
        <w:outlineLvl w:val="0"/>
        <w:rPr>
          <w:rFonts w:ascii="Arial" w:hAnsi="Arial" w:cs="Arial"/>
          <w:b/>
          <w:bCs/>
          <w:sz w:val="18"/>
          <w:szCs w:val="18"/>
        </w:rPr>
      </w:pPr>
    </w:p>
    <w:p w:rsidR="003217B0" w:rsidRPr="00FA56C7" w:rsidRDefault="003217B0" w:rsidP="003217B0">
      <w:pPr>
        <w:outlineLvl w:val="0"/>
        <w:rPr>
          <w:rFonts w:ascii="Arial" w:hAnsi="Arial" w:cs="Arial"/>
          <w:sz w:val="18"/>
          <w:szCs w:val="18"/>
        </w:rPr>
      </w:pPr>
      <w:r w:rsidRPr="00257C9B">
        <w:rPr>
          <w:rFonts w:ascii="Arial" w:hAnsi="Arial" w:cs="Arial"/>
          <w:b/>
          <w:bCs/>
          <w:sz w:val="18"/>
          <w:szCs w:val="18"/>
        </w:rPr>
        <w:t xml:space="preserve">No. </w:t>
      </w:r>
      <w:r w:rsidRPr="00257C9B">
        <w:rPr>
          <w:rFonts w:ascii="Arial" w:hAnsi="Arial" w:cs="Arial"/>
          <w:b/>
          <w:sz w:val="18"/>
          <w:szCs w:val="18"/>
        </w:rPr>
        <w:t xml:space="preserve">de LICITACIÓN </w:t>
      </w:r>
      <w:r w:rsidR="009A6430">
        <w:rPr>
          <w:rFonts w:ascii="Arial" w:hAnsi="Arial" w:cs="Arial"/>
          <w:b/>
          <w:sz w:val="18"/>
          <w:szCs w:val="18"/>
        </w:rPr>
        <w:t>LA-009J2P001-</w:t>
      </w:r>
      <w:r w:rsidR="002B4D4B">
        <w:rPr>
          <w:rFonts w:ascii="Arial" w:hAnsi="Arial" w:cs="Arial"/>
          <w:b/>
          <w:sz w:val="18"/>
          <w:szCs w:val="18"/>
        </w:rPr>
        <w:t>N108</w:t>
      </w:r>
      <w:r w:rsidR="00002DEF">
        <w:rPr>
          <w:rFonts w:ascii="Arial" w:hAnsi="Arial" w:cs="Arial"/>
          <w:b/>
          <w:sz w:val="18"/>
          <w:szCs w:val="18"/>
        </w:rPr>
        <w:t>-2015</w:t>
      </w:r>
    </w:p>
    <w:p w:rsidR="003217B0" w:rsidRPr="00FA56C7" w:rsidRDefault="006C74E2" w:rsidP="003217B0">
      <w:pPr>
        <w:rPr>
          <w:rFonts w:ascii="Arial" w:hAnsi="Arial" w:cs="Arial"/>
          <w:sz w:val="18"/>
          <w:szCs w:val="18"/>
        </w:rPr>
      </w:pPr>
      <w:r w:rsidRPr="00FA56C7">
        <w:rPr>
          <w:rFonts w:ascii="Arial" w:hAnsi="Arial" w:cs="Arial"/>
          <w:noProof/>
          <w:sz w:val="18"/>
          <w:szCs w:val="18"/>
          <w:lang w:val="es-MX" w:eastAsia="es-MX"/>
        </w:rPr>
        <mc:AlternateContent>
          <mc:Choice Requires="wps">
            <w:drawing>
              <wp:anchor distT="0" distB="0" distL="114300" distR="114300" simplePos="0" relativeHeight="251661312" behindDoc="0" locked="0" layoutInCell="1" allowOverlap="1" wp14:anchorId="6D7E6FA6" wp14:editId="268E1251">
                <wp:simplePos x="0" y="0"/>
                <wp:positionH relativeFrom="column">
                  <wp:posOffset>-120650</wp:posOffset>
                </wp:positionH>
                <wp:positionV relativeFrom="paragraph">
                  <wp:posOffset>140970</wp:posOffset>
                </wp:positionV>
                <wp:extent cx="6139180" cy="3938270"/>
                <wp:effectExtent l="12700" t="7620" r="10795" b="698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5999" id="Rectangle 3" o:spid="_x0000_s1026" style="position:absolute;margin-left:-9.5pt;margin-top:11.1pt;width:483.4pt;height:3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Xa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DjSxdp6AgAA&#10;/gQAAA4AAAAAAAAAAAAAAAAALgIAAGRycy9lMm9Eb2MueG1sUEsBAi0AFAAGAAgAAAAhAOvWMFzi&#10;AAAACgEAAA8AAAAAAAAAAAAAAAAA1AQAAGRycy9kb3ducmV2LnhtbFBLBQYAAAAABAAEAPMAAADj&#10;BQAAAAA=&#10;" filled="f" strokeweight="1pt"/>
            </w:pict>
          </mc:Fallback>
        </mc:AlternateContent>
      </w:r>
    </w:p>
    <w:p w:rsidR="003217B0" w:rsidRPr="00FA56C7" w:rsidRDefault="003217B0" w:rsidP="003217B0">
      <w:pPr>
        <w:outlineLvl w:val="0"/>
        <w:rPr>
          <w:rFonts w:ascii="Arial" w:hAnsi="Arial" w:cs="Arial"/>
          <w:sz w:val="18"/>
          <w:szCs w:val="18"/>
        </w:rPr>
      </w:pPr>
      <w:r w:rsidRPr="00FA56C7">
        <w:rPr>
          <w:rFonts w:ascii="Arial" w:hAnsi="Arial" w:cs="Arial"/>
          <w:sz w:val="18"/>
          <w:szCs w:val="18"/>
        </w:rPr>
        <w:t>Registro Federal de Contribuyentes:</w:t>
      </w:r>
    </w:p>
    <w:p w:rsidR="003217B0" w:rsidRPr="00FA56C7" w:rsidRDefault="003217B0" w:rsidP="003217B0">
      <w:pPr>
        <w:outlineLvl w:val="0"/>
        <w:rPr>
          <w:rFonts w:ascii="Arial" w:hAnsi="Arial" w:cs="Arial"/>
          <w:sz w:val="18"/>
          <w:szCs w:val="18"/>
        </w:rPr>
      </w:pPr>
      <w:r w:rsidRPr="00FA56C7">
        <w:rPr>
          <w:rFonts w:ascii="Arial" w:hAnsi="Arial" w:cs="Arial"/>
          <w:sz w:val="18"/>
          <w:szCs w:val="18"/>
        </w:rPr>
        <w:t>Domicilio.</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Calle y número:</w:t>
      </w:r>
    </w:p>
    <w:p w:rsidR="003217B0" w:rsidRPr="00FA56C7" w:rsidRDefault="003217B0" w:rsidP="003217B0">
      <w:pPr>
        <w:tabs>
          <w:tab w:val="left" w:pos="4253"/>
          <w:tab w:val="left" w:pos="5103"/>
        </w:tabs>
        <w:ind w:right="-800"/>
        <w:outlineLvl w:val="0"/>
        <w:rPr>
          <w:rFonts w:ascii="Arial" w:hAnsi="Arial" w:cs="Arial"/>
          <w:sz w:val="18"/>
          <w:szCs w:val="18"/>
        </w:rPr>
      </w:pPr>
      <w:r w:rsidRPr="00FA56C7">
        <w:rPr>
          <w:rFonts w:ascii="Arial" w:hAnsi="Arial" w:cs="Arial"/>
          <w:sz w:val="18"/>
          <w:szCs w:val="18"/>
        </w:rPr>
        <w:t>Colonia:</w:t>
      </w:r>
      <w:r w:rsidRPr="00FA56C7">
        <w:rPr>
          <w:rFonts w:ascii="Arial" w:hAnsi="Arial" w:cs="Arial"/>
          <w:sz w:val="18"/>
          <w:szCs w:val="18"/>
        </w:rPr>
        <w:tab/>
        <w:t>Delegación o Municipio:</w:t>
      </w:r>
    </w:p>
    <w:p w:rsidR="003217B0" w:rsidRPr="00FA56C7" w:rsidRDefault="003217B0" w:rsidP="003217B0">
      <w:pPr>
        <w:tabs>
          <w:tab w:val="left" w:pos="4253"/>
        </w:tabs>
        <w:ind w:right="-800"/>
        <w:rPr>
          <w:rFonts w:ascii="Arial" w:hAnsi="Arial" w:cs="Arial"/>
          <w:sz w:val="18"/>
          <w:szCs w:val="18"/>
        </w:rPr>
      </w:pPr>
      <w:r w:rsidRPr="00FA56C7">
        <w:rPr>
          <w:rFonts w:ascii="Arial" w:hAnsi="Arial" w:cs="Arial"/>
          <w:sz w:val="18"/>
          <w:szCs w:val="18"/>
        </w:rPr>
        <w:t>Código Postal:</w:t>
      </w:r>
      <w:r w:rsidRPr="00FA56C7">
        <w:rPr>
          <w:rFonts w:ascii="Arial" w:hAnsi="Arial" w:cs="Arial"/>
          <w:sz w:val="18"/>
          <w:szCs w:val="18"/>
        </w:rPr>
        <w:tab/>
        <w:t>Entidad Federativa: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Teléfonos</w:t>
      </w:r>
    </w:p>
    <w:p w:rsidR="003217B0" w:rsidRPr="00FA56C7" w:rsidRDefault="003217B0" w:rsidP="003217B0">
      <w:pPr>
        <w:tabs>
          <w:tab w:val="left" w:pos="4253"/>
        </w:tabs>
        <w:ind w:right="-800"/>
        <w:rPr>
          <w:rFonts w:ascii="Arial" w:hAnsi="Arial" w:cs="Arial"/>
          <w:sz w:val="18"/>
          <w:szCs w:val="18"/>
        </w:rPr>
      </w:pPr>
      <w:r w:rsidRPr="00FA56C7">
        <w:rPr>
          <w:rFonts w:ascii="Arial" w:hAnsi="Arial" w:cs="Arial"/>
          <w:sz w:val="18"/>
          <w:szCs w:val="18"/>
        </w:rPr>
        <w:t>Correo electrónico</w:t>
      </w:r>
      <w:r w:rsidRPr="00FA56C7">
        <w:rPr>
          <w:rFonts w:ascii="Arial" w:hAnsi="Arial" w:cs="Arial"/>
          <w:sz w:val="18"/>
          <w:szCs w:val="18"/>
        </w:rPr>
        <w:tab/>
        <w:t>Fax:</w:t>
      </w:r>
    </w:p>
    <w:p w:rsidR="003217B0" w:rsidRPr="00FA56C7" w:rsidRDefault="003217B0" w:rsidP="003217B0">
      <w:pPr>
        <w:ind w:right="-800"/>
        <w:rPr>
          <w:rFonts w:ascii="Arial" w:hAnsi="Arial" w:cs="Arial"/>
          <w:sz w:val="18"/>
          <w:szCs w:val="18"/>
        </w:rPr>
      </w:pPr>
    </w:p>
    <w:p w:rsidR="003217B0" w:rsidRPr="00FA56C7" w:rsidRDefault="003217B0" w:rsidP="003217B0">
      <w:pPr>
        <w:tabs>
          <w:tab w:val="left" w:pos="7230"/>
        </w:tabs>
        <w:ind w:right="-800"/>
        <w:rPr>
          <w:rFonts w:ascii="Arial" w:hAnsi="Arial" w:cs="Arial"/>
          <w:sz w:val="18"/>
          <w:szCs w:val="18"/>
        </w:rPr>
      </w:pPr>
      <w:r w:rsidRPr="00FA56C7">
        <w:rPr>
          <w:rFonts w:ascii="Arial" w:hAnsi="Arial" w:cs="Arial"/>
          <w:sz w:val="18"/>
          <w:szCs w:val="18"/>
        </w:rPr>
        <w:t>No. de la escritura pública en la que consta de acta constitutiva:</w:t>
      </w:r>
      <w:r w:rsidRPr="00FA56C7">
        <w:rPr>
          <w:rFonts w:ascii="Arial" w:hAnsi="Arial" w:cs="Arial"/>
          <w:sz w:val="18"/>
          <w:szCs w:val="18"/>
        </w:rPr>
        <w:tab/>
        <w:t>Fecha: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ante el cual se dio fe de la misma:</w:t>
      </w:r>
    </w:p>
    <w:p w:rsidR="003217B0" w:rsidRPr="00FA56C7" w:rsidRDefault="003217B0" w:rsidP="003217B0">
      <w:pPr>
        <w:ind w:right="-800"/>
        <w:rPr>
          <w:rFonts w:ascii="Arial" w:hAnsi="Arial" w:cs="Arial"/>
          <w:sz w:val="18"/>
          <w:szCs w:val="18"/>
        </w:rPr>
      </w:pP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Relación de accionistas.</w:t>
      </w:r>
    </w:p>
    <w:p w:rsidR="003217B0" w:rsidRPr="00FA56C7" w:rsidRDefault="003217B0" w:rsidP="003217B0">
      <w:pPr>
        <w:tabs>
          <w:tab w:val="left" w:pos="3544"/>
          <w:tab w:val="left" w:pos="7230"/>
        </w:tabs>
        <w:ind w:right="-800"/>
        <w:rPr>
          <w:rFonts w:ascii="Arial" w:hAnsi="Arial" w:cs="Arial"/>
          <w:sz w:val="18"/>
          <w:szCs w:val="18"/>
        </w:rPr>
      </w:pPr>
      <w:r w:rsidRPr="00FA56C7">
        <w:rPr>
          <w:rFonts w:ascii="Arial" w:hAnsi="Arial" w:cs="Arial"/>
          <w:sz w:val="18"/>
          <w:szCs w:val="18"/>
        </w:rPr>
        <w:t>Apellido Paterno</w:t>
      </w:r>
      <w:r w:rsidRPr="00FA56C7">
        <w:rPr>
          <w:rFonts w:ascii="Arial" w:hAnsi="Arial" w:cs="Arial"/>
          <w:sz w:val="18"/>
          <w:szCs w:val="18"/>
        </w:rPr>
        <w:tab/>
        <w:t>Apellido Materno</w:t>
      </w:r>
      <w:r w:rsidRPr="00FA56C7">
        <w:rPr>
          <w:rFonts w:ascii="Arial" w:hAnsi="Arial" w:cs="Arial"/>
          <w:sz w:val="18"/>
          <w:szCs w:val="18"/>
        </w:rPr>
        <w:tab/>
        <w:t>Nombre(s)</w:t>
      </w:r>
    </w:p>
    <w:p w:rsidR="003217B0" w:rsidRPr="00FA56C7" w:rsidRDefault="003217B0" w:rsidP="003217B0">
      <w:pPr>
        <w:ind w:right="-800"/>
        <w:rPr>
          <w:rFonts w:ascii="Arial" w:hAnsi="Arial" w:cs="Arial"/>
          <w:sz w:val="18"/>
          <w:szCs w:val="18"/>
        </w:rPr>
      </w:pP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Descripción del objeto social:</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Reformas al acta constitutiva: (señalar objeto de la reforma y la fecha en que se realizó)</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que protocolizó la reforma:</w:t>
      </w:r>
    </w:p>
    <w:p w:rsidR="003217B0" w:rsidRDefault="003217B0" w:rsidP="003217B0">
      <w:pPr>
        <w:ind w:right="-800"/>
        <w:rPr>
          <w:rFonts w:ascii="Arial" w:hAnsi="Arial" w:cs="Arial"/>
          <w:sz w:val="18"/>
          <w:szCs w:val="18"/>
        </w:rPr>
      </w:pPr>
    </w:p>
    <w:p w:rsidR="00220CC1" w:rsidRDefault="00220CC1" w:rsidP="003217B0">
      <w:pPr>
        <w:ind w:right="-800"/>
        <w:rPr>
          <w:rFonts w:ascii="Arial" w:hAnsi="Arial" w:cs="Arial"/>
          <w:sz w:val="18"/>
          <w:szCs w:val="18"/>
        </w:rPr>
      </w:pPr>
    </w:p>
    <w:p w:rsidR="00AD7448" w:rsidRPr="00FA56C7" w:rsidRDefault="00AD7448" w:rsidP="003217B0">
      <w:pPr>
        <w:ind w:right="-800"/>
        <w:rPr>
          <w:rFonts w:ascii="Arial" w:hAnsi="Arial" w:cs="Arial"/>
          <w:sz w:val="18"/>
          <w:szCs w:val="18"/>
        </w:rPr>
      </w:pPr>
    </w:p>
    <w:p w:rsidR="003217B0" w:rsidRPr="00FA56C7" w:rsidRDefault="003217B0" w:rsidP="003217B0">
      <w:pPr>
        <w:ind w:right="-800"/>
        <w:rPr>
          <w:rFonts w:ascii="Arial" w:hAnsi="Arial" w:cs="Arial"/>
          <w:sz w:val="18"/>
          <w:szCs w:val="18"/>
        </w:rPr>
      </w:pPr>
      <w:r w:rsidRPr="00FA56C7">
        <w:rPr>
          <w:rFonts w:ascii="Arial" w:hAnsi="Arial" w:cs="Arial"/>
          <w:sz w:val="18"/>
          <w:szCs w:val="18"/>
        </w:rPr>
        <w:t>Fecha y datos de su inscripción en el Registro Público de Comercio</w:t>
      </w:r>
    </w:p>
    <w:p w:rsidR="003217B0" w:rsidRPr="00FA56C7" w:rsidRDefault="006C74E2" w:rsidP="003217B0">
      <w:pPr>
        <w:ind w:right="-800"/>
        <w:rPr>
          <w:rFonts w:ascii="Arial" w:hAnsi="Arial" w:cs="Arial"/>
          <w:sz w:val="18"/>
          <w:szCs w:val="18"/>
        </w:rPr>
      </w:pPr>
      <w:r w:rsidRPr="00FA56C7">
        <w:rPr>
          <w:rFonts w:ascii="Arial" w:hAnsi="Arial" w:cs="Arial"/>
          <w:noProof/>
          <w:sz w:val="18"/>
          <w:szCs w:val="18"/>
          <w:lang w:val="es-MX" w:eastAsia="es-MX"/>
        </w:rPr>
        <mc:AlternateContent>
          <mc:Choice Requires="wps">
            <w:drawing>
              <wp:anchor distT="0" distB="0" distL="114300" distR="114300" simplePos="0" relativeHeight="251660288" behindDoc="0" locked="0" layoutInCell="1" allowOverlap="1" wp14:anchorId="33616D31" wp14:editId="3BA6BA62">
                <wp:simplePos x="0" y="0"/>
                <wp:positionH relativeFrom="column">
                  <wp:posOffset>-120650</wp:posOffset>
                </wp:positionH>
                <wp:positionV relativeFrom="paragraph">
                  <wp:posOffset>135255</wp:posOffset>
                </wp:positionV>
                <wp:extent cx="6139180" cy="1627505"/>
                <wp:effectExtent l="12700" t="11430" r="10795" b="88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3A0DE" id="Rectangle 2" o:spid="_x0000_s1026" style="position:absolute;margin-left:-9.5pt;margin-top:10.65pt;width:483.4pt;height:1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del apoderado o representante:</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Datos del documento mediante el cual acredita su personalidad y facultades.</w:t>
      </w:r>
    </w:p>
    <w:p w:rsidR="003217B0" w:rsidRPr="00FA56C7" w:rsidRDefault="003217B0" w:rsidP="003217B0">
      <w:pPr>
        <w:tabs>
          <w:tab w:val="left" w:pos="5812"/>
        </w:tabs>
        <w:ind w:right="-800"/>
        <w:outlineLvl w:val="0"/>
        <w:rPr>
          <w:rFonts w:ascii="Arial" w:hAnsi="Arial" w:cs="Arial"/>
          <w:sz w:val="18"/>
          <w:szCs w:val="18"/>
        </w:rPr>
      </w:pPr>
      <w:r w:rsidRPr="00FA56C7">
        <w:rPr>
          <w:rFonts w:ascii="Arial" w:hAnsi="Arial" w:cs="Arial"/>
          <w:sz w:val="18"/>
          <w:szCs w:val="18"/>
        </w:rPr>
        <w:t>Escritura pública número:</w:t>
      </w:r>
      <w:r w:rsidRPr="00FA56C7">
        <w:rPr>
          <w:rFonts w:ascii="Arial" w:hAnsi="Arial" w:cs="Arial"/>
          <w:sz w:val="18"/>
          <w:szCs w:val="18"/>
        </w:rPr>
        <w:tab/>
        <w:t>Fecha: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ante el cual se otorgó:</w:t>
      </w:r>
    </w:p>
    <w:p w:rsidR="003217B0" w:rsidRPr="00FA56C7" w:rsidRDefault="003217B0" w:rsidP="003217B0">
      <w:pPr>
        <w:ind w:right="-800"/>
        <w:jc w:val="center"/>
        <w:rPr>
          <w:rFonts w:ascii="Arial" w:hAnsi="Arial" w:cs="Arial"/>
          <w:b/>
          <w:sz w:val="18"/>
          <w:szCs w:val="18"/>
        </w:rPr>
      </w:pP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(Lugar y fecha)</w:t>
      </w: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Protesto lo necesario</w:t>
      </w:r>
    </w:p>
    <w:p w:rsidR="003217B0" w:rsidRPr="00FA56C7" w:rsidRDefault="003217B0" w:rsidP="003217B0">
      <w:pPr>
        <w:ind w:right="-800"/>
        <w:jc w:val="center"/>
        <w:rPr>
          <w:rFonts w:ascii="Arial" w:hAnsi="Arial" w:cs="Arial"/>
          <w:sz w:val="18"/>
          <w:szCs w:val="18"/>
        </w:rPr>
      </w:pP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(Nombre y firma)</w:t>
      </w:r>
    </w:p>
    <w:p w:rsidR="003217B0" w:rsidRPr="00FA56C7" w:rsidRDefault="003217B0" w:rsidP="003217B0">
      <w:pPr>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r w:rsidRPr="00FA56C7">
        <w:rPr>
          <w:rFonts w:ascii="Arial" w:hAnsi="Arial" w:cs="Arial"/>
          <w:sz w:val="18"/>
          <w:szCs w:val="18"/>
        </w:rPr>
        <w:t>Nota: El presente formato podrá ser reproducido por cada LICITANTE en el modo que estime conveniente, debiendo respetar su contenido, preferentemente, en el orden indica</w:t>
      </w:r>
      <w:r w:rsidR="00431692" w:rsidRPr="00FA56C7">
        <w:rPr>
          <w:rFonts w:ascii="Arial" w:hAnsi="Arial" w:cs="Arial"/>
          <w:sz w:val="18"/>
          <w:szCs w:val="18"/>
        </w:rPr>
        <w:t>do y elaborarlo en hoja membret</w:t>
      </w:r>
      <w:r w:rsidRPr="00FA56C7">
        <w:rPr>
          <w:rFonts w:ascii="Arial" w:hAnsi="Arial" w:cs="Arial"/>
          <w:sz w:val="18"/>
          <w:szCs w:val="18"/>
        </w:rPr>
        <w:t>ada.</w:t>
      </w:r>
    </w:p>
    <w:p w:rsidR="003217B0" w:rsidRPr="00425AAB" w:rsidRDefault="003217B0" w:rsidP="003217B0">
      <w:pPr>
        <w:jc w:val="center"/>
        <w:rPr>
          <w:rFonts w:ascii="Arial" w:hAnsi="Arial" w:cs="Arial"/>
          <w:b/>
          <w:sz w:val="18"/>
          <w:szCs w:val="18"/>
        </w:rPr>
      </w:pPr>
      <w:r w:rsidRPr="00FA56C7">
        <w:rPr>
          <w:rFonts w:ascii="Arial" w:hAnsi="Arial" w:cs="Arial"/>
          <w:b/>
          <w:color w:val="FF0000"/>
          <w:sz w:val="18"/>
          <w:szCs w:val="18"/>
        </w:rPr>
        <w:br w:type="page"/>
      </w:r>
      <w:r w:rsidRPr="00425AAB">
        <w:rPr>
          <w:rFonts w:ascii="Arial" w:hAnsi="Arial" w:cs="Arial"/>
          <w:b/>
          <w:sz w:val="18"/>
          <w:szCs w:val="18"/>
        </w:rPr>
        <w:lastRenderedPageBreak/>
        <w:t>ANEXO  6</w:t>
      </w:r>
    </w:p>
    <w:p w:rsidR="003217B0" w:rsidRPr="00425AAB" w:rsidRDefault="003217B0" w:rsidP="003217B0">
      <w:pPr>
        <w:rPr>
          <w:rFonts w:ascii="Arial" w:hAnsi="Arial" w:cs="Arial"/>
          <w:i/>
          <w:sz w:val="18"/>
          <w:szCs w:val="18"/>
          <w:lang w:val="es-MX"/>
        </w:rPr>
      </w:pPr>
    </w:p>
    <w:p w:rsidR="00425AAB" w:rsidRPr="00425AAB" w:rsidRDefault="00425AAB" w:rsidP="00425AAB">
      <w:pPr>
        <w:jc w:val="both"/>
        <w:rPr>
          <w:rFonts w:ascii="Arial" w:eastAsia="Calibri" w:hAnsi="Arial" w:cs="Arial"/>
          <w:b/>
          <w:color w:val="000000" w:themeColor="text1"/>
          <w:sz w:val="18"/>
          <w:szCs w:val="18"/>
          <w:lang w:val="es-MX" w:eastAsia="es-MX"/>
        </w:rPr>
      </w:pPr>
    </w:p>
    <w:p w:rsidR="00425AAB" w:rsidRPr="00425AAB" w:rsidRDefault="00425AAB" w:rsidP="00425AAB">
      <w:pPr>
        <w:jc w:val="both"/>
        <w:rPr>
          <w:rFonts w:ascii="Arial" w:eastAsia="Calibri" w:hAnsi="Arial" w:cs="Arial"/>
          <w:b/>
          <w:color w:val="000000" w:themeColor="text1"/>
          <w:sz w:val="18"/>
          <w:szCs w:val="18"/>
          <w:lang w:val="es-MX" w:eastAsia="es-MX"/>
        </w:rPr>
      </w:pPr>
      <w:r w:rsidRPr="00425AAB">
        <w:rPr>
          <w:rFonts w:ascii="Arial" w:eastAsia="Calibri" w:hAnsi="Arial" w:cs="Arial"/>
          <w:b/>
          <w:color w:val="000000" w:themeColor="text1"/>
          <w:sz w:val="18"/>
          <w:szCs w:val="18"/>
          <w:lang w:val="es-MX" w:eastAsia="es-MX"/>
        </w:rPr>
        <w:t>FORMATO PARA MANIFESTAR BAJO PROTESTA DE DECIR VERDAD CONOCE Y ACEPTA EL CONTENIDO DE LA “Nota informativa para participantes de países miembros de la Organización para la  Cooperación y el desarrollo Económico. (OCDE) y firmantes de la convocatoria para combatir el cohecho de servidores públicos extranjeros en transacciones comerciales internacionales”</w:t>
      </w:r>
    </w:p>
    <w:p w:rsidR="00425AAB" w:rsidRPr="00425AAB" w:rsidRDefault="00425AAB" w:rsidP="00425AAB">
      <w:pPr>
        <w:tabs>
          <w:tab w:val="left" w:pos="4290"/>
        </w:tabs>
        <w:rPr>
          <w:rFonts w:ascii="Arial" w:eastAsia="Calibri" w:hAnsi="Arial" w:cs="Arial"/>
          <w:color w:val="000000" w:themeColor="text1"/>
          <w:sz w:val="18"/>
          <w:szCs w:val="18"/>
          <w:lang w:val="es-MX" w:eastAsia="es-MX"/>
        </w:rPr>
      </w:pPr>
    </w:p>
    <w:p w:rsidR="00425AAB" w:rsidRPr="00425AAB" w:rsidRDefault="00425AAB" w:rsidP="00425AAB">
      <w:pPr>
        <w:jc w:val="right"/>
        <w:rPr>
          <w:rFonts w:ascii="Arial" w:eastAsia="Calibri" w:hAnsi="Arial" w:cs="Arial"/>
          <w:color w:val="000000" w:themeColor="text1"/>
          <w:sz w:val="18"/>
          <w:szCs w:val="18"/>
          <w:lang w:val="es-MX" w:eastAsia="es-MX"/>
        </w:rPr>
      </w:pPr>
    </w:p>
    <w:p w:rsidR="00425AAB" w:rsidRPr="00425AAB" w:rsidRDefault="00425AAB" w:rsidP="00425AAB">
      <w:pPr>
        <w:jc w:val="right"/>
        <w:rPr>
          <w:rFonts w:ascii="Arial" w:eastAsia="Calibri" w:hAnsi="Arial" w:cs="Arial"/>
          <w:color w:val="000000" w:themeColor="text1"/>
          <w:sz w:val="18"/>
          <w:szCs w:val="18"/>
          <w:lang w:val="pt-BR" w:eastAsia="es-MX"/>
        </w:rPr>
      </w:pPr>
      <w:r w:rsidRPr="00425AAB">
        <w:rPr>
          <w:rFonts w:ascii="Arial" w:eastAsia="Calibri" w:hAnsi="Arial" w:cs="Arial"/>
          <w:color w:val="000000" w:themeColor="text1"/>
          <w:sz w:val="18"/>
          <w:szCs w:val="18"/>
          <w:lang w:val="pt-BR" w:eastAsia="es-MX"/>
        </w:rPr>
        <w:t>Paraíso, Tabasco a ___ de ________________ de 2015</w:t>
      </w:r>
    </w:p>
    <w:p w:rsidR="00425AAB" w:rsidRPr="00425AAB" w:rsidRDefault="00425AAB" w:rsidP="00425AAB">
      <w:pPr>
        <w:jc w:val="both"/>
        <w:rPr>
          <w:rFonts w:ascii="Arial" w:eastAsia="Calibri" w:hAnsi="Arial" w:cs="Arial"/>
          <w:color w:val="000000" w:themeColor="text1"/>
          <w:sz w:val="18"/>
          <w:szCs w:val="18"/>
          <w:lang w:val="pt-BR" w:eastAsia="es-MX"/>
        </w:rPr>
      </w:pPr>
    </w:p>
    <w:p w:rsidR="00425AAB" w:rsidRPr="00B01C47" w:rsidRDefault="00425AAB" w:rsidP="00425AAB">
      <w:pPr>
        <w:rPr>
          <w:rFonts w:ascii="Arial" w:hAnsi="Arial" w:cs="Arial"/>
          <w:bCs/>
          <w:sz w:val="18"/>
          <w:szCs w:val="18"/>
        </w:rPr>
      </w:pPr>
      <w:r w:rsidRPr="00B01C47">
        <w:rPr>
          <w:rFonts w:ascii="Arial" w:hAnsi="Arial" w:cs="Arial"/>
          <w:bCs/>
          <w:sz w:val="18"/>
          <w:szCs w:val="18"/>
        </w:rPr>
        <w:t xml:space="preserve">ADMINISTRACIÓN PORTUARIA INTEGRAL DE DOS BOCAS, S.A. DE C.V. </w:t>
      </w:r>
    </w:p>
    <w:p w:rsidR="00425AAB" w:rsidRPr="00B01C47" w:rsidRDefault="00425AAB" w:rsidP="00425AAB">
      <w:pPr>
        <w:rPr>
          <w:rFonts w:ascii="Arial" w:hAnsi="Arial" w:cs="Arial"/>
          <w:bCs/>
          <w:sz w:val="18"/>
          <w:szCs w:val="18"/>
          <w:lang w:val="es-ES"/>
        </w:rPr>
      </w:pPr>
      <w:r w:rsidRPr="00B01C47">
        <w:rPr>
          <w:rFonts w:ascii="Arial" w:hAnsi="Arial" w:cs="Arial"/>
          <w:bCs/>
          <w:sz w:val="18"/>
          <w:szCs w:val="18"/>
          <w:lang w:val="es-ES"/>
        </w:rPr>
        <w:t>MIGUEL ÁNGEL SERVÍN HERNÁNDEZ</w:t>
      </w:r>
    </w:p>
    <w:p w:rsidR="00425AAB" w:rsidRPr="00B01C47" w:rsidRDefault="00425AAB" w:rsidP="00425AAB">
      <w:pPr>
        <w:rPr>
          <w:rFonts w:ascii="Arial" w:hAnsi="Arial" w:cs="Arial"/>
          <w:bCs/>
          <w:sz w:val="18"/>
          <w:szCs w:val="18"/>
        </w:rPr>
      </w:pPr>
      <w:r w:rsidRPr="00B01C47">
        <w:rPr>
          <w:rFonts w:ascii="Arial" w:hAnsi="Arial" w:cs="Arial"/>
          <w:bCs/>
          <w:sz w:val="18"/>
          <w:szCs w:val="18"/>
        </w:rPr>
        <w:t>DIRECTOR GENERAL.</w:t>
      </w:r>
    </w:p>
    <w:p w:rsidR="00425AAB" w:rsidRPr="00B01C47" w:rsidRDefault="00425AAB" w:rsidP="00425AAB">
      <w:pPr>
        <w:rPr>
          <w:rFonts w:ascii="Arial" w:hAnsi="Arial" w:cs="Arial"/>
          <w:bCs/>
          <w:sz w:val="18"/>
          <w:szCs w:val="18"/>
        </w:rPr>
      </w:pPr>
      <w:r w:rsidRPr="00B01C47">
        <w:rPr>
          <w:rFonts w:ascii="Arial" w:hAnsi="Arial" w:cs="Arial"/>
          <w:bCs/>
          <w:sz w:val="18"/>
          <w:szCs w:val="18"/>
        </w:rPr>
        <w:t>PRESENTE.</w:t>
      </w:r>
    </w:p>
    <w:p w:rsidR="00425AAB" w:rsidRPr="00425AAB" w:rsidRDefault="00425AAB" w:rsidP="00425AAB">
      <w:pPr>
        <w:jc w:val="both"/>
        <w:rPr>
          <w:rFonts w:ascii="Arial" w:eastAsia="Calibri" w:hAnsi="Arial" w:cs="Arial"/>
          <w:bCs/>
          <w:color w:val="000000" w:themeColor="text1"/>
          <w:sz w:val="18"/>
          <w:szCs w:val="18"/>
          <w:lang w:val="es-MX" w:eastAsia="es-MX"/>
        </w:rPr>
      </w:pPr>
    </w:p>
    <w:p w:rsidR="00425AAB" w:rsidRPr="00425AAB" w:rsidRDefault="00425AAB" w:rsidP="00425AAB">
      <w:pPr>
        <w:tabs>
          <w:tab w:val="center" w:pos="4419"/>
          <w:tab w:val="right" w:pos="8838"/>
        </w:tabs>
        <w:jc w:val="both"/>
        <w:rPr>
          <w:rFonts w:ascii="Arial" w:eastAsia="Calibri" w:hAnsi="Arial" w:cs="Arial"/>
          <w:b/>
          <w:sz w:val="18"/>
          <w:szCs w:val="18"/>
          <w:lang w:val="es-MX" w:eastAsia="es-MX"/>
        </w:rPr>
      </w:pPr>
      <w:r w:rsidRPr="00425AAB">
        <w:rPr>
          <w:rFonts w:ascii="Arial" w:eastAsia="Calibri" w:hAnsi="Arial" w:cs="Arial"/>
          <w:color w:val="000000" w:themeColor="text1"/>
          <w:sz w:val="18"/>
          <w:szCs w:val="18"/>
          <w:lang w:val="es-MX" w:eastAsia="es-MX"/>
        </w:rPr>
        <w:t>De conformidad con lo expresado en la CONVOCATORIA de la LICITACIÓN PÚBLICA NACIONAL MIXTA No.</w:t>
      </w:r>
      <w:r w:rsidRPr="00425AAB">
        <w:rPr>
          <w:rFonts w:ascii="Arial" w:eastAsia="Calibri" w:hAnsi="Arial" w:cs="Arial"/>
          <w:b/>
          <w:sz w:val="18"/>
          <w:szCs w:val="18"/>
          <w:lang w:val="es-MX" w:eastAsia="es-MX"/>
        </w:rPr>
        <w:t xml:space="preserve"> </w:t>
      </w:r>
      <w:r w:rsidRPr="00425AAB">
        <w:rPr>
          <w:rFonts w:ascii="Arial" w:hAnsi="Arial" w:cs="Arial"/>
          <w:b/>
          <w:sz w:val="18"/>
          <w:szCs w:val="18"/>
        </w:rPr>
        <w:t>LA-009J2P001-N108-2015</w:t>
      </w:r>
      <w:r w:rsidRPr="00425AAB">
        <w:rPr>
          <w:rFonts w:ascii="Arial" w:hAnsi="Arial" w:cs="Arial"/>
          <w:sz w:val="18"/>
          <w:szCs w:val="18"/>
        </w:rPr>
        <w:t xml:space="preserve"> publicada el __________ del año en curso en la cual se convoca a los interesados para que participen en la LICITACIÓN PÚBLICA No. LA-009J2P001-N108-2015, para llevar a cabo el SERVICIO de _________________,</w:t>
      </w:r>
      <w:r w:rsidRPr="00425AAB">
        <w:rPr>
          <w:rFonts w:ascii="Arial" w:eastAsia="Calibri" w:hAnsi="Arial" w:cs="Arial"/>
          <w:b/>
          <w:sz w:val="18"/>
          <w:szCs w:val="18"/>
          <w:lang w:val="es-MX" w:eastAsia="es-MX"/>
        </w:rPr>
        <w:t xml:space="preserve"> </w:t>
      </w:r>
      <w:r w:rsidRPr="00425AAB">
        <w:rPr>
          <w:rFonts w:ascii="Arial" w:eastAsia="Calibri" w:hAnsi="Arial" w:cs="Arial"/>
          <w:bCs/>
          <w:color w:val="000000" w:themeColor="text1"/>
          <w:sz w:val="18"/>
          <w:szCs w:val="18"/>
          <w:lang w:val="es-MX" w:eastAsia="es-MX"/>
        </w:rPr>
        <w:t>p</w:t>
      </w:r>
      <w:r w:rsidRPr="00425AAB">
        <w:rPr>
          <w:rFonts w:ascii="Arial" w:eastAsia="Calibri" w:hAnsi="Arial" w:cs="Arial"/>
          <w:color w:val="000000" w:themeColor="text1"/>
          <w:sz w:val="18"/>
          <w:szCs w:val="18"/>
          <w:lang w:val="es-MX" w:eastAsia="es-MX"/>
        </w:rPr>
        <w:t xml:space="preserve">ara los efectos de la(s) presente(s) propuesta(s) y en su caso poder celebrar contrato(s) con la ADMINISTRACIÓN PORTUARIA INTEGRAL DE DOS BOCAS, S.A. DE C.V., nos permitimos declarar BAJO PROTESTA DE DECIR VERDAD, de que por mi conducto, estoy enterado de la </w:t>
      </w:r>
      <w:r w:rsidRPr="00425AAB">
        <w:rPr>
          <w:rFonts w:ascii="Arial" w:eastAsia="Calibri" w:hAnsi="Arial" w:cs="Arial"/>
          <w:bCs/>
          <w:color w:val="000000" w:themeColor="text1"/>
          <w:sz w:val="18"/>
          <w:szCs w:val="18"/>
          <w:lang w:val="es-MX" w:eastAsia="es-MX"/>
        </w:rPr>
        <w:t xml:space="preserve"> Nota informativa para participantes de países miembros de</w:t>
      </w:r>
      <w:r w:rsidRPr="00425AAB">
        <w:rPr>
          <w:rFonts w:ascii="Arial" w:eastAsia="Calibri" w:hAnsi="Arial" w:cs="Arial"/>
          <w:color w:val="000000" w:themeColor="text1"/>
          <w:sz w:val="18"/>
          <w:szCs w:val="18"/>
          <w:lang w:val="es-MX" w:eastAsia="es-MX"/>
        </w:rPr>
        <w:t xml:space="preserve"> </w:t>
      </w:r>
      <w:r w:rsidRPr="00425AAB">
        <w:rPr>
          <w:rFonts w:ascii="Arial" w:eastAsia="Calibri" w:hAnsi="Arial" w:cs="Arial"/>
          <w:bCs/>
          <w:color w:val="000000" w:themeColor="text1"/>
          <w:sz w:val="18"/>
          <w:szCs w:val="18"/>
          <w:lang w:val="es-MX" w:eastAsia="es-MX"/>
        </w:rPr>
        <w:t>la Organización para la  Cooperación y el desarrollo Económico. (OCDE) y firmantes de la convocatoria para combatir el cohecho de servidores públicos extranjeros en transacciones comerciales internacionales</w:t>
      </w:r>
      <w:r w:rsidRPr="00425AAB">
        <w:rPr>
          <w:rFonts w:ascii="Arial" w:eastAsia="Calibri" w:hAnsi="Arial" w:cs="Arial"/>
          <w:color w:val="000000" w:themeColor="text1"/>
          <w:sz w:val="18"/>
          <w:szCs w:val="18"/>
          <w:lang w:val="es-MX" w:eastAsia="es-MX"/>
        </w:rPr>
        <w:t xml:space="preserve">. </w:t>
      </w:r>
    </w:p>
    <w:p w:rsidR="00425AAB" w:rsidRPr="00425AAB" w:rsidRDefault="00425AAB" w:rsidP="00425AAB">
      <w:pPr>
        <w:jc w:val="both"/>
        <w:rPr>
          <w:rFonts w:ascii="Arial" w:eastAsia="Calibri" w:hAnsi="Arial" w:cs="Arial"/>
          <w:color w:val="000000" w:themeColor="text1"/>
          <w:sz w:val="18"/>
          <w:szCs w:val="18"/>
          <w:lang w:val="es-MX" w:eastAsia="es-MX"/>
        </w:rPr>
      </w:pPr>
    </w:p>
    <w:p w:rsidR="00425AAB" w:rsidRPr="00425AAB" w:rsidRDefault="00425AAB" w:rsidP="00425AAB">
      <w:pPr>
        <w:jc w:val="both"/>
        <w:rPr>
          <w:rFonts w:ascii="Arial" w:eastAsia="Calibri" w:hAnsi="Arial" w:cs="Arial"/>
          <w:color w:val="000000" w:themeColor="text1"/>
          <w:sz w:val="18"/>
          <w:szCs w:val="18"/>
          <w:lang w:val="es-MX" w:eastAsia="es-MX"/>
        </w:rPr>
      </w:pPr>
    </w:p>
    <w:p w:rsidR="00425AAB" w:rsidRPr="00425AAB" w:rsidRDefault="00425AAB" w:rsidP="00425AAB">
      <w:pPr>
        <w:jc w:val="center"/>
        <w:rPr>
          <w:rFonts w:ascii="Arial" w:eastAsia="Calibri" w:hAnsi="Arial" w:cs="Arial"/>
          <w:b/>
          <w:color w:val="000000" w:themeColor="text1"/>
          <w:sz w:val="18"/>
          <w:szCs w:val="18"/>
          <w:lang w:val="pt-BR" w:eastAsia="es-MX"/>
        </w:rPr>
      </w:pPr>
      <w:r w:rsidRPr="00425AAB">
        <w:rPr>
          <w:rFonts w:ascii="Arial" w:eastAsia="Calibri" w:hAnsi="Arial" w:cs="Arial"/>
          <w:b/>
          <w:color w:val="000000" w:themeColor="text1"/>
          <w:sz w:val="18"/>
          <w:szCs w:val="18"/>
          <w:lang w:val="pt-BR" w:eastAsia="es-MX"/>
        </w:rPr>
        <w:t>BAJO PROTESTA DE DECIR VERDAD</w:t>
      </w:r>
    </w:p>
    <w:p w:rsidR="00425AAB" w:rsidRPr="00425AAB" w:rsidRDefault="00425AAB" w:rsidP="00425AAB">
      <w:pPr>
        <w:jc w:val="center"/>
        <w:rPr>
          <w:rFonts w:ascii="Arial" w:eastAsia="Calibri" w:hAnsi="Arial" w:cs="Arial"/>
          <w:b/>
          <w:color w:val="000000" w:themeColor="text1"/>
          <w:sz w:val="18"/>
          <w:szCs w:val="18"/>
          <w:lang w:val="pt-BR" w:eastAsia="es-MX"/>
        </w:rPr>
      </w:pPr>
    </w:p>
    <w:p w:rsidR="00425AAB" w:rsidRPr="00425AAB" w:rsidRDefault="00425AAB" w:rsidP="00425AAB">
      <w:pPr>
        <w:jc w:val="center"/>
        <w:rPr>
          <w:rFonts w:ascii="Arial" w:eastAsia="Calibri" w:hAnsi="Arial" w:cs="Arial"/>
          <w:color w:val="000000" w:themeColor="text1"/>
          <w:sz w:val="18"/>
          <w:szCs w:val="18"/>
          <w:lang w:val="pt-BR" w:eastAsia="es-MX"/>
        </w:rPr>
      </w:pPr>
      <w:r w:rsidRPr="00425AAB">
        <w:rPr>
          <w:rFonts w:ascii="Arial" w:eastAsia="Calibri" w:hAnsi="Arial" w:cs="Arial"/>
          <w:b/>
          <w:color w:val="000000" w:themeColor="text1"/>
          <w:sz w:val="18"/>
          <w:szCs w:val="18"/>
          <w:lang w:val="pt-BR" w:eastAsia="es-MX"/>
        </w:rPr>
        <w:t>A T E N T A M E N T E</w:t>
      </w:r>
    </w:p>
    <w:p w:rsidR="00425AAB" w:rsidRPr="00425AAB" w:rsidRDefault="00425AAB" w:rsidP="00425AAB">
      <w:pPr>
        <w:tabs>
          <w:tab w:val="center" w:pos="4419"/>
          <w:tab w:val="right" w:pos="8838"/>
        </w:tabs>
        <w:jc w:val="center"/>
        <w:rPr>
          <w:rFonts w:ascii="Arial" w:eastAsia="Calibri" w:hAnsi="Arial" w:cs="Arial"/>
          <w:color w:val="000000" w:themeColor="text1"/>
          <w:sz w:val="18"/>
          <w:szCs w:val="18"/>
          <w:lang w:val="pt-BR" w:eastAsia="es-MX"/>
        </w:rPr>
      </w:pPr>
    </w:p>
    <w:p w:rsidR="00425AAB" w:rsidRPr="00425AAB" w:rsidRDefault="00425AAB" w:rsidP="00425AAB">
      <w:pPr>
        <w:jc w:val="center"/>
        <w:rPr>
          <w:rFonts w:ascii="Arial" w:eastAsia="Calibri" w:hAnsi="Arial" w:cs="Arial"/>
          <w:b/>
          <w:color w:val="000000" w:themeColor="text1"/>
          <w:sz w:val="18"/>
          <w:szCs w:val="18"/>
          <w:lang w:val="es-MX" w:eastAsia="es-MX"/>
        </w:rPr>
      </w:pPr>
      <w:r w:rsidRPr="00425AAB">
        <w:rPr>
          <w:rFonts w:ascii="Arial" w:eastAsia="Calibri" w:hAnsi="Arial" w:cs="Arial"/>
          <w:b/>
          <w:color w:val="000000" w:themeColor="text1"/>
          <w:sz w:val="18"/>
          <w:szCs w:val="18"/>
          <w:lang w:val="es-MX" w:eastAsia="es-MX"/>
        </w:rPr>
        <w:t>EL LICITANTE</w:t>
      </w:r>
    </w:p>
    <w:p w:rsidR="00425AAB" w:rsidRPr="00425AAB" w:rsidRDefault="00425AAB" w:rsidP="00425AAB">
      <w:pPr>
        <w:jc w:val="center"/>
        <w:rPr>
          <w:rFonts w:ascii="Arial" w:eastAsia="Calibri" w:hAnsi="Arial" w:cs="Arial"/>
          <w:b/>
          <w:color w:val="000000" w:themeColor="text1"/>
          <w:sz w:val="18"/>
          <w:szCs w:val="18"/>
          <w:lang w:val="es-MX" w:eastAsia="es-MX"/>
        </w:rPr>
      </w:pPr>
      <w:r w:rsidRPr="00425AAB">
        <w:rPr>
          <w:rFonts w:ascii="Arial" w:eastAsia="Calibri" w:hAnsi="Arial" w:cs="Arial"/>
          <w:b/>
          <w:color w:val="000000" w:themeColor="text1"/>
          <w:sz w:val="18"/>
          <w:szCs w:val="18"/>
          <w:lang w:val="es-MX" w:eastAsia="es-MX"/>
        </w:rPr>
        <w:t>NOMBRE DE LA EMPRESA</w:t>
      </w:r>
    </w:p>
    <w:p w:rsidR="00425AAB" w:rsidRPr="00425AAB" w:rsidRDefault="00425AAB" w:rsidP="00425AAB">
      <w:pPr>
        <w:jc w:val="center"/>
        <w:rPr>
          <w:rFonts w:ascii="Arial" w:eastAsia="Calibri" w:hAnsi="Arial" w:cs="Arial"/>
          <w:b/>
          <w:color w:val="000000" w:themeColor="text1"/>
          <w:sz w:val="18"/>
          <w:szCs w:val="18"/>
          <w:lang w:val="es-MX" w:eastAsia="es-MX"/>
        </w:rPr>
      </w:pPr>
      <w:r w:rsidRPr="00425AAB">
        <w:rPr>
          <w:rFonts w:ascii="Arial" w:eastAsia="Calibri" w:hAnsi="Arial" w:cs="Arial"/>
          <w:b/>
          <w:color w:val="000000" w:themeColor="text1"/>
          <w:sz w:val="18"/>
          <w:szCs w:val="18"/>
          <w:lang w:val="es-MX" w:eastAsia="es-MX"/>
        </w:rPr>
        <w:t xml:space="preserve"> ________________________________</w:t>
      </w:r>
    </w:p>
    <w:p w:rsidR="00425AAB" w:rsidRPr="00425AAB" w:rsidRDefault="00425AAB" w:rsidP="00425AAB">
      <w:pPr>
        <w:jc w:val="center"/>
        <w:rPr>
          <w:rFonts w:ascii="Arial" w:eastAsia="Calibri" w:hAnsi="Arial" w:cs="Arial"/>
          <w:b/>
          <w:color w:val="000000" w:themeColor="text1"/>
          <w:sz w:val="18"/>
          <w:szCs w:val="18"/>
          <w:lang w:val="es-MX" w:eastAsia="es-MX"/>
        </w:rPr>
      </w:pPr>
      <w:r w:rsidRPr="00425AAB">
        <w:rPr>
          <w:rFonts w:ascii="Arial" w:eastAsia="Calibri" w:hAnsi="Arial" w:cs="Arial"/>
          <w:b/>
          <w:color w:val="000000" w:themeColor="text1"/>
          <w:sz w:val="18"/>
          <w:szCs w:val="18"/>
          <w:lang w:val="es-MX" w:eastAsia="es-MX"/>
        </w:rPr>
        <w:t>REPRESENTANTE LEGAL AUTORIZADO</w:t>
      </w:r>
    </w:p>
    <w:p w:rsidR="00425AAB" w:rsidRPr="00425AAB" w:rsidRDefault="00425AAB" w:rsidP="00425AAB">
      <w:pPr>
        <w:jc w:val="center"/>
        <w:rPr>
          <w:rFonts w:ascii="Arial" w:eastAsia="Calibri" w:hAnsi="Arial" w:cs="Arial"/>
          <w:b/>
          <w:bCs/>
          <w:color w:val="000000" w:themeColor="text1"/>
          <w:sz w:val="18"/>
          <w:szCs w:val="18"/>
          <w:lang w:val="es-MX" w:eastAsia="es-MX"/>
        </w:rPr>
      </w:pPr>
    </w:p>
    <w:p w:rsidR="009D557B" w:rsidRPr="00425AA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FA56C7" w:rsidRPr="009D557B" w:rsidRDefault="00FA56C7">
      <w:pPr>
        <w:jc w:val="both"/>
        <w:rPr>
          <w:rFonts w:ascii="Arial" w:hAnsi="Arial" w:cs="Arial"/>
          <w:b/>
          <w:sz w:val="18"/>
          <w:szCs w:val="18"/>
          <w:lang w:val="es-MX"/>
        </w:rPr>
      </w:pPr>
      <w:r w:rsidRPr="009D557B">
        <w:rPr>
          <w:rFonts w:ascii="Arial" w:hAnsi="Arial" w:cs="Arial"/>
          <w:b/>
          <w:sz w:val="18"/>
          <w:szCs w:val="18"/>
          <w:lang w:val="es-MX"/>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lastRenderedPageBreak/>
        <w:t>ANEXO   7</w:t>
      </w:r>
    </w:p>
    <w:p w:rsidR="003217B0" w:rsidRPr="00CA4674" w:rsidRDefault="003217B0" w:rsidP="003217B0">
      <w:pPr>
        <w:jc w:val="center"/>
        <w:rPr>
          <w:rFonts w:ascii="Arial" w:hAnsi="Arial" w:cs="Arial"/>
          <w:b/>
          <w:sz w:val="18"/>
          <w:szCs w:val="18"/>
          <w:u w:val="single"/>
        </w:rPr>
      </w:pPr>
    </w:p>
    <w:p w:rsidR="003217B0" w:rsidRPr="00CA4674" w:rsidRDefault="003217B0" w:rsidP="003217B0">
      <w:pPr>
        <w:jc w:val="center"/>
        <w:rPr>
          <w:rFonts w:ascii="Arial" w:hAnsi="Arial" w:cs="Arial"/>
          <w:b/>
          <w:sz w:val="18"/>
          <w:szCs w:val="18"/>
          <w:u w:val="single"/>
        </w:rPr>
      </w:pPr>
      <w:r w:rsidRPr="00CA4674">
        <w:rPr>
          <w:rFonts w:ascii="Arial" w:hAnsi="Arial" w:cs="Arial"/>
          <w:b/>
          <w:sz w:val="18"/>
          <w:szCs w:val="18"/>
          <w:u w:val="single"/>
        </w:rPr>
        <w:t>FORMATO ARTÍCULO 50 Y 60 DE LA LEY</w:t>
      </w:r>
    </w:p>
    <w:p w:rsidR="003217B0" w:rsidRPr="00CA4674" w:rsidRDefault="003217B0" w:rsidP="003217B0">
      <w:pPr>
        <w:jc w:val="right"/>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right"/>
        <w:rPr>
          <w:rFonts w:ascii="Arial" w:hAnsi="Arial" w:cs="Arial"/>
          <w:sz w:val="18"/>
          <w:szCs w:val="18"/>
        </w:rPr>
      </w:pPr>
      <w:r w:rsidRPr="00CA4674">
        <w:rPr>
          <w:rFonts w:ascii="Arial" w:hAnsi="Arial" w:cs="Arial"/>
          <w:b/>
          <w:i/>
          <w:sz w:val="18"/>
          <w:szCs w:val="18"/>
          <w:u w:val="single"/>
        </w:rPr>
        <w:t>(Lugar y fecha de elaboración)</w:t>
      </w:r>
    </w:p>
    <w:p w:rsidR="005340C7" w:rsidRPr="00CA4674" w:rsidRDefault="005340C7" w:rsidP="005340C7">
      <w:pPr>
        <w:rPr>
          <w:rFonts w:ascii="Arial" w:hAnsi="Arial" w:cs="Arial"/>
          <w:bCs/>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CA4674" w:rsidRDefault="003217B0" w:rsidP="003217B0">
      <w:pPr>
        <w:rPr>
          <w:rFonts w:ascii="Arial" w:hAnsi="Arial" w:cs="Arial"/>
          <w:sz w:val="18"/>
          <w:szCs w:val="18"/>
        </w:rPr>
      </w:pPr>
    </w:p>
    <w:p w:rsidR="003217B0" w:rsidRPr="00257C9B" w:rsidRDefault="003217B0" w:rsidP="005340C7">
      <w:pPr>
        <w:jc w:val="right"/>
        <w:outlineLvl w:val="0"/>
        <w:rPr>
          <w:rFonts w:ascii="Arial" w:hAnsi="Arial" w:cs="Arial"/>
          <w:b/>
          <w:sz w:val="18"/>
          <w:szCs w:val="18"/>
        </w:rPr>
      </w:pPr>
      <w:r w:rsidRPr="00CA4674">
        <w:rPr>
          <w:rFonts w:ascii="Arial" w:hAnsi="Arial" w:cs="Arial"/>
          <w:b/>
          <w:sz w:val="18"/>
          <w:szCs w:val="18"/>
        </w:rPr>
        <w:t xml:space="preserve">No. </w:t>
      </w:r>
      <w:r w:rsidRPr="00257C9B">
        <w:rPr>
          <w:rFonts w:ascii="Arial" w:hAnsi="Arial" w:cs="Arial"/>
          <w:b/>
          <w:sz w:val="18"/>
          <w:szCs w:val="18"/>
        </w:rPr>
        <w:t xml:space="preserve">de LICITACIÓN </w:t>
      </w:r>
      <w:r w:rsidR="009A6430">
        <w:rPr>
          <w:rFonts w:ascii="Arial" w:hAnsi="Arial" w:cs="Arial"/>
          <w:b/>
          <w:sz w:val="18"/>
          <w:szCs w:val="18"/>
        </w:rPr>
        <w:t>LA-009J2P001-</w:t>
      </w:r>
      <w:r w:rsidR="002B4D4B">
        <w:rPr>
          <w:rFonts w:ascii="Arial" w:hAnsi="Arial" w:cs="Arial"/>
          <w:b/>
          <w:sz w:val="18"/>
          <w:szCs w:val="18"/>
        </w:rPr>
        <w:t>N108</w:t>
      </w:r>
      <w:r w:rsidR="00F6477F">
        <w:rPr>
          <w:rFonts w:ascii="Arial" w:hAnsi="Arial" w:cs="Arial"/>
          <w:b/>
          <w:sz w:val="18"/>
          <w:szCs w:val="18"/>
        </w:rPr>
        <w:t>-2015</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widowControl w:val="0"/>
        <w:autoSpaceDE w:val="0"/>
        <w:autoSpaceDN w:val="0"/>
        <w:adjustRightInd w:val="0"/>
        <w:jc w:val="both"/>
        <w:rPr>
          <w:rFonts w:ascii="Arial" w:hAnsi="Arial" w:cs="Arial"/>
          <w:sz w:val="18"/>
          <w:szCs w:val="18"/>
          <w:lang w:val="es-MX"/>
        </w:rPr>
      </w:pPr>
      <w:r w:rsidRPr="00CA4674">
        <w:rPr>
          <w:rFonts w:ascii="Arial" w:hAnsi="Arial" w:cs="Arial"/>
          <w:sz w:val="18"/>
          <w:szCs w:val="18"/>
          <w:lang w:val="es-MX"/>
        </w:rPr>
        <w:t>EL QUE SUSCRIBE C. _________________________ MANIFIESTO, BAJO PROTESTA DE DE</w:t>
      </w:r>
      <w:r w:rsidR="009D557B">
        <w:rPr>
          <w:rFonts w:ascii="Arial" w:hAnsi="Arial" w:cs="Arial"/>
          <w:sz w:val="18"/>
          <w:szCs w:val="18"/>
          <w:lang w:val="es-MX"/>
        </w:rPr>
        <w:t xml:space="preserve">CIR VERDAD QUE EL SUSCRITO, Y </w:t>
      </w:r>
      <w:r w:rsidRPr="00CA4674">
        <w:rPr>
          <w:rFonts w:ascii="Arial" w:hAnsi="Arial" w:cs="Arial"/>
          <w:sz w:val="18"/>
          <w:szCs w:val="18"/>
          <w:lang w:val="es-MX"/>
        </w:rPr>
        <w:t>LOS SOCIOS INTEGRANTES DE LA EMPRESA QUE REPRESENTO, NO SE ENCUENTRAN EN ALGUNO DE  LOS SUPUESTOS DE LOS ARTÍCULOS 50 Y 60 ANTEPENÚLTIMO PÁRRAFO DE LA LEY DE ADQUISICIONES, ARRENDAMIENTOS Y SERVICIOS DEL SECTOR PÚBLICO.</w:t>
      </w: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jc w:val="both"/>
        <w:rPr>
          <w:rFonts w:ascii="Arial" w:hAnsi="Arial" w:cs="Arial"/>
          <w:b/>
          <w:bCs/>
          <w:sz w:val="18"/>
          <w:szCs w:val="18"/>
          <w:lang w:val="es-MX"/>
        </w:rPr>
      </w:pPr>
      <w:r w:rsidRPr="00CA4674">
        <w:rPr>
          <w:rFonts w:ascii="Arial" w:hAnsi="Arial" w:cs="Arial"/>
          <w:b/>
          <w:bCs/>
          <w:sz w:val="18"/>
          <w:szCs w:val="18"/>
          <w:lang w:val="es-MX"/>
        </w:rPr>
        <w:t>EN EL ENTENDIDO QUE DE NO MANIFESTARME CON VERACIDAD, ACEPTO QUE ELLO SEA CAUSA DE RESCISIÓN DEL CONTRATO CELEBRADO CON LA API.</w:t>
      </w: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ATENTAMENTE</w:t>
      </w: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_________________________________________________________________</w:t>
      </w: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NOMBRE,  CARGO Y FIRMA DEL REPRESENTANTE LEGAL  DEL LICITANTE</w:t>
      </w: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jc w:val="both"/>
        <w:rPr>
          <w:rFonts w:ascii="Arial" w:hAnsi="Arial" w:cs="Arial"/>
          <w:sz w:val="18"/>
          <w:szCs w:val="18"/>
          <w:lang w:val="es-MX"/>
        </w:rPr>
      </w:pPr>
      <w:r w:rsidRPr="00CA4674">
        <w:rPr>
          <w:rFonts w:ascii="Arial" w:hAnsi="Arial" w:cs="Arial"/>
          <w:sz w:val="18"/>
          <w:szCs w:val="18"/>
          <w:lang w:val="es-MX"/>
        </w:rPr>
        <w:t>NOTA.- CUANDO SE PRESENTE UNA PROPUESTA CONJUNTA, ESTE ESCRITO DEBERÁ DE SER PRESENTADO POR CADA PERSONA FÍSICA O MORAL QUE PARTICIPE EN EL CONVENIO CORRESPONDIENTE.</w:t>
      </w:r>
    </w:p>
    <w:p w:rsidR="003217B0" w:rsidRPr="00CA4674" w:rsidRDefault="003217B0" w:rsidP="003217B0">
      <w:pPr>
        <w:rPr>
          <w:rFonts w:ascii="Arial" w:hAnsi="Arial" w:cs="Arial"/>
          <w:color w:val="FF0000"/>
          <w:sz w:val="18"/>
          <w:szCs w:val="18"/>
          <w:lang w:val="es-MX"/>
        </w:rPr>
      </w:pPr>
    </w:p>
    <w:p w:rsidR="003217B0" w:rsidRPr="00CA4674" w:rsidRDefault="003217B0" w:rsidP="003217B0">
      <w:pPr>
        <w:rPr>
          <w:rFonts w:ascii="Arial" w:hAnsi="Arial" w:cs="Arial"/>
          <w:color w:val="FF0000"/>
          <w:sz w:val="18"/>
          <w:szCs w:val="18"/>
        </w:rPr>
      </w:pPr>
    </w:p>
    <w:p w:rsidR="003217B0" w:rsidRPr="00CA4674" w:rsidRDefault="003217B0" w:rsidP="003217B0">
      <w:pPr>
        <w:rPr>
          <w:rFonts w:ascii="Arial" w:hAnsi="Arial" w:cs="Arial"/>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rPr>
          <w:rFonts w:ascii="Arial" w:hAnsi="Arial" w:cs="Arial"/>
          <w:b/>
          <w:color w:val="FF0000"/>
          <w:sz w:val="18"/>
          <w:szCs w:val="18"/>
        </w:rPr>
      </w:pPr>
    </w:p>
    <w:p w:rsidR="003217B0" w:rsidRPr="00CB7CB8" w:rsidRDefault="003217B0" w:rsidP="003217B0">
      <w:pPr>
        <w:jc w:val="both"/>
        <w:rPr>
          <w:rFonts w:ascii="Arial" w:hAnsi="Arial" w:cs="Arial"/>
          <w:b/>
          <w:color w:val="FF0000"/>
          <w:sz w:val="28"/>
        </w:rPr>
      </w:pPr>
      <w:r w:rsidRPr="00CB7CB8">
        <w:rPr>
          <w:rFonts w:ascii="Arial" w:hAnsi="Arial" w:cs="Arial"/>
          <w:b/>
          <w:color w:val="FF0000"/>
          <w:sz w:val="28"/>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lastRenderedPageBreak/>
        <w:t>ANEXO   8</w:t>
      </w:r>
    </w:p>
    <w:p w:rsidR="003217B0" w:rsidRPr="00CA4674" w:rsidRDefault="003217B0" w:rsidP="003217B0">
      <w:pPr>
        <w:jc w:val="center"/>
        <w:rPr>
          <w:rFonts w:ascii="Arial" w:hAnsi="Arial" w:cs="Arial"/>
          <w:b/>
          <w:sz w:val="18"/>
          <w:szCs w:val="18"/>
        </w:rPr>
      </w:pP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FORMATO DECLARACIÓN DE INTEGRIDAD</w:t>
      </w:r>
    </w:p>
    <w:p w:rsidR="003217B0" w:rsidRPr="00CA4674" w:rsidRDefault="003217B0" w:rsidP="003217B0">
      <w:pPr>
        <w:jc w:val="right"/>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right"/>
        <w:rPr>
          <w:rFonts w:ascii="Arial" w:hAnsi="Arial" w:cs="Arial"/>
          <w:sz w:val="18"/>
          <w:szCs w:val="18"/>
        </w:rPr>
      </w:pPr>
      <w:r w:rsidRPr="00CA4674">
        <w:rPr>
          <w:rFonts w:ascii="Arial" w:hAnsi="Arial" w:cs="Arial"/>
          <w:b/>
          <w:i/>
          <w:sz w:val="18"/>
          <w:szCs w:val="18"/>
          <w:u w:val="single"/>
        </w:rPr>
        <w:t>(Lugar y fecha de elaboración)</w:t>
      </w:r>
    </w:p>
    <w:p w:rsidR="005340C7" w:rsidRPr="00CA4674" w:rsidRDefault="005340C7" w:rsidP="005340C7">
      <w:pPr>
        <w:rPr>
          <w:rFonts w:ascii="Arial" w:hAnsi="Arial" w:cs="Arial"/>
          <w:bCs/>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257C9B" w:rsidRDefault="003217B0" w:rsidP="003217B0">
      <w:pPr>
        <w:rPr>
          <w:rFonts w:ascii="Arial" w:hAnsi="Arial" w:cs="Arial"/>
          <w:b/>
          <w:sz w:val="18"/>
          <w:szCs w:val="18"/>
        </w:rPr>
      </w:pPr>
    </w:p>
    <w:p w:rsidR="003217B0" w:rsidRPr="00257C9B" w:rsidRDefault="003217B0" w:rsidP="005340C7">
      <w:pPr>
        <w:jc w:val="right"/>
        <w:outlineLvl w:val="0"/>
        <w:rPr>
          <w:rFonts w:ascii="Arial" w:hAnsi="Arial" w:cs="Arial"/>
          <w:b/>
          <w:sz w:val="18"/>
          <w:szCs w:val="18"/>
        </w:rPr>
      </w:pPr>
      <w:r w:rsidRPr="00257C9B">
        <w:rPr>
          <w:rFonts w:ascii="Arial" w:hAnsi="Arial" w:cs="Arial"/>
          <w:b/>
          <w:bCs/>
          <w:sz w:val="18"/>
          <w:szCs w:val="18"/>
        </w:rPr>
        <w:t>No.</w:t>
      </w:r>
      <w:r w:rsidRPr="00257C9B">
        <w:rPr>
          <w:rFonts w:ascii="Arial" w:hAnsi="Arial" w:cs="Arial"/>
          <w:b/>
          <w:sz w:val="18"/>
          <w:szCs w:val="18"/>
        </w:rPr>
        <w:t xml:space="preserve"> de LICITACIÓN </w:t>
      </w:r>
      <w:r w:rsidR="009A6430">
        <w:rPr>
          <w:rFonts w:ascii="Arial" w:hAnsi="Arial" w:cs="Arial"/>
          <w:b/>
          <w:sz w:val="18"/>
          <w:szCs w:val="18"/>
        </w:rPr>
        <w:t>LA-009J2P001-</w:t>
      </w:r>
      <w:r w:rsidR="002B4D4B">
        <w:rPr>
          <w:rFonts w:ascii="Arial" w:hAnsi="Arial" w:cs="Arial"/>
          <w:b/>
          <w:sz w:val="18"/>
          <w:szCs w:val="18"/>
        </w:rPr>
        <w:t>N108</w:t>
      </w:r>
      <w:r w:rsidR="00F6477F">
        <w:rPr>
          <w:rFonts w:ascii="Arial" w:hAnsi="Arial" w:cs="Arial"/>
          <w:b/>
          <w:sz w:val="18"/>
          <w:szCs w:val="18"/>
        </w:rPr>
        <w:t>-2015</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both"/>
        <w:rPr>
          <w:rFonts w:ascii="Arial" w:hAnsi="Arial" w:cs="Arial"/>
          <w:sz w:val="18"/>
          <w:szCs w:val="18"/>
        </w:rPr>
      </w:pPr>
      <w:r w:rsidRPr="00CA4674">
        <w:rPr>
          <w:rFonts w:ascii="Arial" w:hAnsi="Arial" w:cs="Arial"/>
          <w:sz w:val="18"/>
          <w:szCs w:val="18"/>
        </w:rPr>
        <w:t xml:space="preserve">Conforme a la disposición señalada en el </w:t>
      </w:r>
      <w:r w:rsidR="00CA4674" w:rsidRPr="00CA4674">
        <w:rPr>
          <w:rFonts w:ascii="Arial" w:hAnsi="Arial" w:cs="Arial"/>
          <w:sz w:val="18"/>
          <w:szCs w:val="18"/>
        </w:rPr>
        <w:t>Artículo</w:t>
      </w:r>
      <w:r w:rsidRPr="00CA4674">
        <w:rPr>
          <w:rFonts w:ascii="Arial" w:hAnsi="Arial" w:cs="Arial"/>
          <w:sz w:val="18"/>
          <w:szCs w:val="18"/>
        </w:rPr>
        <w:t xml:space="preserve">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w:t>
      </w:r>
      <w:r w:rsidR="009D557B">
        <w:rPr>
          <w:rFonts w:ascii="Arial" w:hAnsi="Arial" w:cs="Arial"/>
          <w:sz w:val="18"/>
          <w:szCs w:val="18"/>
        </w:rPr>
        <w:t xml:space="preserve">ento, u otros aspectos que nos </w:t>
      </w:r>
      <w:r w:rsidRPr="00CA4674">
        <w:rPr>
          <w:rFonts w:ascii="Arial" w:hAnsi="Arial" w:cs="Arial"/>
          <w:sz w:val="18"/>
          <w:szCs w:val="18"/>
        </w:rPr>
        <w:t xml:space="preserve">otorguen condiciones más ventajosas con relación a los demás LICITANTES  </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center"/>
        <w:rPr>
          <w:rFonts w:ascii="Arial" w:hAnsi="Arial" w:cs="Arial"/>
          <w:sz w:val="18"/>
          <w:szCs w:val="18"/>
        </w:rPr>
      </w:pPr>
      <w:r w:rsidRPr="00CA4674">
        <w:rPr>
          <w:rFonts w:ascii="Arial" w:hAnsi="Arial" w:cs="Arial"/>
          <w:sz w:val="18"/>
          <w:szCs w:val="18"/>
        </w:rPr>
        <w:t xml:space="preserve">A t e n t a m e n t e   </w:t>
      </w:r>
    </w:p>
    <w:p w:rsidR="003217B0" w:rsidRPr="00CA4674" w:rsidRDefault="003217B0" w:rsidP="003217B0">
      <w:pPr>
        <w:jc w:val="center"/>
        <w:rPr>
          <w:rFonts w:ascii="Arial" w:hAnsi="Arial" w:cs="Arial"/>
          <w:sz w:val="18"/>
          <w:szCs w:val="18"/>
        </w:rPr>
      </w:pPr>
    </w:p>
    <w:p w:rsidR="003217B0" w:rsidRPr="00CA4674" w:rsidRDefault="003217B0" w:rsidP="003217B0">
      <w:pPr>
        <w:jc w:val="center"/>
        <w:rPr>
          <w:rFonts w:ascii="Arial" w:hAnsi="Arial" w:cs="Arial"/>
          <w:sz w:val="18"/>
          <w:szCs w:val="18"/>
        </w:rPr>
      </w:pPr>
    </w:p>
    <w:p w:rsidR="003217B0" w:rsidRPr="00CA4674" w:rsidRDefault="003217B0" w:rsidP="003217B0">
      <w:pPr>
        <w:jc w:val="center"/>
        <w:rPr>
          <w:rFonts w:ascii="Arial" w:hAnsi="Arial" w:cs="Arial"/>
          <w:sz w:val="18"/>
          <w:szCs w:val="18"/>
        </w:rPr>
      </w:pPr>
      <w:r w:rsidRPr="00CA4674">
        <w:rPr>
          <w:rFonts w:ascii="Arial" w:hAnsi="Arial" w:cs="Arial"/>
          <w:sz w:val="18"/>
          <w:szCs w:val="18"/>
        </w:rPr>
        <w:t xml:space="preserve">    </w:t>
      </w:r>
    </w:p>
    <w:p w:rsidR="003217B0" w:rsidRPr="00CA4674" w:rsidRDefault="003217B0" w:rsidP="003217B0">
      <w:pPr>
        <w:jc w:val="center"/>
        <w:rPr>
          <w:rFonts w:ascii="Arial" w:hAnsi="Arial" w:cs="Arial"/>
          <w:sz w:val="18"/>
          <w:szCs w:val="18"/>
        </w:rPr>
      </w:pPr>
      <w:r w:rsidRPr="00CA4674">
        <w:rPr>
          <w:rFonts w:ascii="Arial" w:hAnsi="Arial" w:cs="Arial"/>
          <w:sz w:val="18"/>
          <w:szCs w:val="18"/>
        </w:rPr>
        <w:t>(Cargo y  firma  del  Representante Legal)</w:t>
      </w:r>
    </w:p>
    <w:p w:rsidR="003217B0" w:rsidRPr="008375EA" w:rsidRDefault="003217B0" w:rsidP="003217B0">
      <w:pPr>
        <w:jc w:val="center"/>
        <w:outlineLvl w:val="0"/>
        <w:rPr>
          <w:rFonts w:ascii="Arial" w:hAnsi="Arial" w:cs="Arial"/>
          <w:b/>
        </w:rPr>
      </w:pPr>
      <w:r w:rsidRPr="00CA4674">
        <w:rPr>
          <w:rFonts w:ascii="Arial" w:hAnsi="Arial" w:cs="Arial"/>
          <w:b/>
          <w:sz w:val="18"/>
          <w:szCs w:val="18"/>
        </w:rPr>
        <w:br w:type="page"/>
      </w:r>
    </w:p>
    <w:p w:rsidR="003217B0" w:rsidRPr="00CA4674" w:rsidRDefault="003217B0" w:rsidP="003217B0">
      <w:pPr>
        <w:jc w:val="center"/>
        <w:outlineLvl w:val="0"/>
        <w:rPr>
          <w:rFonts w:ascii="Arial" w:hAnsi="Arial" w:cs="Arial"/>
          <w:b/>
          <w:sz w:val="16"/>
          <w:szCs w:val="16"/>
        </w:rPr>
      </w:pPr>
      <w:r w:rsidRPr="00CA4674">
        <w:rPr>
          <w:rFonts w:ascii="Arial" w:hAnsi="Arial" w:cs="Arial"/>
          <w:b/>
          <w:sz w:val="16"/>
          <w:szCs w:val="16"/>
        </w:rPr>
        <w:lastRenderedPageBreak/>
        <w:t>ANEXO   9</w:t>
      </w:r>
    </w:p>
    <w:p w:rsidR="003217B0" w:rsidRPr="00CA4674" w:rsidRDefault="003217B0" w:rsidP="003217B0">
      <w:pPr>
        <w:jc w:val="center"/>
        <w:outlineLvl w:val="0"/>
        <w:rPr>
          <w:rFonts w:ascii="Arial" w:hAnsi="Arial" w:cs="Arial"/>
          <w:b/>
          <w:sz w:val="16"/>
          <w:szCs w:val="16"/>
        </w:rPr>
      </w:pPr>
    </w:p>
    <w:p w:rsidR="003217B0" w:rsidRPr="00CA4674" w:rsidRDefault="003217B0" w:rsidP="003217B0">
      <w:pPr>
        <w:jc w:val="center"/>
        <w:rPr>
          <w:rFonts w:ascii="Arial" w:hAnsi="Arial" w:cs="Arial"/>
          <w:b/>
          <w:sz w:val="16"/>
          <w:szCs w:val="16"/>
        </w:rPr>
      </w:pPr>
      <w:r w:rsidRPr="00CA4674">
        <w:rPr>
          <w:rFonts w:ascii="Arial" w:hAnsi="Arial" w:cs="Arial"/>
          <w:b/>
          <w:sz w:val="16"/>
          <w:szCs w:val="16"/>
        </w:rPr>
        <w:t>FORMATO RELACIÓN DE DOCUMENTOS A PRESENTAR EN LAS PROPOSICIONES</w:t>
      </w:r>
    </w:p>
    <w:p w:rsidR="003217B0" w:rsidRPr="00CA4674" w:rsidRDefault="003217B0" w:rsidP="003217B0">
      <w:pPr>
        <w:jc w:val="center"/>
        <w:rPr>
          <w:rFonts w:ascii="Arial" w:hAnsi="Arial" w:cs="Arial"/>
          <w:b/>
          <w:sz w:val="16"/>
          <w:szCs w:val="16"/>
        </w:rPr>
      </w:pPr>
    </w:p>
    <w:p w:rsidR="003217B0" w:rsidRPr="00CA4674" w:rsidRDefault="003217B0" w:rsidP="003217B0">
      <w:pPr>
        <w:jc w:val="right"/>
        <w:rPr>
          <w:rFonts w:ascii="Arial" w:hAnsi="Arial" w:cs="Arial"/>
          <w:sz w:val="16"/>
          <w:szCs w:val="16"/>
        </w:rPr>
      </w:pPr>
      <w:r w:rsidRPr="00CA4674">
        <w:rPr>
          <w:rFonts w:ascii="Arial" w:hAnsi="Arial" w:cs="Arial"/>
          <w:b/>
          <w:i/>
          <w:sz w:val="16"/>
          <w:szCs w:val="16"/>
          <w:u w:val="single"/>
        </w:rPr>
        <w:t xml:space="preserve"> (Lugar y fecha de elaboración)</w:t>
      </w:r>
    </w:p>
    <w:p w:rsidR="003217B0" w:rsidRPr="00CA4674" w:rsidRDefault="003217B0" w:rsidP="003217B0">
      <w:pPr>
        <w:rPr>
          <w:rFonts w:ascii="Arial" w:hAnsi="Arial" w:cs="Arial"/>
          <w:sz w:val="16"/>
          <w:szCs w:val="16"/>
        </w:rPr>
      </w:pPr>
    </w:p>
    <w:p w:rsidR="005340C7" w:rsidRPr="00CA4674" w:rsidRDefault="005340C7" w:rsidP="005340C7">
      <w:pPr>
        <w:rPr>
          <w:rFonts w:ascii="Arial" w:hAnsi="Arial" w:cs="Arial"/>
          <w:bCs/>
          <w:sz w:val="16"/>
          <w:szCs w:val="16"/>
        </w:rPr>
      </w:pPr>
      <w:r w:rsidRPr="00CA4674">
        <w:rPr>
          <w:rFonts w:ascii="Arial" w:hAnsi="Arial" w:cs="Arial"/>
          <w:bCs/>
          <w:sz w:val="16"/>
          <w:szCs w:val="16"/>
        </w:rPr>
        <w:t xml:space="preserve">ADMINISTRACIÓN PORTUARIA INTEGRAL DE DOS BOCAS, S.A. DE C.V. </w:t>
      </w:r>
    </w:p>
    <w:p w:rsidR="005340C7" w:rsidRPr="00CA4674" w:rsidRDefault="005340C7" w:rsidP="005340C7">
      <w:pPr>
        <w:rPr>
          <w:rFonts w:ascii="Arial" w:hAnsi="Arial" w:cs="Arial"/>
          <w:bCs/>
          <w:sz w:val="16"/>
          <w:szCs w:val="16"/>
          <w:lang w:val="es-ES"/>
        </w:rPr>
      </w:pPr>
      <w:r w:rsidRPr="00CA4674">
        <w:rPr>
          <w:rFonts w:ascii="Arial" w:hAnsi="Arial" w:cs="Arial"/>
          <w:bCs/>
          <w:sz w:val="16"/>
          <w:szCs w:val="16"/>
          <w:lang w:val="es-ES"/>
        </w:rPr>
        <w:t>MIGUEL ÁNGEL SERVÍN HERNÁNDEZ</w:t>
      </w:r>
    </w:p>
    <w:p w:rsidR="005340C7" w:rsidRPr="00CA4674" w:rsidRDefault="005340C7" w:rsidP="005340C7">
      <w:pPr>
        <w:rPr>
          <w:rFonts w:ascii="Arial" w:hAnsi="Arial" w:cs="Arial"/>
          <w:bCs/>
          <w:sz w:val="16"/>
          <w:szCs w:val="16"/>
        </w:rPr>
      </w:pPr>
      <w:r w:rsidRPr="00CA4674">
        <w:rPr>
          <w:rFonts w:ascii="Arial" w:hAnsi="Arial" w:cs="Arial"/>
          <w:bCs/>
          <w:sz w:val="16"/>
          <w:szCs w:val="16"/>
        </w:rPr>
        <w:t>DIRECTOR GENERAL.</w:t>
      </w:r>
    </w:p>
    <w:p w:rsidR="005340C7" w:rsidRPr="00CA4674" w:rsidRDefault="005340C7" w:rsidP="005340C7">
      <w:pPr>
        <w:rPr>
          <w:rFonts w:ascii="Arial" w:hAnsi="Arial" w:cs="Arial"/>
          <w:bCs/>
          <w:sz w:val="16"/>
          <w:szCs w:val="16"/>
        </w:rPr>
      </w:pPr>
      <w:r w:rsidRPr="00CA4674">
        <w:rPr>
          <w:rFonts w:ascii="Arial" w:hAnsi="Arial" w:cs="Arial"/>
          <w:bCs/>
          <w:sz w:val="16"/>
          <w:szCs w:val="16"/>
        </w:rPr>
        <w:t>PRESENTE.</w:t>
      </w:r>
    </w:p>
    <w:p w:rsidR="003217B0" w:rsidRPr="00CA4674" w:rsidRDefault="003217B0" w:rsidP="003217B0">
      <w:pPr>
        <w:jc w:val="right"/>
        <w:rPr>
          <w:rFonts w:ascii="Arial" w:hAnsi="Arial" w:cs="Arial"/>
          <w:sz w:val="16"/>
          <w:szCs w:val="16"/>
        </w:rPr>
      </w:pPr>
    </w:p>
    <w:p w:rsidR="003217B0" w:rsidRPr="00257C9B" w:rsidRDefault="003217B0" w:rsidP="005340C7">
      <w:pPr>
        <w:jc w:val="right"/>
        <w:outlineLvl w:val="0"/>
        <w:rPr>
          <w:rFonts w:ascii="Arial" w:hAnsi="Arial" w:cs="Arial"/>
          <w:b/>
          <w:sz w:val="16"/>
          <w:szCs w:val="16"/>
        </w:rPr>
      </w:pPr>
      <w:r w:rsidRPr="00257C9B">
        <w:rPr>
          <w:rFonts w:ascii="Arial" w:hAnsi="Arial" w:cs="Arial"/>
          <w:b/>
          <w:bCs/>
          <w:sz w:val="16"/>
          <w:szCs w:val="16"/>
        </w:rPr>
        <w:t>No.</w:t>
      </w:r>
      <w:r w:rsidRPr="00257C9B">
        <w:rPr>
          <w:rFonts w:ascii="Arial" w:hAnsi="Arial" w:cs="Arial"/>
          <w:b/>
          <w:sz w:val="16"/>
          <w:szCs w:val="16"/>
        </w:rPr>
        <w:t xml:space="preserve"> de LICITACIÓN </w:t>
      </w:r>
      <w:r w:rsidR="00257C9B" w:rsidRPr="00257C9B">
        <w:rPr>
          <w:rFonts w:ascii="Arial" w:hAnsi="Arial" w:cs="Arial"/>
          <w:b/>
          <w:sz w:val="16"/>
          <w:szCs w:val="16"/>
        </w:rPr>
        <w:t>LA-009J2P001-</w:t>
      </w:r>
      <w:r w:rsidR="002B4D4B">
        <w:rPr>
          <w:rFonts w:ascii="Arial" w:hAnsi="Arial" w:cs="Arial"/>
          <w:b/>
          <w:sz w:val="16"/>
          <w:szCs w:val="16"/>
        </w:rPr>
        <w:t>N108</w:t>
      </w:r>
      <w:r w:rsidR="00F6477F">
        <w:rPr>
          <w:rFonts w:ascii="Arial" w:hAnsi="Arial" w:cs="Arial"/>
          <w:b/>
          <w:sz w:val="16"/>
          <w:szCs w:val="16"/>
        </w:rPr>
        <w:t>-2015</w:t>
      </w:r>
    </w:p>
    <w:p w:rsidR="003217B0" w:rsidRPr="00CA4674" w:rsidRDefault="003217B0" w:rsidP="003217B0">
      <w:pPr>
        <w:rPr>
          <w:rFonts w:ascii="Arial" w:hAnsi="Arial" w:cs="Arial"/>
          <w:sz w:val="16"/>
          <w:szCs w:val="16"/>
        </w:rPr>
      </w:pPr>
    </w:p>
    <w:p w:rsidR="003217B0" w:rsidRPr="00CA4674" w:rsidRDefault="003217B0" w:rsidP="003217B0">
      <w:pPr>
        <w:rPr>
          <w:rFonts w:ascii="Arial" w:hAnsi="Arial" w:cs="Arial"/>
          <w:sz w:val="16"/>
          <w:szCs w:val="16"/>
        </w:rPr>
      </w:pPr>
      <w:r w:rsidRPr="00CA4674">
        <w:rPr>
          <w:rFonts w:ascii="Arial" w:hAnsi="Arial" w:cs="Arial"/>
          <w:sz w:val="16"/>
          <w:szCs w:val="16"/>
        </w:rPr>
        <w:t>Declaro que mi proposición incluye los siguientes documentos relacionados a continuación:</w:t>
      </w:r>
    </w:p>
    <w:p w:rsidR="003217B0" w:rsidRDefault="003217B0" w:rsidP="003217B0">
      <w:pPr>
        <w:jc w:val="both"/>
        <w:rPr>
          <w:rFonts w:ascii="Arial" w:hAnsi="Arial" w:cs="Arial"/>
          <w:color w:val="FF0000"/>
          <w:sz w:val="16"/>
          <w:szCs w:val="16"/>
        </w:rPr>
      </w:pPr>
    </w:p>
    <w:p w:rsidR="00116E8C" w:rsidRDefault="00116E8C" w:rsidP="003217B0">
      <w:pPr>
        <w:jc w:val="both"/>
        <w:rPr>
          <w:rFonts w:ascii="Arial" w:hAnsi="Arial" w:cs="Arial"/>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938"/>
        <w:gridCol w:w="939"/>
        <w:gridCol w:w="939"/>
      </w:tblGrid>
      <w:tr w:rsidR="00116E8C" w:rsidRPr="00872E72" w:rsidTr="00DF5B8A">
        <w:tc>
          <w:tcPr>
            <w:tcW w:w="8743" w:type="dxa"/>
            <w:gridSpan w:val="5"/>
            <w:shd w:val="clear" w:color="auto" w:fill="auto"/>
          </w:tcPr>
          <w:p w:rsidR="00116E8C" w:rsidRPr="00872E72" w:rsidRDefault="00116E8C" w:rsidP="00DF5B8A">
            <w:pPr>
              <w:jc w:val="center"/>
              <w:rPr>
                <w:rFonts w:ascii="Arial" w:hAnsi="Arial" w:cs="Arial"/>
                <w:b/>
                <w:bCs/>
                <w:sz w:val="16"/>
                <w:szCs w:val="16"/>
              </w:rPr>
            </w:pPr>
            <w:r w:rsidRPr="00872E72">
              <w:rPr>
                <w:rFonts w:ascii="Arial" w:hAnsi="Arial" w:cs="Arial"/>
                <w:b/>
                <w:bCs/>
                <w:sz w:val="16"/>
                <w:szCs w:val="16"/>
              </w:rPr>
              <w:t>Requisitos Legales.</w:t>
            </w:r>
          </w:p>
        </w:tc>
      </w:tr>
      <w:tr w:rsidR="00116E8C" w:rsidRPr="00872E72" w:rsidTr="00116E8C">
        <w:trPr>
          <w:trHeight w:val="69"/>
        </w:trPr>
        <w:tc>
          <w:tcPr>
            <w:tcW w:w="1137" w:type="dxa"/>
            <w:vMerge w:val="restart"/>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Referencia</w:t>
            </w:r>
          </w:p>
        </w:tc>
        <w:tc>
          <w:tcPr>
            <w:tcW w:w="4790" w:type="dxa"/>
            <w:vMerge w:val="restart"/>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Documento</w:t>
            </w:r>
          </w:p>
        </w:tc>
        <w:tc>
          <w:tcPr>
            <w:tcW w:w="2816" w:type="dxa"/>
            <w:gridSpan w:val="3"/>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Observaciones</w:t>
            </w:r>
          </w:p>
        </w:tc>
      </w:tr>
      <w:tr w:rsidR="00116E8C" w:rsidRPr="00872E72" w:rsidTr="00116E8C">
        <w:trPr>
          <w:trHeight w:val="69"/>
        </w:trPr>
        <w:tc>
          <w:tcPr>
            <w:tcW w:w="1137" w:type="dxa"/>
            <w:vMerge/>
            <w:shd w:val="clear" w:color="auto" w:fill="auto"/>
            <w:vAlign w:val="center"/>
          </w:tcPr>
          <w:p w:rsidR="00116E8C" w:rsidRPr="00872E72" w:rsidRDefault="00116E8C" w:rsidP="00116E8C">
            <w:pPr>
              <w:jc w:val="center"/>
              <w:rPr>
                <w:rFonts w:ascii="Arial" w:hAnsi="Arial" w:cs="Arial"/>
                <w:b/>
                <w:sz w:val="16"/>
                <w:szCs w:val="16"/>
              </w:rPr>
            </w:pPr>
          </w:p>
        </w:tc>
        <w:tc>
          <w:tcPr>
            <w:tcW w:w="4790" w:type="dxa"/>
            <w:vMerge/>
            <w:shd w:val="clear" w:color="auto" w:fill="auto"/>
            <w:vAlign w:val="center"/>
          </w:tcPr>
          <w:p w:rsidR="00116E8C" w:rsidRPr="00872E72" w:rsidRDefault="00116E8C" w:rsidP="00116E8C">
            <w:pPr>
              <w:jc w:val="center"/>
              <w:rPr>
                <w:rFonts w:ascii="Arial" w:hAnsi="Arial" w:cs="Arial"/>
                <w:b/>
                <w:sz w:val="16"/>
                <w:szCs w:val="16"/>
              </w:rPr>
            </w:pPr>
          </w:p>
        </w:tc>
        <w:tc>
          <w:tcPr>
            <w:tcW w:w="938"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Entrega</w:t>
            </w:r>
          </w:p>
        </w:tc>
        <w:tc>
          <w:tcPr>
            <w:tcW w:w="939"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No entrega</w:t>
            </w:r>
          </w:p>
        </w:tc>
        <w:tc>
          <w:tcPr>
            <w:tcW w:w="939"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No aplica</w:t>
            </w:r>
          </w:p>
        </w:tc>
      </w:tr>
      <w:tr w:rsidR="00116E8C" w:rsidRPr="00872E72" w:rsidTr="00DF5B8A">
        <w:trPr>
          <w:trHeight w:val="229"/>
        </w:trPr>
        <w:tc>
          <w:tcPr>
            <w:tcW w:w="1137" w:type="dxa"/>
            <w:shd w:val="clear" w:color="auto" w:fill="auto"/>
          </w:tcPr>
          <w:p w:rsidR="00116E8C" w:rsidRPr="00872E72" w:rsidRDefault="00116E8C" w:rsidP="00DF5B8A">
            <w:pPr>
              <w:jc w:val="center"/>
              <w:rPr>
                <w:rFonts w:ascii="Arial" w:hAnsi="Arial" w:cs="Arial"/>
                <w:sz w:val="16"/>
                <w:szCs w:val="16"/>
                <w:highlight w:val="yellow"/>
              </w:rPr>
            </w:pPr>
            <w:r w:rsidRPr="00872E72">
              <w:rPr>
                <w:rFonts w:ascii="Arial" w:hAnsi="Arial" w:cs="Arial"/>
                <w:sz w:val="16"/>
                <w:szCs w:val="16"/>
              </w:rPr>
              <w:t>3.14.1</w:t>
            </w:r>
          </w:p>
        </w:tc>
        <w:tc>
          <w:tcPr>
            <w:tcW w:w="4790" w:type="dxa"/>
            <w:shd w:val="clear" w:color="auto" w:fill="auto"/>
          </w:tcPr>
          <w:p w:rsidR="00116E8C" w:rsidRPr="00872E72" w:rsidRDefault="00116E8C" w:rsidP="00257C9B">
            <w:pPr>
              <w:tabs>
                <w:tab w:val="center" w:pos="4252"/>
                <w:tab w:val="right" w:pos="8504"/>
              </w:tabs>
              <w:jc w:val="both"/>
              <w:rPr>
                <w:rFonts w:ascii="Arial" w:hAnsi="Arial" w:cs="Arial"/>
                <w:color w:val="000000"/>
                <w:sz w:val="16"/>
                <w:szCs w:val="16"/>
              </w:rPr>
            </w:pPr>
            <w:r w:rsidRPr="00257C9B">
              <w:rPr>
                <w:rFonts w:ascii="Arial" w:hAnsi="Arial" w:cs="Arial"/>
                <w:color w:val="000000"/>
                <w:sz w:val="16"/>
                <w:szCs w:val="16"/>
              </w:rPr>
              <w:t xml:space="preserve">Descripción detallada de los SERVICIOS, sin precios </w:t>
            </w:r>
            <w:r w:rsidRPr="00257C9B">
              <w:rPr>
                <w:rFonts w:ascii="Arial" w:hAnsi="Arial" w:cs="Arial"/>
                <w:b/>
                <w:color w:val="000000"/>
                <w:sz w:val="16"/>
                <w:szCs w:val="16"/>
              </w:rPr>
              <w:t>(ANEXO 1</w:t>
            </w:r>
            <w:r w:rsidRPr="00257C9B">
              <w:rPr>
                <w:rFonts w:ascii="Arial" w:hAnsi="Arial" w:cs="Arial"/>
                <w:color w:val="000000"/>
                <w:sz w:val="16"/>
                <w:szCs w:val="16"/>
              </w:rPr>
              <w:t>).</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3.14.2</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72E72">
              <w:rPr>
                <w:rFonts w:ascii="Arial" w:hAnsi="Arial" w:cs="Arial"/>
                <w:b/>
                <w:color w:val="000000"/>
                <w:sz w:val="16"/>
                <w:szCs w:val="16"/>
              </w:rPr>
              <w:t>ANEXO 4</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3.14.3</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Información que acredita la personalidad del LICITANTE, conforme al formato del </w:t>
            </w:r>
            <w:r w:rsidRPr="00872E72">
              <w:rPr>
                <w:rFonts w:ascii="Arial" w:hAnsi="Arial" w:cs="Arial"/>
                <w:b/>
                <w:color w:val="000000"/>
                <w:sz w:val="16"/>
                <w:szCs w:val="16"/>
              </w:rPr>
              <w:t>ANEXO 5</w:t>
            </w:r>
            <w:r w:rsidRPr="00872E72">
              <w:rPr>
                <w:rFonts w:ascii="Arial" w:hAnsi="Arial" w:cs="Arial"/>
                <w:color w:val="000000"/>
                <w:sz w:val="16"/>
                <w:szCs w:val="16"/>
              </w:rPr>
              <w:t>. Este documento lo presentará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3.14.4</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sz w:val="16"/>
                <w:szCs w:val="16"/>
              </w:rPr>
              <w:t xml:space="preserve">FORMATO de acreditación del cumplimiento de las obligaciones fiscales </w:t>
            </w:r>
            <w:r w:rsidRPr="00872E72">
              <w:rPr>
                <w:rFonts w:ascii="Arial" w:hAnsi="Arial" w:cs="Arial"/>
                <w:b/>
                <w:sz w:val="16"/>
                <w:szCs w:val="16"/>
              </w:rPr>
              <w:t>ANEXO 6</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3.14.5</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72E72">
              <w:rPr>
                <w:rFonts w:ascii="Arial" w:hAnsi="Arial" w:cs="Arial"/>
                <w:b/>
                <w:color w:val="000000"/>
                <w:sz w:val="16"/>
                <w:szCs w:val="16"/>
              </w:rPr>
              <w:t>ANEXO 7</w:t>
            </w:r>
            <w:r w:rsidRPr="00872E72">
              <w:rPr>
                <w:rFonts w:ascii="Arial" w:hAnsi="Arial" w:cs="Arial"/>
                <w:color w:val="000000"/>
                <w:sz w:val="16"/>
                <w:szCs w:val="16"/>
              </w:rPr>
              <w:t xml:space="preserve"> de esta CONVOCATORIA). Este documento deberá elaborarse en hoja membretada del LICITANTE.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3.14.6</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w:t>
            </w:r>
            <w:r w:rsidR="008537C5">
              <w:rPr>
                <w:rFonts w:ascii="Arial" w:hAnsi="Arial" w:cs="Arial"/>
                <w:color w:val="000000"/>
                <w:sz w:val="16"/>
                <w:szCs w:val="16"/>
              </w:rPr>
              <w:t>API DOS BOCAS</w:t>
            </w:r>
            <w:r w:rsidRPr="00872E72">
              <w:rPr>
                <w:rFonts w:ascii="Arial" w:hAnsi="Arial" w:cs="Arial"/>
                <w:color w:val="000000"/>
                <w:sz w:val="16"/>
                <w:szCs w:val="16"/>
              </w:rPr>
              <w:t xml:space="preserve">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72E72">
              <w:rPr>
                <w:rFonts w:ascii="Arial" w:hAnsi="Arial" w:cs="Arial"/>
                <w:b/>
                <w:color w:val="000000"/>
                <w:sz w:val="16"/>
                <w:szCs w:val="16"/>
              </w:rPr>
              <w:t>ANEXO 8</w:t>
            </w:r>
            <w:r w:rsidRPr="00872E72">
              <w:rPr>
                <w:rFonts w:ascii="Arial" w:hAnsi="Arial" w:cs="Arial"/>
                <w:color w:val="000000"/>
                <w:sz w:val="16"/>
                <w:szCs w:val="16"/>
              </w:rPr>
              <w:t xml:space="preserve"> de esta CONVOCATORIA.</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3.14.7</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sz w:val="16"/>
                <w:szCs w:val="16"/>
              </w:rPr>
              <w:t>FORMATO relación de documentos a presentar en las proposiciones.</w:t>
            </w:r>
            <w:r w:rsidRPr="00872E72">
              <w:rPr>
                <w:rFonts w:ascii="Arial" w:hAnsi="Arial" w:cs="Arial"/>
                <w:b/>
                <w:color w:val="000000"/>
                <w:sz w:val="16"/>
                <w:szCs w:val="16"/>
              </w:rPr>
              <w:t xml:space="preserve"> ANEXO 9</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3.14.8</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Currículum del LICITANTE, el cual deberá contener al menos la información descrita en el </w:t>
            </w:r>
            <w:r w:rsidRPr="00872E72">
              <w:rPr>
                <w:rFonts w:ascii="Arial" w:hAnsi="Arial" w:cs="Arial"/>
                <w:b/>
                <w:bCs/>
                <w:color w:val="000000"/>
                <w:sz w:val="16"/>
                <w:szCs w:val="16"/>
              </w:rPr>
              <w:t>ANEXO 10</w:t>
            </w:r>
            <w:r w:rsidRPr="00872E72">
              <w:rPr>
                <w:rFonts w:ascii="Arial" w:hAnsi="Arial" w:cs="Arial"/>
                <w:color w:val="000000"/>
                <w:sz w:val="16"/>
                <w:szCs w:val="16"/>
              </w:rPr>
              <w:t xml:space="preserve">. Este documento deberá elaborarse en hoja membretada del LICITANTE.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3.14.9</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872E72">
              <w:rPr>
                <w:rFonts w:ascii="Arial" w:hAnsi="Arial" w:cs="Arial"/>
                <w:b/>
                <w:bCs/>
                <w:color w:val="000000"/>
                <w:sz w:val="16"/>
                <w:szCs w:val="16"/>
              </w:rPr>
              <w:t>ANEXO 11</w:t>
            </w:r>
            <w:r w:rsidRPr="00872E72">
              <w:rPr>
                <w:rFonts w:ascii="Arial" w:hAnsi="Arial" w:cs="Arial"/>
                <w:color w:val="000000"/>
                <w:sz w:val="16"/>
                <w:szCs w:val="16"/>
              </w:rPr>
              <w:t xml:space="preserv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3.14.10</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de la fracción XX del artículo 8 y 9 de </w:t>
            </w:r>
            <w:r w:rsidRPr="00872E72">
              <w:rPr>
                <w:rFonts w:ascii="Arial" w:hAnsi="Arial" w:cs="Arial"/>
                <w:color w:val="000000"/>
                <w:sz w:val="16"/>
                <w:szCs w:val="16"/>
              </w:rPr>
              <w:lastRenderedPageBreak/>
              <w:t xml:space="preserve">la Ley Federal de Responsabilidades Administrativas de los Servidores Públicos. (Ver Texto en </w:t>
            </w:r>
            <w:r w:rsidRPr="00872E72">
              <w:rPr>
                <w:rFonts w:ascii="Arial" w:hAnsi="Arial" w:cs="Arial"/>
                <w:b/>
                <w:color w:val="000000"/>
                <w:sz w:val="16"/>
                <w:szCs w:val="16"/>
              </w:rPr>
              <w:t>ANEXO 12</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lastRenderedPageBreak/>
              <w:t>3.14.11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72E72">
              <w:rPr>
                <w:rFonts w:ascii="Arial" w:hAnsi="Arial" w:cs="Arial"/>
                <w:b/>
                <w:sz w:val="16"/>
                <w:szCs w:val="16"/>
              </w:rPr>
              <w:t>ANEXO 13</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Formato de identificación de información confidencial, reservada o comercial reservada, que el LICITANTE entregará a </w:t>
            </w:r>
            <w:r w:rsidR="008537C5">
              <w:rPr>
                <w:rFonts w:ascii="Arial" w:hAnsi="Arial" w:cs="Arial"/>
                <w:color w:val="000000"/>
                <w:sz w:val="16"/>
                <w:szCs w:val="16"/>
              </w:rPr>
              <w:t>API DOS BOCAS</w:t>
            </w:r>
            <w:r w:rsidRPr="00872E72">
              <w:rPr>
                <w:rFonts w:ascii="Arial" w:hAnsi="Arial" w:cs="Arial"/>
                <w:color w:val="000000"/>
                <w:sz w:val="16"/>
                <w:szCs w:val="16"/>
              </w:rPr>
              <w:t xml:space="preserve">DOS BOCAS, en la LICITACIÓN (Ver Texto en </w:t>
            </w:r>
            <w:r w:rsidRPr="00872E72">
              <w:rPr>
                <w:rFonts w:ascii="Arial" w:hAnsi="Arial" w:cs="Arial"/>
                <w:b/>
                <w:color w:val="000000"/>
                <w:sz w:val="16"/>
                <w:szCs w:val="16"/>
              </w:rPr>
              <w:t>ANEXO 14</w:t>
            </w:r>
            <w:r w:rsidRPr="00872E72">
              <w:rPr>
                <w:rFonts w:ascii="Arial" w:hAnsi="Arial" w:cs="Arial"/>
                <w:color w:val="000000"/>
                <w:sz w:val="16"/>
                <w:szCs w:val="16"/>
              </w:rPr>
              <w:t xml:space="preserve"> de esta CONVOCATORIA).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3.14.13</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872E72">
              <w:rPr>
                <w:rFonts w:ascii="Arial" w:hAnsi="Arial" w:cs="Arial"/>
                <w:b/>
                <w:sz w:val="16"/>
                <w:szCs w:val="16"/>
              </w:rPr>
              <w:t>ANEXO 15</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3.14.14</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FORMATO </w:t>
            </w:r>
            <w:r w:rsidRPr="00872E72">
              <w:rPr>
                <w:rFonts w:ascii="Arial" w:hAnsi="Arial" w:cs="Arial"/>
                <w:sz w:val="16"/>
                <w:szCs w:val="16"/>
                <w:lang w:val="es-MX"/>
              </w:rPr>
              <w:t xml:space="preserve">API-DBO-GAF-F-19 </w:t>
            </w:r>
            <w:r w:rsidRPr="00872E72">
              <w:rPr>
                <w:rFonts w:ascii="Arial" w:hAnsi="Arial" w:cs="Arial"/>
                <w:sz w:val="16"/>
                <w:szCs w:val="16"/>
              </w:rPr>
              <w:t xml:space="preserve">Cuestionario al </w:t>
            </w:r>
            <w:r>
              <w:rPr>
                <w:rFonts w:ascii="Arial" w:hAnsi="Arial" w:cs="Arial"/>
                <w:sz w:val="16"/>
                <w:szCs w:val="16"/>
              </w:rPr>
              <w:t>PRESTADOR DE SERVICIOS</w:t>
            </w:r>
            <w:r w:rsidRPr="00872E72">
              <w:rPr>
                <w:rFonts w:ascii="Arial" w:hAnsi="Arial" w:cs="Arial"/>
                <w:sz w:val="16"/>
                <w:szCs w:val="16"/>
              </w:rPr>
              <w:t xml:space="preserve"> para integrar el listado de </w:t>
            </w:r>
            <w:r>
              <w:rPr>
                <w:rFonts w:ascii="Arial" w:hAnsi="Arial" w:cs="Arial"/>
                <w:sz w:val="16"/>
                <w:szCs w:val="16"/>
              </w:rPr>
              <w:t>PRESTADOR DE SERVICIOS</w:t>
            </w:r>
            <w:r w:rsidRPr="00872E72">
              <w:rPr>
                <w:rFonts w:ascii="Arial" w:hAnsi="Arial" w:cs="Arial"/>
                <w:sz w:val="16"/>
                <w:szCs w:val="16"/>
              </w:rPr>
              <w:t xml:space="preserve"> evaluados del Sistema de Gestión de Calidad y Ambiental. NOTA: Este documento será entregado, debidamente llenado con los datos requeridos, por el licitante ganador previo a la firma del CONTRATO. </w:t>
            </w:r>
            <w:r w:rsidRPr="00872E72">
              <w:rPr>
                <w:rFonts w:ascii="Arial" w:hAnsi="Arial" w:cs="Arial"/>
                <w:b/>
                <w:sz w:val="16"/>
                <w:szCs w:val="16"/>
              </w:rPr>
              <w:t>ANEXO 16</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3.14.15</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Escrito bajo protesta de decir verdad, que presentará las garantías solicitadas. </w:t>
            </w:r>
            <w:r w:rsidRPr="00872E72">
              <w:rPr>
                <w:rFonts w:ascii="Arial" w:hAnsi="Arial" w:cs="Arial"/>
                <w:b/>
                <w:sz w:val="16"/>
                <w:szCs w:val="16"/>
              </w:rPr>
              <w:t>ANEXO 17</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3.14.16</w:t>
            </w:r>
          </w:p>
        </w:tc>
        <w:tc>
          <w:tcPr>
            <w:tcW w:w="4790" w:type="dxa"/>
            <w:shd w:val="clear" w:color="auto" w:fill="auto"/>
          </w:tcPr>
          <w:p w:rsidR="002A210D" w:rsidRPr="00872E72" w:rsidRDefault="002A210D" w:rsidP="00DF5B8A">
            <w:pPr>
              <w:jc w:val="both"/>
              <w:rPr>
                <w:rFonts w:ascii="Arial" w:hAnsi="Arial" w:cs="Arial"/>
                <w:b/>
                <w:color w:val="000000"/>
                <w:sz w:val="16"/>
                <w:szCs w:val="16"/>
              </w:rPr>
            </w:pPr>
            <w:r w:rsidRPr="00872E72">
              <w:rPr>
                <w:rFonts w:ascii="Arial" w:hAnsi="Arial" w:cs="Arial"/>
                <w:color w:val="000000"/>
                <w:sz w:val="16"/>
                <w:szCs w:val="16"/>
              </w:rPr>
              <w:t xml:space="preserve">Programa de Cadenas Productivas. </w:t>
            </w:r>
            <w:r w:rsidRPr="00872E72">
              <w:rPr>
                <w:rFonts w:ascii="Arial" w:hAnsi="Arial" w:cs="Arial"/>
                <w:b/>
                <w:color w:val="000000"/>
                <w:sz w:val="16"/>
                <w:szCs w:val="16"/>
              </w:rPr>
              <w:t>ANEXO 18</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3.14.17</w:t>
            </w:r>
          </w:p>
        </w:tc>
        <w:tc>
          <w:tcPr>
            <w:tcW w:w="4790" w:type="dxa"/>
            <w:shd w:val="clear" w:color="auto" w:fill="auto"/>
          </w:tcPr>
          <w:p w:rsidR="002A210D" w:rsidRPr="00872E72" w:rsidRDefault="002A210D" w:rsidP="00DF5B8A">
            <w:pPr>
              <w:jc w:val="both"/>
              <w:rPr>
                <w:rFonts w:ascii="Arial" w:hAnsi="Arial" w:cs="Arial"/>
                <w:b/>
                <w:color w:val="000000"/>
                <w:sz w:val="16"/>
                <w:szCs w:val="16"/>
              </w:rPr>
            </w:pPr>
            <w:r w:rsidRPr="00872E72">
              <w:rPr>
                <w:rFonts w:ascii="Arial" w:hAnsi="Arial" w:cs="Arial"/>
                <w:color w:val="000000"/>
                <w:sz w:val="16"/>
                <w:szCs w:val="16"/>
              </w:rPr>
              <w:t xml:space="preserve">Carta compromiso para propuestas conjuntas (Consorciadas). </w:t>
            </w:r>
            <w:r w:rsidRPr="00872E72">
              <w:rPr>
                <w:rFonts w:ascii="Arial" w:hAnsi="Arial" w:cs="Arial"/>
                <w:b/>
                <w:color w:val="000000"/>
                <w:sz w:val="16"/>
                <w:szCs w:val="16"/>
              </w:rPr>
              <w:t>ANEXO 19.</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3.14.18</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color w:val="000000"/>
                <w:sz w:val="16"/>
                <w:szCs w:val="16"/>
              </w:rPr>
              <w:t xml:space="preserve">Modelo de contrato. </w:t>
            </w:r>
            <w:r w:rsidRPr="00872E72">
              <w:rPr>
                <w:rFonts w:ascii="Arial" w:hAnsi="Arial" w:cs="Arial"/>
                <w:b/>
                <w:color w:val="000000"/>
                <w:sz w:val="16"/>
                <w:szCs w:val="16"/>
              </w:rPr>
              <w:t>ANEXO 20.</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3.14.19</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de clasificación de la empresa.</w:t>
            </w:r>
            <w:r w:rsidRPr="00872E72">
              <w:rPr>
                <w:rFonts w:ascii="Arial" w:hAnsi="Arial" w:cs="Arial"/>
                <w:b/>
                <w:color w:val="000000"/>
                <w:sz w:val="16"/>
                <w:szCs w:val="16"/>
              </w:rPr>
              <w:t xml:space="preserve"> ANEXO 21</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3.14.20</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Carta del licitante bajo protesta de decir verdad en la que señale que cuenta con cuando menos un año de experiencia en la entrega de </w:t>
            </w:r>
            <w:r>
              <w:rPr>
                <w:rFonts w:ascii="Arial" w:hAnsi="Arial" w:cs="Arial"/>
                <w:color w:val="000000"/>
                <w:sz w:val="16"/>
                <w:szCs w:val="16"/>
              </w:rPr>
              <w:t xml:space="preserve">SERVICIOS </w:t>
            </w:r>
            <w:r w:rsidRPr="00872E72">
              <w:rPr>
                <w:rFonts w:ascii="Arial" w:hAnsi="Arial" w:cs="Arial"/>
                <w:color w:val="000000"/>
                <w:sz w:val="16"/>
                <w:szCs w:val="16"/>
              </w:rPr>
              <w:t xml:space="preserve">referidos en el </w:t>
            </w:r>
            <w:r w:rsidRPr="00872E72">
              <w:rPr>
                <w:rFonts w:ascii="Arial" w:hAnsi="Arial" w:cs="Arial"/>
                <w:b/>
                <w:color w:val="000000"/>
                <w:sz w:val="16"/>
                <w:szCs w:val="16"/>
              </w:rPr>
              <w:t>ANEXO 1</w:t>
            </w:r>
            <w:r w:rsidRPr="00872E72">
              <w:rPr>
                <w:rFonts w:ascii="Arial" w:hAnsi="Arial" w:cs="Arial"/>
                <w:color w:val="000000"/>
                <w:sz w:val="16"/>
                <w:szCs w:val="16"/>
              </w:rPr>
              <w:t>, al momento de presentar sus propuestas.</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Organigrama del área de la empresa que entregará los </w:t>
            </w:r>
            <w:r>
              <w:rPr>
                <w:rFonts w:ascii="Arial" w:hAnsi="Arial" w:cs="Arial"/>
                <w:color w:val="000000"/>
                <w:sz w:val="16"/>
                <w:szCs w:val="16"/>
              </w:rPr>
              <w:t xml:space="preserve">SERVICIOS </w:t>
            </w:r>
            <w:r w:rsidRPr="00872E72">
              <w:rPr>
                <w:rFonts w:ascii="Arial" w:hAnsi="Arial" w:cs="Arial"/>
                <w:color w:val="000000"/>
                <w:sz w:val="16"/>
                <w:szCs w:val="16"/>
              </w:rPr>
              <w:t xml:space="preserve">a </w:t>
            </w:r>
            <w:r w:rsidR="008537C5">
              <w:rPr>
                <w:rFonts w:ascii="Arial" w:hAnsi="Arial" w:cs="Arial"/>
                <w:color w:val="000000"/>
                <w:sz w:val="16"/>
                <w:szCs w:val="16"/>
              </w:rPr>
              <w:t>API DOS BOCAS</w:t>
            </w:r>
            <w:r w:rsidRPr="00872E72">
              <w:rPr>
                <w:rFonts w:ascii="Arial" w:hAnsi="Arial" w:cs="Arial"/>
                <w:color w:val="000000"/>
                <w:sz w:val="16"/>
                <w:szCs w:val="16"/>
              </w:rPr>
              <w:t>, proporcionando nombres, teléfono, fax y correo electrónico de la persona quién será el supervisor designado para servir de enlace entre API DOS BOCAS DOS BOCAS y el</w:t>
            </w:r>
            <w:r>
              <w:rPr>
                <w:rFonts w:ascii="Arial" w:hAnsi="Arial" w:cs="Arial"/>
                <w:color w:val="000000"/>
                <w:sz w:val="16"/>
                <w:szCs w:val="16"/>
              </w:rPr>
              <w:t xml:space="preserve"> PRESTADOR DE SERVICIOS</w:t>
            </w:r>
            <w:r w:rsidRPr="00872E72">
              <w:rPr>
                <w:rFonts w:ascii="Arial" w:hAnsi="Arial" w:cs="Arial"/>
                <w:color w:val="000000"/>
                <w:sz w:val="16"/>
                <w:szCs w:val="16"/>
              </w:rPr>
              <w:t>. Este documento deberá elaborarse en hojas membretada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3.14.23</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Escrito en que el licitante manifieste bajo protesta de decir verdad, que en caso de resultar ganador, adaptará sus procesos, procedimientos e instrucciones de trabajo a los requeridos por </w:t>
            </w:r>
            <w:r w:rsidR="008537C5">
              <w:rPr>
                <w:rFonts w:ascii="Arial" w:hAnsi="Arial" w:cs="Arial"/>
                <w:color w:val="000000"/>
                <w:sz w:val="16"/>
                <w:szCs w:val="16"/>
              </w:rPr>
              <w:t>API DOS BOCAS</w:t>
            </w:r>
            <w:r w:rsidRPr="00872E72">
              <w:rPr>
                <w:rFonts w:ascii="Arial" w:hAnsi="Arial" w:cs="Arial"/>
                <w:color w:val="000000"/>
                <w:sz w:val="16"/>
                <w:szCs w:val="16"/>
              </w:rPr>
              <w:t xml:space="preserve"> de acuerdo a los requisitos que le impone a esta empresa el Sistema Integrado de Gestión de Calidad Ambiental, certificado bajo las normas ISO 9001:2008 e ISO14001:2004.</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3.14.24</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Escrito </w:t>
            </w:r>
            <w:r w:rsidRPr="00872E72">
              <w:rPr>
                <w:rFonts w:ascii="Arial" w:hAnsi="Arial" w:cs="Arial"/>
                <w:bCs/>
                <w:iCs/>
                <w:color w:val="000000"/>
                <w:sz w:val="16"/>
                <w:szCs w:val="16"/>
              </w:rPr>
              <w:t>bajo protesta de decir verdad</w:t>
            </w:r>
            <w:r w:rsidRPr="00872E72">
              <w:rPr>
                <w:rFonts w:ascii="Arial" w:hAnsi="Arial" w:cs="Arial"/>
                <w:color w:val="000000"/>
                <w:sz w:val="16"/>
                <w:szCs w:val="16"/>
              </w:rPr>
              <w:t xml:space="preserve"> que cuenta con la capacidad real instalada, personal técnico y disponibilidad, conforme a lo requerido para suministrar los </w:t>
            </w:r>
            <w:r>
              <w:rPr>
                <w:rFonts w:ascii="Arial" w:hAnsi="Arial" w:cs="Arial"/>
                <w:color w:val="000000"/>
                <w:sz w:val="16"/>
                <w:szCs w:val="16"/>
              </w:rPr>
              <w:t xml:space="preserve">SERVICIOS </w:t>
            </w:r>
            <w:r w:rsidRPr="00872E72">
              <w:rPr>
                <w:rFonts w:ascii="Arial" w:hAnsi="Arial" w:cs="Arial"/>
                <w:color w:val="000000"/>
                <w:sz w:val="16"/>
                <w:szCs w:val="16"/>
              </w:rPr>
              <w:t>motivo de esta CONVOCATORIA.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3.14.25</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Copia del formato de registro de participación a la licitación que genera el sistema COMPRANET en la dirección: </w:t>
            </w:r>
            <w:hyperlink r:id="rId32" w:history="1">
              <w:r w:rsidRPr="00872E72">
                <w:rPr>
                  <w:rFonts w:ascii="Arial" w:hAnsi="Arial" w:cs="Arial"/>
                  <w:color w:val="000000"/>
                  <w:sz w:val="16"/>
                  <w:szCs w:val="16"/>
                  <w:u w:val="single"/>
                </w:rPr>
                <w:t>http://www.compranet.gob.mx</w:t>
              </w:r>
            </w:hyperlink>
            <w:r w:rsidRPr="00872E72">
              <w:rPr>
                <w:rFonts w:ascii="Arial" w:hAnsi="Arial" w:cs="Arial"/>
                <w:color w:val="000000"/>
                <w:sz w:val="16"/>
                <w:szCs w:val="16"/>
              </w:rPr>
              <w:t>., o en su defecto escrito libre del registro de participación a la licitación.</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3.14.26</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lastRenderedPageBreak/>
              <w:t>3.14.27</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7874DB" w:rsidRPr="00872E72" w:rsidTr="00DF5B8A">
        <w:tc>
          <w:tcPr>
            <w:tcW w:w="1137" w:type="dxa"/>
            <w:shd w:val="clear" w:color="auto" w:fill="auto"/>
          </w:tcPr>
          <w:p w:rsidR="007874DB" w:rsidRDefault="007874DB" w:rsidP="00DF5B8A">
            <w:pPr>
              <w:jc w:val="center"/>
              <w:rPr>
                <w:rFonts w:ascii="Arial" w:hAnsi="Arial" w:cs="Arial"/>
                <w:sz w:val="16"/>
                <w:szCs w:val="16"/>
              </w:rPr>
            </w:pPr>
            <w:r w:rsidRPr="007874DB">
              <w:rPr>
                <w:rFonts w:ascii="Arial" w:hAnsi="Arial" w:cs="Arial"/>
                <w:sz w:val="16"/>
                <w:szCs w:val="16"/>
              </w:rPr>
              <w:t>3.14.28</w:t>
            </w:r>
          </w:p>
        </w:tc>
        <w:tc>
          <w:tcPr>
            <w:tcW w:w="4790" w:type="dxa"/>
            <w:shd w:val="clear" w:color="auto" w:fill="auto"/>
          </w:tcPr>
          <w:p w:rsidR="007874DB" w:rsidRPr="007874DB" w:rsidRDefault="007874DB" w:rsidP="00DF5B8A">
            <w:pPr>
              <w:jc w:val="both"/>
              <w:rPr>
                <w:rFonts w:ascii="Arial" w:eastAsia="Calibri" w:hAnsi="Arial" w:cs="Arial"/>
                <w:color w:val="000000" w:themeColor="text1"/>
                <w:sz w:val="18"/>
                <w:szCs w:val="18"/>
                <w:lang w:val="es-ES" w:eastAsia="es-MX"/>
              </w:rPr>
            </w:pPr>
            <w:r w:rsidRPr="007874DB">
              <w:rPr>
                <w:rFonts w:ascii="Arial" w:eastAsia="Calibri" w:hAnsi="Arial" w:cs="Arial"/>
                <w:b/>
                <w:color w:val="000000" w:themeColor="text1"/>
                <w:sz w:val="18"/>
                <w:szCs w:val="18"/>
                <w:u w:val="single"/>
                <w:lang w:val="es-ES" w:eastAsia="es-MX"/>
              </w:rPr>
              <w:t>ANEXO 22</w:t>
            </w:r>
            <w:r>
              <w:rPr>
                <w:rFonts w:ascii="Arial" w:eastAsia="Calibri" w:hAnsi="Arial" w:cs="Arial"/>
                <w:color w:val="000000" w:themeColor="text1"/>
                <w:sz w:val="18"/>
                <w:szCs w:val="18"/>
                <w:lang w:val="es-ES" w:eastAsia="es-MX"/>
              </w:rPr>
              <w:t xml:space="preserve"> </w:t>
            </w:r>
            <w:r w:rsidRPr="007874DB">
              <w:rPr>
                <w:rFonts w:ascii="Arial" w:eastAsia="Calibri" w:hAnsi="Arial" w:cs="Arial"/>
                <w:color w:val="000000" w:themeColor="text1"/>
                <w:sz w:val="18"/>
                <w:szCs w:val="18"/>
                <w:lang w:val="es-MX" w:eastAsia="es-MX"/>
              </w:rPr>
              <w:t>Carta bajo protesta de decir verdad de encontrarse al corriente de sus obligaciones con el IMSS</w:t>
            </w:r>
          </w:p>
        </w:tc>
        <w:tc>
          <w:tcPr>
            <w:tcW w:w="938" w:type="dxa"/>
            <w:shd w:val="clear" w:color="auto" w:fill="auto"/>
          </w:tcPr>
          <w:p w:rsidR="007874DB" w:rsidRPr="00872E72" w:rsidRDefault="007874DB" w:rsidP="00DF5B8A">
            <w:pPr>
              <w:jc w:val="both"/>
              <w:rPr>
                <w:rFonts w:ascii="Arial" w:hAnsi="Arial" w:cs="Arial"/>
                <w:sz w:val="16"/>
                <w:szCs w:val="16"/>
              </w:rPr>
            </w:pPr>
          </w:p>
        </w:tc>
        <w:tc>
          <w:tcPr>
            <w:tcW w:w="939" w:type="dxa"/>
            <w:shd w:val="clear" w:color="auto" w:fill="auto"/>
          </w:tcPr>
          <w:p w:rsidR="007874DB" w:rsidRPr="00872E72" w:rsidRDefault="007874DB" w:rsidP="00DF5B8A">
            <w:pPr>
              <w:jc w:val="both"/>
              <w:rPr>
                <w:rFonts w:ascii="Arial" w:hAnsi="Arial" w:cs="Arial"/>
                <w:sz w:val="16"/>
                <w:szCs w:val="16"/>
              </w:rPr>
            </w:pPr>
          </w:p>
        </w:tc>
        <w:tc>
          <w:tcPr>
            <w:tcW w:w="939" w:type="dxa"/>
            <w:shd w:val="clear" w:color="auto" w:fill="auto"/>
          </w:tcPr>
          <w:p w:rsidR="007874DB" w:rsidRPr="00872E72" w:rsidRDefault="007874DB" w:rsidP="00DF5B8A">
            <w:pPr>
              <w:jc w:val="both"/>
              <w:rPr>
                <w:rFonts w:ascii="Arial" w:hAnsi="Arial" w:cs="Arial"/>
                <w:sz w:val="16"/>
                <w:szCs w:val="16"/>
              </w:rPr>
            </w:pPr>
          </w:p>
        </w:tc>
      </w:tr>
      <w:tr w:rsidR="00116E8C" w:rsidRPr="00872E72" w:rsidTr="00DF5B8A">
        <w:tc>
          <w:tcPr>
            <w:tcW w:w="8743" w:type="dxa"/>
            <w:gridSpan w:val="5"/>
            <w:shd w:val="clear" w:color="auto" w:fill="auto"/>
          </w:tcPr>
          <w:p w:rsidR="00116E8C" w:rsidRPr="002A210D" w:rsidRDefault="002A210D" w:rsidP="002A210D">
            <w:pPr>
              <w:jc w:val="center"/>
              <w:rPr>
                <w:rFonts w:ascii="Arial" w:hAnsi="Arial" w:cs="Arial"/>
                <w:b/>
                <w:sz w:val="16"/>
                <w:szCs w:val="16"/>
              </w:rPr>
            </w:pPr>
            <w:r w:rsidRPr="002A210D">
              <w:rPr>
                <w:rFonts w:ascii="Arial" w:hAnsi="Arial" w:cs="Arial"/>
                <w:b/>
                <w:sz w:val="16"/>
                <w:szCs w:val="16"/>
              </w:rPr>
              <w:t>Requisitos Financieros.</w:t>
            </w:r>
          </w:p>
        </w:tc>
      </w:tr>
      <w:tr w:rsidR="002A210D" w:rsidRPr="00872E72" w:rsidTr="00DF5B8A">
        <w:tc>
          <w:tcPr>
            <w:tcW w:w="1137" w:type="dxa"/>
            <w:shd w:val="clear" w:color="auto" w:fill="auto"/>
          </w:tcPr>
          <w:p w:rsidR="002A210D" w:rsidRPr="00872E72" w:rsidRDefault="007874DB" w:rsidP="00DF5B8A">
            <w:pPr>
              <w:jc w:val="center"/>
              <w:rPr>
                <w:rFonts w:ascii="Arial" w:hAnsi="Arial" w:cs="Arial"/>
                <w:sz w:val="16"/>
                <w:szCs w:val="16"/>
              </w:rPr>
            </w:pPr>
            <w:r w:rsidRPr="007874DB">
              <w:rPr>
                <w:rFonts w:ascii="Arial" w:hAnsi="Arial" w:cs="Arial"/>
                <w:sz w:val="16"/>
                <w:szCs w:val="16"/>
              </w:rPr>
              <w:t>3.14.29</w:t>
            </w:r>
          </w:p>
        </w:tc>
        <w:tc>
          <w:tcPr>
            <w:tcW w:w="4790" w:type="dxa"/>
            <w:shd w:val="clear" w:color="auto" w:fill="auto"/>
          </w:tcPr>
          <w:p w:rsidR="002A210D" w:rsidRPr="00872E72" w:rsidRDefault="002A210D" w:rsidP="00DF5B8A">
            <w:pPr>
              <w:jc w:val="both"/>
              <w:rPr>
                <w:rFonts w:ascii="Arial" w:hAnsi="Arial" w:cs="Arial"/>
                <w:bCs/>
                <w:color w:val="000000"/>
                <w:sz w:val="16"/>
                <w:szCs w:val="16"/>
              </w:rPr>
            </w:pPr>
            <w:r w:rsidRPr="00872E72">
              <w:rPr>
                <w:rFonts w:ascii="Arial" w:hAnsi="Arial" w:cs="Arial"/>
                <w:bCs/>
                <w:color w:val="000000"/>
                <w:sz w:val="16"/>
                <w:szCs w:val="16"/>
              </w:rPr>
              <w:t>Declaración</w:t>
            </w:r>
            <w:r w:rsidR="00F6477F">
              <w:rPr>
                <w:rFonts w:ascii="Arial" w:hAnsi="Arial" w:cs="Arial"/>
                <w:bCs/>
                <w:color w:val="000000"/>
                <w:sz w:val="16"/>
                <w:szCs w:val="16"/>
              </w:rPr>
              <w:t xml:space="preserve"> fiscal anual del ejercicio 2014</w:t>
            </w:r>
            <w:r w:rsidRPr="00872E72">
              <w:rPr>
                <w:rFonts w:ascii="Arial" w:hAnsi="Arial" w:cs="Arial"/>
                <w:bCs/>
                <w:color w:val="000000"/>
                <w:sz w:val="16"/>
                <w:szCs w:val="16"/>
              </w:rPr>
              <w:t>, (copia simple legible), y</w:t>
            </w:r>
          </w:p>
        </w:tc>
        <w:tc>
          <w:tcPr>
            <w:tcW w:w="938" w:type="dxa"/>
            <w:shd w:val="clear" w:color="auto" w:fill="auto"/>
          </w:tcPr>
          <w:p w:rsidR="002A210D" w:rsidRDefault="002A210D" w:rsidP="00DF5B8A">
            <w:pPr>
              <w:jc w:val="both"/>
              <w:rPr>
                <w:rFonts w:ascii="Arial" w:hAnsi="Arial" w:cs="Arial"/>
                <w:sz w:val="16"/>
                <w:szCs w:val="16"/>
              </w:rPr>
            </w:pPr>
          </w:p>
        </w:tc>
        <w:tc>
          <w:tcPr>
            <w:tcW w:w="939" w:type="dxa"/>
            <w:shd w:val="clear" w:color="auto" w:fill="auto"/>
          </w:tcPr>
          <w:p w:rsidR="002A210D"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7874DB" w:rsidP="00DF5B8A">
            <w:pPr>
              <w:jc w:val="center"/>
              <w:rPr>
                <w:rFonts w:ascii="Arial" w:hAnsi="Arial" w:cs="Arial"/>
                <w:sz w:val="16"/>
                <w:szCs w:val="16"/>
              </w:rPr>
            </w:pPr>
            <w:r w:rsidRPr="007874DB">
              <w:rPr>
                <w:rFonts w:ascii="Arial" w:hAnsi="Arial" w:cs="Arial"/>
                <w:sz w:val="16"/>
                <w:szCs w:val="16"/>
              </w:rPr>
              <w:t>3.14.30</w:t>
            </w:r>
          </w:p>
        </w:tc>
        <w:tc>
          <w:tcPr>
            <w:tcW w:w="4790" w:type="dxa"/>
            <w:shd w:val="clear" w:color="auto" w:fill="auto"/>
          </w:tcPr>
          <w:p w:rsidR="002A210D" w:rsidRPr="00872E72" w:rsidRDefault="002A210D" w:rsidP="00DF5B8A">
            <w:pPr>
              <w:jc w:val="both"/>
              <w:rPr>
                <w:rFonts w:ascii="Arial" w:hAnsi="Arial" w:cs="Arial"/>
                <w:bCs/>
                <w:color w:val="000000"/>
                <w:sz w:val="16"/>
                <w:szCs w:val="16"/>
              </w:rPr>
            </w:pPr>
            <w:r w:rsidRPr="00872E72">
              <w:rPr>
                <w:rFonts w:ascii="Arial" w:hAnsi="Arial" w:cs="Arial"/>
                <w:bCs/>
                <w:color w:val="000000"/>
                <w:sz w:val="16"/>
                <w:szCs w:val="16"/>
              </w:rPr>
              <w:t>Última declaración fiscal provisional del Impuesto Sobre l</w:t>
            </w:r>
            <w:r w:rsidR="00F6477F">
              <w:rPr>
                <w:rFonts w:ascii="Arial" w:hAnsi="Arial" w:cs="Arial"/>
                <w:bCs/>
                <w:color w:val="000000"/>
                <w:sz w:val="16"/>
                <w:szCs w:val="16"/>
              </w:rPr>
              <w:t>a Renta del Ejercicio 2015</w:t>
            </w:r>
            <w:r w:rsidRPr="00872E72">
              <w:rPr>
                <w:rFonts w:ascii="Arial" w:hAnsi="Arial" w:cs="Arial"/>
                <w:bCs/>
                <w:color w:val="000000"/>
                <w:sz w:val="16"/>
                <w:szCs w:val="16"/>
              </w:rPr>
              <w:t>.</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116E8C" w:rsidRPr="00872E72" w:rsidTr="00DF5B8A">
        <w:tc>
          <w:tcPr>
            <w:tcW w:w="8743" w:type="dxa"/>
            <w:gridSpan w:val="5"/>
            <w:shd w:val="clear" w:color="auto" w:fill="auto"/>
          </w:tcPr>
          <w:p w:rsidR="00116E8C" w:rsidRPr="00872E72" w:rsidRDefault="00116E8C" w:rsidP="00DF5B8A">
            <w:pPr>
              <w:jc w:val="center"/>
              <w:rPr>
                <w:rFonts w:ascii="Arial" w:hAnsi="Arial" w:cs="Arial"/>
                <w:b/>
                <w:bCs/>
                <w:sz w:val="16"/>
                <w:szCs w:val="16"/>
              </w:rPr>
            </w:pPr>
            <w:r w:rsidRPr="00872E72">
              <w:rPr>
                <w:rFonts w:ascii="Arial" w:hAnsi="Arial" w:cs="Arial"/>
                <w:b/>
                <w:bCs/>
                <w:sz w:val="16"/>
                <w:szCs w:val="16"/>
              </w:rPr>
              <w:t>Requisitos Económicos.</w:t>
            </w:r>
          </w:p>
        </w:tc>
      </w:tr>
      <w:tr w:rsidR="002A210D" w:rsidRPr="00872E72" w:rsidTr="00DF5B8A">
        <w:tc>
          <w:tcPr>
            <w:tcW w:w="1137" w:type="dxa"/>
            <w:shd w:val="clear" w:color="auto" w:fill="auto"/>
          </w:tcPr>
          <w:p w:rsidR="002A210D" w:rsidRPr="00872E72" w:rsidRDefault="007874DB" w:rsidP="00DF5B8A">
            <w:pPr>
              <w:jc w:val="center"/>
              <w:rPr>
                <w:rFonts w:ascii="Arial" w:hAnsi="Arial" w:cs="Arial"/>
                <w:sz w:val="16"/>
                <w:szCs w:val="16"/>
              </w:rPr>
            </w:pPr>
            <w:r w:rsidRPr="007874DB">
              <w:rPr>
                <w:rFonts w:ascii="Arial" w:hAnsi="Arial" w:cs="Arial"/>
                <w:sz w:val="16"/>
                <w:szCs w:val="16"/>
              </w:rPr>
              <w:t>3.14.31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Carta proposición, esta deberá requisitarse de acuerdo con el formato mostrado en el </w:t>
            </w:r>
            <w:r w:rsidRPr="00872E72">
              <w:rPr>
                <w:rFonts w:ascii="Arial" w:hAnsi="Arial" w:cs="Arial"/>
                <w:b/>
                <w:color w:val="000000"/>
                <w:sz w:val="16"/>
                <w:szCs w:val="16"/>
              </w:rPr>
              <w:t>ANEXO 2</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7874DB" w:rsidP="00DF5B8A">
            <w:pPr>
              <w:jc w:val="center"/>
              <w:rPr>
                <w:rFonts w:ascii="Arial" w:hAnsi="Arial" w:cs="Arial"/>
                <w:sz w:val="16"/>
                <w:szCs w:val="16"/>
              </w:rPr>
            </w:pPr>
            <w:r>
              <w:rPr>
                <w:rFonts w:ascii="Arial" w:hAnsi="Arial" w:cs="Arial"/>
                <w:sz w:val="16"/>
                <w:szCs w:val="16"/>
              </w:rPr>
              <w:t>3.14.32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Relación de precios unitarios de los</w:t>
            </w:r>
            <w:r>
              <w:rPr>
                <w:rFonts w:ascii="Arial" w:hAnsi="Arial" w:cs="Arial"/>
                <w:color w:val="000000"/>
                <w:sz w:val="16"/>
                <w:szCs w:val="16"/>
              </w:rPr>
              <w:t xml:space="preserve"> SERVICIOS</w:t>
            </w:r>
            <w:r w:rsidRPr="00872E72">
              <w:rPr>
                <w:rFonts w:ascii="Arial" w:hAnsi="Arial" w:cs="Arial"/>
                <w:color w:val="000000"/>
                <w:sz w:val="16"/>
                <w:szCs w:val="16"/>
              </w:rPr>
              <w:t xml:space="preserve">, utilizando el formato de los </w:t>
            </w:r>
            <w:r w:rsidRPr="00872E72">
              <w:rPr>
                <w:rFonts w:ascii="Arial" w:hAnsi="Arial" w:cs="Arial"/>
                <w:b/>
                <w:color w:val="000000"/>
                <w:sz w:val="16"/>
                <w:szCs w:val="16"/>
              </w:rPr>
              <w:t>ANEXO 3</w:t>
            </w:r>
            <w:r w:rsidRPr="00872E72">
              <w:rPr>
                <w:rFonts w:ascii="Arial" w:hAnsi="Arial" w:cs="Arial"/>
                <w:color w:val="000000"/>
                <w:sz w:val="16"/>
                <w:szCs w:val="16"/>
              </w:rPr>
              <w:t>. Este documento deberá firmarse por la persona facultada (LICITANTE o su apoderado) y elaborarse en hoja membreteada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bl>
    <w:p w:rsidR="00116E8C" w:rsidRDefault="00116E8C" w:rsidP="003217B0">
      <w:pPr>
        <w:jc w:val="both"/>
        <w:rPr>
          <w:rFonts w:ascii="Arial" w:hAnsi="Arial" w:cs="Arial"/>
          <w:color w:val="FF0000"/>
          <w:sz w:val="16"/>
          <w:szCs w:val="16"/>
        </w:rPr>
      </w:pPr>
    </w:p>
    <w:p w:rsidR="003217B0" w:rsidRPr="00CA4674" w:rsidRDefault="003217B0" w:rsidP="003217B0">
      <w:pPr>
        <w:rPr>
          <w:rFonts w:ascii="Arial" w:hAnsi="Arial" w:cs="Arial"/>
          <w:b/>
          <w:sz w:val="16"/>
          <w:szCs w:val="16"/>
        </w:rPr>
      </w:pPr>
      <w:r w:rsidRPr="00CA4674">
        <w:rPr>
          <w:rFonts w:ascii="Arial" w:hAnsi="Arial" w:cs="Arial"/>
          <w:b/>
          <w:sz w:val="16"/>
          <w:szCs w:val="16"/>
        </w:rPr>
        <w:t>Documentos que podrán entregarse dentro del sobre cerrado o fuera del mismo.</w:t>
      </w:r>
    </w:p>
    <w:p w:rsidR="003217B0" w:rsidRPr="00CA4674" w:rsidRDefault="003217B0" w:rsidP="003217B0">
      <w:pPr>
        <w:rPr>
          <w:rFonts w:ascii="Arial" w:hAnsi="Arial" w:cs="Arial"/>
          <w:color w:val="FF0000"/>
          <w:sz w:val="16"/>
          <w:szCs w:val="16"/>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7"/>
      </w:tblGrid>
      <w:tr w:rsidR="002A210D" w:rsidRPr="00CA4674" w:rsidTr="00557AA9">
        <w:tc>
          <w:tcPr>
            <w:tcW w:w="8717" w:type="dxa"/>
          </w:tcPr>
          <w:p w:rsidR="002A210D" w:rsidRPr="00CA4674" w:rsidRDefault="002A210D" w:rsidP="002A210D">
            <w:pPr>
              <w:jc w:val="both"/>
              <w:rPr>
                <w:rFonts w:ascii="Arial" w:hAnsi="Arial" w:cs="Arial"/>
                <w:sz w:val="16"/>
                <w:szCs w:val="16"/>
                <w:highlight w:val="yellow"/>
              </w:rPr>
            </w:pPr>
            <w:r w:rsidRPr="00CA4674">
              <w:rPr>
                <w:rFonts w:ascii="Arial" w:hAnsi="Arial" w:cs="Arial"/>
                <w:sz w:val="16"/>
                <w:szCs w:val="16"/>
              </w:rPr>
              <w:t>Escrito en el que el LICITANTE manifieste, bajo protesta de decir verdad, que cuenta con facultades suficientes para comprometerse por sí o por su representada, sin que resulte necesario acreditar su personalidad jurídica.</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Carta poder simple otorgada por el representante legal facultado para ello, </w:t>
            </w:r>
            <w:r w:rsidRPr="00CA4674">
              <w:rPr>
                <w:rFonts w:ascii="Arial" w:hAnsi="Arial" w:cs="Arial"/>
                <w:b/>
                <w:bCs/>
                <w:sz w:val="16"/>
                <w:szCs w:val="16"/>
              </w:rPr>
              <w:t xml:space="preserve">ANEXO 11, </w:t>
            </w:r>
            <w:r w:rsidRPr="00CA4674">
              <w:rPr>
                <w:rFonts w:ascii="Arial" w:hAnsi="Arial" w:cs="Arial"/>
                <w:sz w:val="16"/>
                <w:szCs w:val="16"/>
              </w:rPr>
              <w:t>o poder notarial para la entrega de proposiciones.</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Identificación oficial vigente de la persona que asista a entregar las proposiciones, la cual puede ser: Pasaporte, Cédula Profesional, Credencial de Elector o Cartilla del Servicio Militar Nacional. </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Relación de documentación entregada por el LICITANTE para participar en el acto de presentación a apertura de propuestas técnicas, </w:t>
            </w:r>
            <w:r w:rsidRPr="00CA4674">
              <w:rPr>
                <w:rFonts w:ascii="Arial" w:hAnsi="Arial" w:cs="Arial"/>
                <w:b/>
                <w:bCs/>
                <w:sz w:val="16"/>
                <w:szCs w:val="16"/>
              </w:rPr>
              <w:t>ANEXO 9</w:t>
            </w:r>
            <w:r w:rsidRPr="00CA4674">
              <w:rPr>
                <w:rFonts w:ascii="Arial" w:hAnsi="Arial" w:cs="Arial"/>
                <w:sz w:val="16"/>
                <w:szCs w:val="16"/>
              </w:rPr>
              <w:t>.</w:t>
            </w:r>
          </w:p>
        </w:tc>
      </w:tr>
    </w:tbl>
    <w:p w:rsidR="003217B0" w:rsidRPr="00CA4674" w:rsidRDefault="003217B0" w:rsidP="003217B0">
      <w:pPr>
        <w:pStyle w:val="Piedepgina"/>
        <w:tabs>
          <w:tab w:val="left" w:pos="709"/>
          <w:tab w:val="left" w:pos="5940"/>
        </w:tabs>
        <w:outlineLvl w:val="0"/>
        <w:rPr>
          <w:rFonts w:ascii="Arial" w:hAnsi="Arial" w:cs="Arial"/>
          <w:color w:val="FF0000"/>
          <w:sz w:val="16"/>
          <w:szCs w:val="16"/>
        </w:rPr>
      </w:pPr>
    </w:p>
    <w:tbl>
      <w:tblPr>
        <w:tblW w:w="10098" w:type="dxa"/>
        <w:tblLook w:val="01E0" w:firstRow="1" w:lastRow="1" w:firstColumn="1" w:lastColumn="1" w:noHBand="0" w:noVBand="0"/>
      </w:tblPr>
      <w:tblGrid>
        <w:gridCol w:w="5148"/>
        <w:gridCol w:w="270"/>
        <w:gridCol w:w="4680"/>
      </w:tblGrid>
      <w:tr w:rsidR="003217B0" w:rsidRPr="00CA4674" w:rsidTr="00704D1E">
        <w:tc>
          <w:tcPr>
            <w:tcW w:w="5148" w:type="dxa"/>
          </w:tcPr>
          <w:p w:rsidR="003217B0" w:rsidRPr="00CA4674" w:rsidRDefault="003217B0" w:rsidP="009D557B">
            <w:pPr>
              <w:pStyle w:val="Textoindependiente2"/>
              <w:spacing w:after="0" w:line="240" w:lineRule="auto"/>
              <w:jc w:val="center"/>
              <w:rPr>
                <w:rFonts w:ascii="Arial" w:hAnsi="Arial" w:cs="Arial"/>
                <w:sz w:val="16"/>
                <w:szCs w:val="16"/>
              </w:rPr>
            </w:pPr>
            <w:r w:rsidRPr="00CA4674">
              <w:rPr>
                <w:rFonts w:ascii="Arial" w:hAnsi="Arial" w:cs="Arial"/>
                <w:sz w:val="16"/>
                <w:szCs w:val="16"/>
              </w:rPr>
              <w:t>ATENTAMENTE</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Pr>
          <w:p w:rsidR="003217B0" w:rsidRPr="00CA4674" w:rsidRDefault="003217B0" w:rsidP="009D557B">
            <w:pPr>
              <w:pStyle w:val="Piedepgina"/>
              <w:tabs>
                <w:tab w:val="left" w:pos="709"/>
                <w:tab w:val="left" w:pos="4950"/>
              </w:tabs>
              <w:jc w:val="center"/>
              <w:outlineLvl w:val="0"/>
              <w:rPr>
                <w:rFonts w:ascii="Arial" w:hAnsi="Arial" w:cs="Arial"/>
                <w:sz w:val="16"/>
                <w:szCs w:val="16"/>
              </w:rPr>
            </w:pPr>
            <w:r w:rsidRPr="00CA4674">
              <w:rPr>
                <w:rFonts w:ascii="Arial" w:hAnsi="Arial" w:cs="Arial"/>
                <w:sz w:val="16"/>
                <w:szCs w:val="16"/>
              </w:rPr>
              <w:t>RECIBIÓ</w:t>
            </w:r>
          </w:p>
          <w:p w:rsidR="003217B0" w:rsidRPr="00CA4674" w:rsidRDefault="003217B0" w:rsidP="009D557B">
            <w:pPr>
              <w:pStyle w:val="Textoindependiente2"/>
              <w:spacing w:after="0" w:line="240" w:lineRule="auto"/>
              <w:jc w:val="center"/>
              <w:rPr>
                <w:rFonts w:ascii="Arial" w:hAnsi="Arial" w:cs="Arial"/>
                <w:sz w:val="16"/>
                <w:szCs w:val="16"/>
              </w:rPr>
            </w:pPr>
          </w:p>
        </w:tc>
      </w:tr>
      <w:tr w:rsidR="003217B0" w:rsidRPr="00CA4674" w:rsidTr="00704D1E">
        <w:tc>
          <w:tcPr>
            <w:tcW w:w="5148" w:type="dxa"/>
            <w:tcBorders>
              <w:bottom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Borders>
              <w:bottom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p>
        </w:tc>
      </w:tr>
      <w:tr w:rsidR="003217B0" w:rsidRPr="00CA4674" w:rsidTr="00704D1E">
        <w:tc>
          <w:tcPr>
            <w:tcW w:w="5148" w:type="dxa"/>
            <w:tcBorders>
              <w:top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r w:rsidRPr="00CA4674">
              <w:rPr>
                <w:rFonts w:ascii="Arial" w:hAnsi="Arial" w:cs="Arial"/>
                <w:sz w:val="16"/>
                <w:szCs w:val="16"/>
              </w:rPr>
              <w:t>NOMBRE DE LA EMPRESA LICITANTE</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Borders>
              <w:top w:val="single" w:sz="4" w:space="0" w:color="auto"/>
            </w:tcBorders>
          </w:tcPr>
          <w:p w:rsidR="003217B0" w:rsidRPr="00CA4674" w:rsidRDefault="008537C5" w:rsidP="00F6477F">
            <w:pPr>
              <w:pStyle w:val="Textoindependiente2"/>
              <w:spacing w:after="0" w:line="240" w:lineRule="auto"/>
              <w:jc w:val="center"/>
              <w:rPr>
                <w:rFonts w:ascii="Arial" w:hAnsi="Arial" w:cs="Arial"/>
                <w:sz w:val="16"/>
                <w:szCs w:val="16"/>
              </w:rPr>
            </w:pPr>
            <w:r>
              <w:rPr>
                <w:rFonts w:ascii="Arial" w:hAnsi="Arial" w:cs="Arial"/>
                <w:sz w:val="16"/>
                <w:szCs w:val="16"/>
              </w:rPr>
              <w:t>API DOS BOCAS</w:t>
            </w:r>
          </w:p>
        </w:tc>
      </w:tr>
      <w:tr w:rsidR="003217B0" w:rsidRPr="00CA4674" w:rsidTr="00704D1E">
        <w:tc>
          <w:tcPr>
            <w:tcW w:w="5148" w:type="dxa"/>
          </w:tcPr>
          <w:p w:rsidR="003217B0" w:rsidRPr="00CA4674" w:rsidRDefault="003217B0" w:rsidP="009D557B">
            <w:pPr>
              <w:pStyle w:val="Piedepgina"/>
              <w:tabs>
                <w:tab w:val="left" w:pos="709"/>
                <w:tab w:val="left" w:pos="6946"/>
              </w:tabs>
              <w:jc w:val="center"/>
              <w:outlineLvl w:val="0"/>
              <w:rPr>
                <w:rFonts w:ascii="Arial" w:hAnsi="Arial" w:cs="Arial"/>
                <w:sz w:val="16"/>
                <w:szCs w:val="16"/>
              </w:rPr>
            </w:pPr>
            <w:r w:rsidRPr="00CA4674">
              <w:rPr>
                <w:rFonts w:ascii="Arial" w:hAnsi="Arial" w:cs="Arial"/>
                <w:sz w:val="16"/>
                <w:szCs w:val="16"/>
              </w:rPr>
              <w:t>NOMBRE DEL REPRESENTANTE LEGAL Y FIRMA</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Pr>
          <w:p w:rsidR="003217B0" w:rsidRPr="00CA4674" w:rsidRDefault="003217B0" w:rsidP="009D557B">
            <w:pPr>
              <w:pStyle w:val="Textoindependiente2"/>
              <w:spacing w:after="0" w:line="240" w:lineRule="auto"/>
              <w:jc w:val="center"/>
              <w:rPr>
                <w:rFonts w:ascii="Arial" w:hAnsi="Arial" w:cs="Arial"/>
                <w:sz w:val="16"/>
                <w:szCs w:val="16"/>
              </w:rPr>
            </w:pPr>
          </w:p>
        </w:tc>
      </w:tr>
    </w:tbl>
    <w:p w:rsidR="003217B0" w:rsidRPr="00CB7CB8" w:rsidRDefault="003217B0" w:rsidP="003217B0">
      <w:pPr>
        <w:rPr>
          <w:rFonts w:ascii="Arial" w:hAnsi="Arial" w:cs="Arial"/>
          <w:color w:val="FF0000"/>
        </w:rPr>
      </w:pPr>
    </w:p>
    <w:p w:rsidR="003217B0" w:rsidRPr="00CB7CB8" w:rsidRDefault="003217B0" w:rsidP="003217B0">
      <w:pPr>
        <w:rPr>
          <w:rFonts w:ascii="Arial" w:hAnsi="Arial" w:cs="Arial"/>
          <w:color w:val="FF0000"/>
        </w:rPr>
      </w:pPr>
    </w:p>
    <w:p w:rsidR="00CA4674" w:rsidRDefault="00CA4674">
      <w:pPr>
        <w:jc w:val="both"/>
        <w:rPr>
          <w:rFonts w:ascii="Arial" w:hAnsi="Arial" w:cs="Arial"/>
          <w:b/>
          <w:color w:val="FF0000"/>
          <w:sz w:val="24"/>
        </w:rPr>
      </w:pPr>
      <w:r>
        <w:rPr>
          <w:rFonts w:ascii="Arial" w:hAnsi="Arial" w:cs="Arial"/>
          <w:b/>
          <w:color w:val="FF0000"/>
          <w:sz w:val="24"/>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lastRenderedPageBreak/>
        <w:t>ANEXO 10</w:t>
      </w:r>
    </w:p>
    <w:p w:rsidR="00802483" w:rsidRPr="00802483" w:rsidRDefault="00802483" w:rsidP="00802483">
      <w:pPr>
        <w:jc w:val="right"/>
        <w:outlineLvl w:val="0"/>
        <w:rPr>
          <w:rFonts w:ascii="Arial" w:hAnsi="Arial" w:cs="Arial"/>
          <w:b/>
          <w:sz w:val="18"/>
          <w:szCs w:val="18"/>
        </w:rPr>
      </w:pPr>
      <w:r w:rsidRPr="00802483">
        <w:rPr>
          <w:rFonts w:ascii="Arial" w:hAnsi="Arial" w:cs="Arial"/>
          <w:b/>
          <w:bCs/>
          <w:sz w:val="18"/>
          <w:szCs w:val="18"/>
        </w:rPr>
        <w:t>No.</w:t>
      </w:r>
      <w:r w:rsidR="009A6430">
        <w:rPr>
          <w:rFonts w:ascii="Arial" w:hAnsi="Arial" w:cs="Arial"/>
          <w:b/>
          <w:sz w:val="18"/>
          <w:szCs w:val="18"/>
        </w:rPr>
        <w:t xml:space="preserve"> de LICITACIÓN LA-009J2P001-</w:t>
      </w:r>
      <w:r w:rsidR="002B4D4B">
        <w:rPr>
          <w:rFonts w:ascii="Arial" w:hAnsi="Arial" w:cs="Arial"/>
          <w:b/>
          <w:sz w:val="18"/>
          <w:szCs w:val="18"/>
        </w:rPr>
        <w:t>N108</w:t>
      </w:r>
      <w:r w:rsidR="00F6477F">
        <w:rPr>
          <w:rFonts w:ascii="Arial" w:hAnsi="Arial" w:cs="Arial"/>
          <w:b/>
          <w:sz w:val="18"/>
          <w:szCs w:val="18"/>
        </w:rPr>
        <w:t>-2015</w:t>
      </w:r>
    </w:p>
    <w:p w:rsidR="003217B0" w:rsidRPr="00CA4674" w:rsidRDefault="003217B0" w:rsidP="003217B0">
      <w:pPr>
        <w:jc w:val="center"/>
        <w:rPr>
          <w:rFonts w:ascii="Arial" w:hAnsi="Arial" w:cs="Arial"/>
          <w:b/>
          <w:sz w:val="18"/>
          <w:szCs w:val="18"/>
        </w:rPr>
      </w:pP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CURRICULUM EMPRESARIAL</w:t>
      </w: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 xml:space="preserve">1.- Generales </w:t>
      </w:r>
    </w:p>
    <w:p w:rsidR="003217B0" w:rsidRPr="00CA4674" w:rsidRDefault="003217B0" w:rsidP="003217B0">
      <w:pPr>
        <w:pStyle w:val="OmniPage2309"/>
        <w:spacing w:line="240" w:lineRule="auto"/>
        <w:ind w:left="526" w:right="50"/>
        <w:rPr>
          <w:rFonts w:ascii="Arial" w:hAnsi="Arial" w:cs="Arial"/>
          <w:sz w:val="18"/>
          <w:szCs w:val="18"/>
          <w:lang w:val="es-MX"/>
        </w:rPr>
      </w:pP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Nombre</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Domicilio: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Calle y Número: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Colonia:</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Código Postal:</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ab/>
        <w:t>Delegación o Municipio: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Entidad Federativa:</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Teléfonos:</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Fax:</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Correo electrónico: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Registro federal de contribuyentes:</w:t>
      </w:r>
    </w:p>
    <w:p w:rsidR="003217B0" w:rsidRPr="00CA4674" w:rsidRDefault="003217B0" w:rsidP="003217B0">
      <w:pPr>
        <w:tabs>
          <w:tab w:val="left" w:pos="50"/>
          <w:tab w:val="right" w:pos="793"/>
        </w:tabs>
        <w:ind w:left="526" w:right="168" w:firstLine="325"/>
        <w:rPr>
          <w:rFonts w:ascii="Arial" w:hAnsi="Arial" w:cs="Arial"/>
          <w:sz w:val="18"/>
          <w:szCs w:val="18"/>
        </w:rPr>
      </w:pPr>
      <w:r w:rsidRPr="00CA4674">
        <w:rPr>
          <w:rFonts w:ascii="Arial" w:hAnsi="Arial" w:cs="Arial"/>
          <w:sz w:val="18"/>
          <w:szCs w:val="18"/>
        </w:rPr>
        <w:t>Fecha de fundación:</w:t>
      </w:r>
      <w:r w:rsidRPr="00CA4674">
        <w:rPr>
          <w:rFonts w:ascii="Arial" w:hAnsi="Arial" w:cs="Arial"/>
          <w:sz w:val="18"/>
          <w:szCs w:val="18"/>
        </w:rPr>
        <w:tab/>
      </w:r>
    </w:p>
    <w:p w:rsidR="003217B0" w:rsidRPr="00CA4674" w:rsidRDefault="003217B0" w:rsidP="003217B0">
      <w:pPr>
        <w:tabs>
          <w:tab w:val="left" w:pos="50"/>
          <w:tab w:val="right" w:pos="793"/>
        </w:tabs>
        <w:ind w:left="526" w:right="168" w:firstLine="325"/>
        <w:rPr>
          <w:rFonts w:ascii="Arial" w:hAnsi="Arial" w:cs="Arial"/>
          <w:sz w:val="18"/>
          <w:szCs w:val="18"/>
        </w:rPr>
      </w:pPr>
    </w:p>
    <w:p w:rsidR="003217B0" w:rsidRPr="00CA4674" w:rsidRDefault="003217B0" w:rsidP="003217B0">
      <w:pPr>
        <w:tabs>
          <w:tab w:val="left" w:pos="567"/>
        </w:tabs>
        <w:ind w:left="567" w:right="168"/>
        <w:jc w:val="both"/>
        <w:rPr>
          <w:rFonts w:ascii="Arial" w:hAnsi="Arial" w:cs="Arial"/>
          <w:b/>
          <w:sz w:val="18"/>
          <w:szCs w:val="18"/>
        </w:rPr>
      </w:pPr>
      <w:r w:rsidRPr="00CA4674">
        <w:rPr>
          <w:rFonts w:ascii="Arial" w:hAnsi="Arial" w:cs="Arial"/>
          <w:b/>
          <w:sz w:val="18"/>
          <w:szCs w:val="18"/>
          <w:highlight w:val="lightGray"/>
        </w:rPr>
        <w:t xml:space="preserve">Nota Importante: </w:t>
      </w:r>
      <w:r w:rsidRPr="00CA4674">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rsidR="003217B0" w:rsidRPr="00CA4674" w:rsidRDefault="003217B0" w:rsidP="003217B0">
      <w:pPr>
        <w:tabs>
          <w:tab w:val="left" w:pos="50"/>
          <w:tab w:val="right" w:pos="793"/>
        </w:tabs>
        <w:ind w:left="-191" w:right="168"/>
        <w:rPr>
          <w:rFonts w:ascii="Arial" w:hAnsi="Arial" w:cs="Arial"/>
          <w:sz w:val="18"/>
          <w:szCs w:val="18"/>
        </w:rPr>
      </w:pP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2 - Objeto de la empresa</w:t>
      </w:r>
    </w:p>
    <w:p w:rsidR="003217B0" w:rsidRPr="00CA4674" w:rsidRDefault="003217B0" w:rsidP="003217B0">
      <w:pPr>
        <w:pStyle w:val="OmniPage2309"/>
        <w:spacing w:line="240" w:lineRule="auto"/>
        <w:ind w:left="526" w:right="50"/>
        <w:rPr>
          <w:rFonts w:ascii="Arial" w:hAnsi="Arial" w:cs="Arial"/>
          <w:sz w:val="18"/>
          <w:szCs w:val="18"/>
          <w:lang w:val="es-MX"/>
        </w:rPr>
      </w:pP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 xml:space="preserve">3.- Relación de principales clientes </w:t>
      </w:r>
    </w:p>
    <w:p w:rsidR="003217B0" w:rsidRPr="00CA4674" w:rsidRDefault="003217B0" w:rsidP="003217B0">
      <w:pPr>
        <w:tabs>
          <w:tab w:val="right" w:pos="793"/>
          <w:tab w:val="left" w:pos="851"/>
        </w:tabs>
        <w:ind w:left="-191" w:right="168" w:firstLine="1042"/>
        <w:rPr>
          <w:rFonts w:ascii="Arial" w:hAnsi="Arial" w:cs="Arial"/>
          <w:sz w:val="18"/>
          <w:szCs w:val="18"/>
        </w:rPr>
      </w:pPr>
      <w:r w:rsidRPr="00CA4674">
        <w:rPr>
          <w:rFonts w:ascii="Arial" w:hAnsi="Arial" w:cs="Arial"/>
          <w:sz w:val="18"/>
          <w:szCs w:val="18"/>
        </w:rPr>
        <w:t xml:space="preserve">Nombre </w:t>
      </w:r>
    </w:p>
    <w:p w:rsidR="003217B0" w:rsidRPr="00CA4674" w:rsidRDefault="003217B0" w:rsidP="003217B0">
      <w:pPr>
        <w:tabs>
          <w:tab w:val="right" w:pos="793"/>
          <w:tab w:val="left" w:pos="851"/>
        </w:tabs>
        <w:ind w:left="851" w:right="168"/>
        <w:rPr>
          <w:rFonts w:ascii="Arial" w:hAnsi="Arial" w:cs="Arial"/>
          <w:sz w:val="18"/>
          <w:szCs w:val="18"/>
        </w:rPr>
      </w:pPr>
      <w:r w:rsidRPr="00CA4674">
        <w:rPr>
          <w:rFonts w:ascii="Arial" w:hAnsi="Arial" w:cs="Arial"/>
          <w:sz w:val="18"/>
          <w:szCs w:val="18"/>
        </w:rPr>
        <w:t>Dirección</w:t>
      </w:r>
    </w:p>
    <w:p w:rsidR="003217B0" w:rsidRPr="00CA4674" w:rsidRDefault="003217B0" w:rsidP="003217B0">
      <w:pPr>
        <w:tabs>
          <w:tab w:val="right" w:pos="793"/>
          <w:tab w:val="left" w:pos="851"/>
        </w:tabs>
        <w:ind w:left="851" w:right="168"/>
        <w:rPr>
          <w:rFonts w:ascii="Arial" w:hAnsi="Arial" w:cs="Arial"/>
          <w:sz w:val="18"/>
          <w:szCs w:val="18"/>
        </w:rPr>
      </w:pPr>
      <w:r w:rsidRPr="00CA4674">
        <w:rPr>
          <w:rFonts w:ascii="Arial" w:hAnsi="Arial" w:cs="Arial"/>
          <w:sz w:val="18"/>
          <w:szCs w:val="18"/>
        </w:rPr>
        <w:t>Teléfono</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autoSpaceDE w:val="0"/>
        <w:autoSpaceDN w:val="0"/>
        <w:adjustRightInd w:val="0"/>
        <w:ind w:left="709"/>
        <w:jc w:val="both"/>
        <w:rPr>
          <w:rFonts w:ascii="Arial" w:hAnsi="Arial" w:cs="Arial"/>
          <w:sz w:val="18"/>
          <w:szCs w:val="18"/>
          <w:highlight w:val="lightGray"/>
          <w:lang w:val="es-MX"/>
        </w:rPr>
      </w:pPr>
      <w:r w:rsidRPr="00CA4674">
        <w:rPr>
          <w:rFonts w:ascii="Arial" w:hAnsi="Arial" w:cs="Arial"/>
          <w:b/>
          <w:sz w:val="18"/>
          <w:szCs w:val="18"/>
          <w:highlight w:val="lightGray"/>
        </w:rPr>
        <w:t xml:space="preserve">Nota Importante: </w:t>
      </w:r>
      <w:r w:rsidRPr="00CA4674">
        <w:rPr>
          <w:rFonts w:ascii="Arial" w:hAnsi="Arial" w:cs="Arial"/>
          <w:sz w:val="18"/>
          <w:szCs w:val="18"/>
          <w:highlight w:val="lightGray"/>
          <w:lang w:val="es-MX"/>
        </w:rPr>
        <w:t xml:space="preserve">Relación de cuando menos 10 principales clientes (De acuerdo al inciso B.-Especialidad y Experiencia del Licitante de la Evaluación Técnica. </w:t>
      </w:r>
    </w:p>
    <w:p w:rsidR="003217B0" w:rsidRPr="00CA4674" w:rsidRDefault="003217B0" w:rsidP="003217B0">
      <w:pPr>
        <w:tabs>
          <w:tab w:val="left" w:pos="567"/>
        </w:tabs>
        <w:ind w:left="567" w:right="168"/>
        <w:rPr>
          <w:rFonts w:ascii="Arial" w:hAnsi="Arial" w:cs="Arial"/>
          <w:b/>
          <w:color w:val="FF0000"/>
          <w:sz w:val="18"/>
          <w:szCs w:val="18"/>
        </w:rPr>
      </w:pPr>
      <w:r w:rsidRPr="00CA4674">
        <w:rPr>
          <w:rFonts w:ascii="Arial" w:hAnsi="Arial" w:cs="Arial"/>
          <w:sz w:val="18"/>
          <w:szCs w:val="18"/>
          <w:highlight w:val="lightGray"/>
          <w:lang w:val="es-MX"/>
        </w:rPr>
        <w:t xml:space="preserve"> </w:t>
      </w:r>
    </w:p>
    <w:p w:rsidR="003217B0" w:rsidRPr="00CA4674" w:rsidRDefault="003217B0" w:rsidP="003217B0">
      <w:pPr>
        <w:tabs>
          <w:tab w:val="left" w:pos="567"/>
        </w:tabs>
        <w:ind w:left="567" w:right="168"/>
        <w:rPr>
          <w:rFonts w:ascii="Arial" w:hAnsi="Arial" w:cs="Arial"/>
          <w:b/>
          <w:sz w:val="18"/>
          <w:szCs w:val="18"/>
        </w:rPr>
      </w:pPr>
      <w:r w:rsidRPr="00CA4674">
        <w:rPr>
          <w:rFonts w:ascii="Arial" w:hAnsi="Arial" w:cs="Arial"/>
          <w:b/>
          <w:sz w:val="18"/>
          <w:szCs w:val="18"/>
        </w:rPr>
        <w:t>4.- Políticas de crédito y/o de Ventas.</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tabs>
          <w:tab w:val="left" w:pos="567"/>
        </w:tabs>
        <w:ind w:left="567" w:right="168"/>
        <w:rPr>
          <w:rFonts w:ascii="Arial" w:hAnsi="Arial" w:cs="Arial"/>
          <w:b/>
          <w:sz w:val="18"/>
          <w:szCs w:val="18"/>
        </w:rPr>
      </w:pPr>
      <w:r w:rsidRPr="00CA4674">
        <w:rPr>
          <w:rFonts w:ascii="Arial" w:hAnsi="Arial" w:cs="Arial"/>
          <w:b/>
          <w:sz w:val="18"/>
          <w:szCs w:val="18"/>
        </w:rPr>
        <w:t>5.- Relación y copia de contratos a fines con la licitación pública.</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pStyle w:val="Texto"/>
        <w:spacing w:after="0" w:line="240" w:lineRule="auto"/>
        <w:ind w:firstLine="0"/>
        <w:rPr>
          <w:szCs w:val="18"/>
        </w:rPr>
      </w:pPr>
      <w:r w:rsidRPr="00CA4674">
        <w:rPr>
          <w:b/>
          <w:szCs w:val="18"/>
        </w:rPr>
        <w:t xml:space="preserve">Nota Importante: </w:t>
      </w:r>
      <w:r w:rsidRPr="00CA4674">
        <w:rPr>
          <w:szCs w:val="18"/>
        </w:rPr>
        <w:t>El licitante deberá presentar copia de los contratos relativos a los servicios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3217B0" w:rsidRPr="00CA4674" w:rsidRDefault="003217B0" w:rsidP="003217B0">
      <w:pPr>
        <w:tabs>
          <w:tab w:val="left" w:pos="567"/>
        </w:tabs>
        <w:ind w:left="567" w:right="168"/>
        <w:rPr>
          <w:rFonts w:ascii="Arial" w:hAnsi="Arial" w:cs="Arial"/>
          <w:b/>
          <w:color w:val="FF0000"/>
          <w:sz w:val="18"/>
          <w:szCs w:val="18"/>
          <w:lang w:val="es-ES"/>
        </w:rPr>
      </w:pPr>
    </w:p>
    <w:p w:rsidR="003217B0" w:rsidRPr="00CA4674" w:rsidRDefault="003217B0" w:rsidP="003217B0">
      <w:pPr>
        <w:tabs>
          <w:tab w:val="left" w:pos="567"/>
        </w:tabs>
        <w:ind w:left="567" w:right="168"/>
        <w:rPr>
          <w:rFonts w:ascii="Arial" w:hAnsi="Arial" w:cs="Arial"/>
          <w:b/>
          <w:color w:val="FF0000"/>
          <w:sz w:val="18"/>
          <w:szCs w:val="18"/>
        </w:rPr>
      </w:pPr>
    </w:p>
    <w:p w:rsidR="003217B0" w:rsidRPr="00CA4674" w:rsidRDefault="003217B0" w:rsidP="003217B0">
      <w:pPr>
        <w:tabs>
          <w:tab w:val="left" w:pos="567"/>
        </w:tabs>
        <w:ind w:left="567" w:right="168"/>
        <w:rPr>
          <w:rFonts w:ascii="Arial" w:hAnsi="Arial" w:cs="Arial"/>
          <w:b/>
          <w:color w:val="FF0000"/>
          <w:sz w:val="18"/>
          <w:szCs w:val="18"/>
        </w:rPr>
      </w:pPr>
    </w:p>
    <w:p w:rsidR="003217B0" w:rsidRPr="00CA4674" w:rsidRDefault="003217B0" w:rsidP="003217B0">
      <w:pPr>
        <w:pStyle w:val="Ttulo8"/>
        <w:spacing w:before="0"/>
        <w:jc w:val="center"/>
        <w:rPr>
          <w:rFonts w:ascii="Arial" w:hAnsi="Arial" w:cs="Arial"/>
          <w:b/>
          <w:color w:val="auto"/>
          <w:sz w:val="18"/>
          <w:szCs w:val="18"/>
        </w:rPr>
      </w:pPr>
      <w:r w:rsidRPr="00CA4674">
        <w:rPr>
          <w:rFonts w:ascii="Arial" w:hAnsi="Arial" w:cs="Arial"/>
          <w:color w:val="FF0000"/>
          <w:sz w:val="18"/>
          <w:szCs w:val="18"/>
        </w:rPr>
        <w:br w:type="column"/>
      </w:r>
      <w:r w:rsidRPr="00CA4674">
        <w:rPr>
          <w:rFonts w:ascii="Arial" w:hAnsi="Arial" w:cs="Arial"/>
          <w:b/>
          <w:color w:val="auto"/>
          <w:sz w:val="18"/>
          <w:szCs w:val="18"/>
        </w:rPr>
        <w:lastRenderedPageBreak/>
        <w:t>ANEXO 11</w:t>
      </w:r>
    </w:p>
    <w:p w:rsidR="003217B0" w:rsidRPr="00CA4674" w:rsidRDefault="003217B0" w:rsidP="003217B0">
      <w:pPr>
        <w:ind w:right="23"/>
        <w:jc w:val="center"/>
        <w:rPr>
          <w:rFonts w:ascii="Arial" w:hAnsi="Arial" w:cs="Arial"/>
          <w:b/>
          <w:sz w:val="18"/>
          <w:szCs w:val="18"/>
        </w:rPr>
      </w:pPr>
    </w:p>
    <w:p w:rsidR="003217B0" w:rsidRPr="00CA4674" w:rsidRDefault="003217B0" w:rsidP="003217B0">
      <w:pPr>
        <w:tabs>
          <w:tab w:val="left" w:pos="1"/>
          <w:tab w:val="left" w:pos="993"/>
        </w:tabs>
        <w:ind w:right="23"/>
        <w:jc w:val="center"/>
        <w:rPr>
          <w:rFonts w:ascii="Arial" w:hAnsi="Arial" w:cs="Arial"/>
          <w:b/>
          <w:sz w:val="18"/>
          <w:szCs w:val="18"/>
        </w:rPr>
      </w:pPr>
      <w:r w:rsidRPr="00CA4674">
        <w:rPr>
          <w:rFonts w:ascii="Arial" w:hAnsi="Arial" w:cs="Arial"/>
          <w:b/>
          <w:sz w:val="18"/>
          <w:szCs w:val="18"/>
        </w:rPr>
        <w:t>CARTA PODER</w:t>
      </w:r>
    </w:p>
    <w:p w:rsidR="003217B0" w:rsidRPr="00CA4674" w:rsidRDefault="003217B0" w:rsidP="003217B0">
      <w:pPr>
        <w:tabs>
          <w:tab w:val="left" w:pos="1"/>
          <w:tab w:val="left" w:pos="993"/>
        </w:tabs>
        <w:ind w:right="23"/>
        <w:jc w:val="center"/>
        <w:rPr>
          <w:rFonts w:ascii="Arial" w:hAnsi="Arial" w:cs="Arial"/>
          <w:b/>
          <w:sz w:val="18"/>
          <w:szCs w:val="18"/>
        </w:rPr>
      </w:pPr>
    </w:p>
    <w:p w:rsidR="003217B0" w:rsidRPr="00CA4674" w:rsidRDefault="003217B0" w:rsidP="003217B0">
      <w:pPr>
        <w:tabs>
          <w:tab w:val="left" w:pos="1"/>
        </w:tabs>
        <w:ind w:right="23"/>
        <w:rPr>
          <w:rFonts w:ascii="Arial" w:hAnsi="Arial" w:cs="Arial"/>
          <w:b/>
          <w:sz w:val="18"/>
          <w:szCs w:val="18"/>
        </w:rPr>
      </w:pPr>
    </w:p>
    <w:p w:rsidR="003217B0" w:rsidRPr="00CA4674" w:rsidRDefault="003217B0" w:rsidP="003217B0">
      <w:pPr>
        <w:tabs>
          <w:tab w:val="left" w:pos="1"/>
          <w:tab w:val="left" w:pos="4962"/>
        </w:tabs>
        <w:ind w:right="23"/>
        <w:jc w:val="right"/>
        <w:rPr>
          <w:rFonts w:ascii="Arial" w:hAnsi="Arial" w:cs="Arial"/>
          <w:b/>
          <w:bCs/>
          <w:i/>
          <w:iCs/>
          <w:sz w:val="18"/>
          <w:szCs w:val="18"/>
          <w:u w:val="single"/>
        </w:rPr>
      </w:pPr>
      <w:r w:rsidRPr="00CA4674">
        <w:rPr>
          <w:rFonts w:ascii="Arial" w:hAnsi="Arial" w:cs="Arial"/>
          <w:b/>
          <w:bCs/>
          <w:i/>
          <w:iCs/>
          <w:sz w:val="18"/>
          <w:szCs w:val="18"/>
          <w:u w:val="single"/>
        </w:rPr>
        <w:t>Lugar y fecha de expedición</w:t>
      </w:r>
    </w:p>
    <w:p w:rsidR="003217B0" w:rsidRPr="00CA4674" w:rsidRDefault="003217B0" w:rsidP="003217B0">
      <w:pPr>
        <w:tabs>
          <w:tab w:val="left" w:pos="1"/>
        </w:tabs>
        <w:ind w:right="23"/>
        <w:rPr>
          <w:rFonts w:ascii="Arial" w:hAnsi="Arial" w:cs="Arial"/>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CA4674" w:rsidRDefault="003217B0" w:rsidP="003217B0">
      <w:pPr>
        <w:tabs>
          <w:tab w:val="left" w:pos="1"/>
        </w:tabs>
        <w:ind w:right="23"/>
        <w:rPr>
          <w:rFonts w:ascii="Arial" w:hAnsi="Arial" w:cs="Arial"/>
          <w:sz w:val="18"/>
          <w:szCs w:val="18"/>
        </w:rPr>
      </w:pPr>
    </w:p>
    <w:p w:rsidR="003217B0" w:rsidRPr="00257C9B" w:rsidRDefault="003217B0" w:rsidP="005340C7">
      <w:pPr>
        <w:jc w:val="right"/>
        <w:outlineLvl w:val="0"/>
        <w:rPr>
          <w:rFonts w:ascii="Arial" w:hAnsi="Arial" w:cs="Arial"/>
          <w:b/>
          <w:sz w:val="18"/>
          <w:szCs w:val="18"/>
        </w:rPr>
      </w:pPr>
      <w:r w:rsidRPr="00CA4674">
        <w:rPr>
          <w:rFonts w:ascii="Arial" w:hAnsi="Arial" w:cs="Arial"/>
          <w:b/>
          <w:bCs/>
          <w:sz w:val="18"/>
          <w:szCs w:val="18"/>
        </w:rPr>
        <w:t>No.</w:t>
      </w:r>
      <w:r w:rsidRPr="00CA4674">
        <w:rPr>
          <w:rFonts w:ascii="Arial" w:hAnsi="Arial" w:cs="Arial"/>
          <w:sz w:val="18"/>
          <w:szCs w:val="18"/>
        </w:rPr>
        <w:t xml:space="preserve"> </w:t>
      </w:r>
      <w:r w:rsidRPr="00CA4674">
        <w:rPr>
          <w:rFonts w:ascii="Arial" w:hAnsi="Arial" w:cs="Arial"/>
          <w:b/>
          <w:sz w:val="18"/>
          <w:szCs w:val="18"/>
        </w:rPr>
        <w:t xml:space="preserve">de LICITACIÓN </w:t>
      </w:r>
      <w:r w:rsidR="009A6430">
        <w:rPr>
          <w:rFonts w:ascii="Arial" w:hAnsi="Arial" w:cs="Arial"/>
          <w:b/>
          <w:sz w:val="18"/>
          <w:szCs w:val="18"/>
        </w:rPr>
        <w:t>LA-009J2P001-</w:t>
      </w:r>
      <w:r w:rsidR="002B4D4B">
        <w:rPr>
          <w:rFonts w:ascii="Arial" w:hAnsi="Arial" w:cs="Arial"/>
          <w:b/>
          <w:sz w:val="18"/>
          <w:szCs w:val="18"/>
        </w:rPr>
        <w:t>N108</w:t>
      </w:r>
      <w:r w:rsidR="00F6477F">
        <w:rPr>
          <w:rFonts w:ascii="Arial" w:hAnsi="Arial" w:cs="Arial"/>
          <w:b/>
          <w:sz w:val="18"/>
          <w:szCs w:val="18"/>
        </w:rPr>
        <w:t>-2015</w:t>
      </w:r>
    </w:p>
    <w:p w:rsidR="003217B0" w:rsidRPr="00CA4674" w:rsidRDefault="003217B0" w:rsidP="003217B0">
      <w:pPr>
        <w:tabs>
          <w:tab w:val="left" w:pos="1"/>
        </w:tabs>
        <w:ind w:right="23"/>
        <w:rPr>
          <w:rFonts w:ascii="Arial" w:hAnsi="Arial" w:cs="Arial"/>
          <w:sz w:val="18"/>
          <w:szCs w:val="18"/>
          <w:u w:val="single"/>
        </w:rPr>
      </w:pP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u w:val="single"/>
        </w:rPr>
        <w:t xml:space="preserve">       </w:t>
      </w:r>
      <w:r w:rsidRPr="00CA4674">
        <w:rPr>
          <w:rFonts w:ascii="Arial" w:hAnsi="Arial" w:cs="Arial"/>
          <w:i/>
          <w:sz w:val="18"/>
          <w:szCs w:val="18"/>
          <w:u w:val="single"/>
        </w:rPr>
        <w:t>(Nombre de quien otorga el poder)</w:t>
      </w:r>
      <w:r w:rsidRPr="00CA4674">
        <w:rPr>
          <w:rFonts w:ascii="Arial" w:hAnsi="Arial" w:cs="Arial"/>
          <w:sz w:val="18"/>
          <w:szCs w:val="18"/>
          <w:u w:val="single"/>
        </w:rPr>
        <w:t xml:space="preserve">             </w:t>
      </w:r>
      <w:r w:rsidRPr="00CA4674">
        <w:rPr>
          <w:rFonts w:ascii="Arial" w:hAnsi="Arial" w:cs="Arial"/>
          <w:sz w:val="18"/>
          <w:szCs w:val="18"/>
        </w:rPr>
        <w:t xml:space="preserve"> bajo protesta de decir verdad, en mi carácter de </w:t>
      </w:r>
      <w:r w:rsidRPr="00CA4674">
        <w:rPr>
          <w:rFonts w:ascii="Arial" w:hAnsi="Arial" w:cs="Arial"/>
          <w:sz w:val="18"/>
          <w:szCs w:val="18"/>
          <w:u w:val="single"/>
        </w:rPr>
        <w:t xml:space="preserve"> </w:t>
      </w:r>
      <w:r w:rsidRPr="00CA4674">
        <w:rPr>
          <w:rFonts w:ascii="Arial" w:hAnsi="Arial" w:cs="Arial"/>
          <w:i/>
          <w:sz w:val="18"/>
          <w:szCs w:val="18"/>
          <w:u w:val="single"/>
        </w:rPr>
        <w:t>(el que ostenta quien otorga el poder)</w:t>
      </w:r>
      <w:r w:rsidRPr="00CA4674">
        <w:rPr>
          <w:rFonts w:ascii="Arial" w:hAnsi="Arial" w:cs="Arial"/>
          <w:sz w:val="18"/>
          <w:szCs w:val="18"/>
          <w:u w:val="single"/>
        </w:rPr>
        <w:t xml:space="preserve">           </w:t>
      </w:r>
      <w:r w:rsidRPr="00CA4674">
        <w:rPr>
          <w:rFonts w:ascii="Arial" w:hAnsi="Arial" w:cs="Arial"/>
          <w:sz w:val="18"/>
          <w:szCs w:val="18"/>
        </w:rPr>
        <w:t xml:space="preserve"> de la empresa denominada </w:t>
      </w:r>
      <w:r w:rsidRPr="00CA4674">
        <w:rPr>
          <w:rFonts w:ascii="Arial" w:hAnsi="Arial" w:cs="Arial"/>
          <w:sz w:val="18"/>
          <w:szCs w:val="18"/>
          <w:u w:val="single"/>
        </w:rPr>
        <w:t xml:space="preserve">             </w:t>
      </w:r>
      <w:r w:rsidRPr="00CA4674">
        <w:rPr>
          <w:rFonts w:ascii="Arial" w:hAnsi="Arial" w:cs="Arial"/>
          <w:i/>
          <w:sz w:val="18"/>
          <w:szCs w:val="18"/>
          <w:u w:val="single"/>
        </w:rPr>
        <w:t>(nombre de la persona moral)</w:t>
      </w:r>
      <w:r w:rsidRPr="00CA4674">
        <w:rPr>
          <w:rFonts w:ascii="Arial" w:hAnsi="Arial" w:cs="Arial"/>
          <w:sz w:val="18"/>
          <w:szCs w:val="18"/>
          <w:u w:val="single"/>
        </w:rPr>
        <w:t xml:space="preserve">               </w:t>
      </w:r>
      <w:r w:rsidRPr="00CA4674">
        <w:rPr>
          <w:rFonts w:ascii="Arial" w:hAnsi="Arial" w:cs="Arial"/>
          <w:sz w:val="18"/>
          <w:szCs w:val="18"/>
        </w:rPr>
        <w:t xml:space="preserve"> según consta en el testimonio notarial del </w:t>
      </w:r>
      <w:r w:rsidRPr="00CA4674">
        <w:rPr>
          <w:rFonts w:ascii="Arial" w:hAnsi="Arial" w:cs="Arial"/>
          <w:sz w:val="18"/>
          <w:szCs w:val="18"/>
          <w:u w:val="single"/>
        </w:rPr>
        <w:t xml:space="preserve">     </w:t>
      </w:r>
      <w:r w:rsidRPr="00CA4674">
        <w:rPr>
          <w:rFonts w:ascii="Arial" w:hAnsi="Arial" w:cs="Arial"/>
          <w:i/>
          <w:sz w:val="18"/>
          <w:szCs w:val="18"/>
          <w:u w:val="single"/>
        </w:rPr>
        <w:t>(fecha)</w:t>
      </w:r>
      <w:r w:rsidRPr="00CA4674">
        <w:rPr>
          <w:rFonts w:ascii="Arial" w:hAnsi="Arial" w:cs="Arial"/>
          <w:sz w:val="18"/>
          <w:szCs w:val="18"/>
          <w:u w:val="single"/>
        </w:rPr>
        <w:t xml:space="preserve">           </w:t>
      </w:r>
      <w:r w:rsidRPr="00CA4674">
        <w:rPr>
          <w:rFonts w:ascii="Arial" w:hAnsi="Arial" w:cs="Arial"/>
          <w:sz w:val="18"/>
          <w:szCs w:val="18"/>
        </w:rPr>
        <w:t xml:space="preserve"> otorgado ante el notario público número __________ de </w:t>
      </w:r>
      <w:r w:rsidRPr="00CA4674">
        <w:rPr>
          <w:rFonts w:ascii="Arial" w:hAnsi="Arial" w:cs="Arial"/>
          <w:sz w:val="18"/>
          <w:szCs w:val="18"/>
          <w:u w:val="single"/>
        </w:rPr>
        <w:t xml:space="preserve">           </w:t>
      </w:r>
      <w:r w:rsidRPr="00CA4674">
        <w:rPr>
          <w:rFonts w:ascii="Arial" w:hAnsi="Arial" w:cs="Arial"/>
          <w:i/>
          <w:sz w:val="18"/>
          <w:szCs w:val="18"/>
          <w:u w:val="single"/>
        </w:rPr>
        <w:t>(cuidad en que se otorgó)</w:t>
      </w:r>
      <w:r w:rsidRPr="00CA4674">
        <w:rPr>
          <w:rFonts w:ascii="Arial" w:hAnsi="Arial" w:cs="Arial"/>
          <w:sz w:val="18"/>
          <w:szCs w:val="18"/>
          <w:u w:val="single"/>
        </w:rPr>
        <w:t xml:space="preserve">                  </w:t>
      </w:r>
      <w:r w:rsidRPr="00CA4674">
        <w:rPr>
          <w:rFonts w:ascii="Arial" w:hAnsi="Arial" w:cs="Arial"/>
          <w:sz w:val="18"/>
          <w:szCs w:val="18"/>
        </w:rPr>
        <w:t xml:space="preserve"> y que se encuentra registrado bajo el número ___________ del registro público de la propiedad y de comercio de </w:t>
      </w:r>
      <w:r w:rsidRPr="00CA4674">
        <w:rPr>
          <w:rFonts w:ascii="Arial" w:hAnsi="Arial" w:cs="Arial"/>
          <w:sz w:val="18"/>
          <w:szCs w:val="18"/>
          <w:u w:val="single"/>
        </w:rPr>
        <w:t xml:space="preserve">  </w:t>
      </w:r>
      <w:r w:rsidRPr="00CA4674">
        <w:rPr>
          <w:rFonts w:ascii="Arial" w:hAnsi="Arial" w:cs="Arial"/>
          <w:i/>
          <w:sz w:val="18"/>
          <w:szCs w:val="18"/>
          <w:u w:val="single"/>
        </w:rPr>
        <w:t>(ciudad en que se efectuó el registro)</w:t>
      </w:r>
      <w:r w:rsidRPr="00CA4674">
        <w:rPr>
          <w:rFonts w:ascii="Arial" w:hAnsi="Arial" w:cs="Arial"/>
          <w:sz w:val="18"/>
          <w:szCs w:val="18"/>
          <w:u w:val="single"/>
        </w:rPr>
        <w:t xml:space="preserve">                  </w:t>
      </w:r>
      <w:r w:rsidRPr="00CA4674">
        <w:rPr>
          <w:rFonts w:ascii="Arial" w:hAnsi="Arial" w:cs="Arial"/>
          <w:sz w:val="18"/>
          <w:szCs w:val="18"/>
        </w:rPr>
        <w:t xml:space="preserve">;por este  conducto autorizo a </w:t>
      </w:r>
      <w:r w:rsidRPr="00CA4674">
        <w:rPr>
          <w:rFonts w:ascii="Arial" w:hAnsi="Arial" w:cs="Arial"/>
          <w:sz w:val="18"/>
          <w:szCs w:val="18"/>
          <w:u w:val="single"/>
        </w:rPr>
        <w:t xml:space="preserve">                </w:t>
      </w:r>
      <w:r w:rsidRPr="00CA4674">
        <w:rPr>
          <w:rFonts w:ascii="Arial" w:hAnsi="Arial" w:cs="Arial"/>
          <w:i/>
          <w:sz w:val="18"/>
          <w:szCs w:val="18"/>
          <w:u w:val="single"/>
        </w:rPr>
        <w:t>(nombre de quien recibe el poder)</w:t>
      </w:r>
      <w:r w:rsidRPr="00CA4674">
        <w:rPr>
          <w:rFonts w:ascii="Arial" w:hAnsi="Arial" w:cs="Arial"/>
          <w:sz w:val="18"/>
          <w:szCs w:val="18"/>
          <w:u w:val="single"/>
        </w:rPr>
        <w:t xml:space="preserve">                  </w:t>
      </w:r>
      <w:r w:rsidRPr="00CA4674">
        <w:rPr>
          <w:rFonts w:ascii="Arial" w:hAnsi="Arial" w:cs="Arial"/>
          <w:sz w:val="18"/>
          <w:szCs w:val="18"/>
        </w:rPr>
        <w:t xml:space="preserve"> para que a nombre de mí representada se encargue de las siguientes gestiones:</w:t>
      </w: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rPr>
        <w:t>a)</w:t>
      </w:r>
      <w:r w:rsidRPr="00CA4674">
        <w:rPr>
          <w:rFonts w:ascii="Arial" w:hAnsi="Arial" w:cs="Arial"/>
          <w:sz w:val="18"/>
          <w:szCs w:val="18"/>
        </w:rPr>
        <w:tab/>
        <w:t>entregar y recibir documentación;</w:t>
      </w: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rPr>
        <w:t>b)</w:t>
      </w:r>
      <w:r w:rsidRPr="00CA4674">
        <w:rPr>
          <w:rFonts w:ascii="Arial" w:hAnsi="Arial" w:cs="Arial"/>
          <w:sz w:val="18"/>
          <w:szCs w:val="18"/>
        </w:rPr>
        <w:tab/>
        <w:t>comparecer a los actos de apertura de proposiciones y fallo, y</w:t>
      </w:r>
    </w:p>
    <w:p w:rsidR="003217B0" w:rsidRPr="00CA4674" w:rsidRDefault="003217B0" w:rsidP="003217B0">
      <w:pPr>
        <w:tabs>
          <w:tab w:val="left" w:pos="1"/>
        </w:tabs>
        <w:ind w:left="720" w:right="23" w:hanging="720"/>
        <w:rPr>
          <w:rFonts w:ascii="Arial" w:hAnsi="Arial" w:cs="Arial"/>
          <w:sz w:val="18"/>
          <w:szCs w:val="18"/>
        </w:rPr>
      </w:pPr>
      <w:r w:rsidRPr="00CA4674">
        <w:rPr>
          <w:rFonts w:ascii="Arial" w:hAnsi="Arial" w:cs="Arial"/>
          <w:sz w:val="18"/>
          <w:szCs w:val="18"/>
        </w:rPr>
        <w:t>c)</w:t>
      </w:r>
      <w:r w:rsidRPr="00CA4674">
        <w:rPr>
          <w:rFonts w:ascii="Arial" w:hAnsi="Arial" w:cs="Arial"/>
          <w:sz w:val="18"/>
          <w:szCs w:val="18"/>
        </w:rPr>
        <w:tab/>
        <w:t>hacer las aclaraciones que se deriven de los actos de la licitación pública nacional _________.</w:t>
      </w: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_____________________</w:t>
      </w:r>
      <w:r w:rsidRPr="00CA4674">
        <w:rPr>
          <w:rFonts w:ascii="Arial" w:hAnsi="Arial" w:cs="Arial"/>
          <w:sz w:val="18"/>
          <w:szCs w:val="18"/>
        </w:rPr>
        <w:tab/>
        <w:t>________________________</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Nombre, domicilio y firma</w:t>
      </w:r>
      <w:r w:rsidRPr="00CA4674">
        <w:rPr>
          <w:rFonts w:ascii="Arial" w:hAnsi="Arial" w:cs="Arial"/>
          <w:sz w:val="18"/>
          <w:szCs w:val="18"/>
        </w:rPr>
        <w:tab/>
        <w:t>Nombre, domicilio y firma</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de quien otorga el poder</w:t>
      </w:r>
      <w:r w:rsidRPr="00CA4674">
        <w:rPr>
          <w:rFonts w:ascii="Arial" w:hAnsi="Arial" w:cs="Arial"/>
          <w:sz w:val="18"/>
          <w:szCs w:val="18"/>
        </w:rPr>
        <w:tab/>
        <w:t>de quien recibe el poder</w:t>
      </w:r>
    </w:p>
    <w:p w:rsidR="003217B0" w:rsidRPr="00CA4674" w:rsidRDefault="003217B0" w:rsidP="003217B0">
      <w:pPr>
        <w:tabs>
          <w:tab w:val="left" w:pos="1"/>
          <w:tab w:val="center" w:pos="8222"/>
        </w:tabs>
        <w:ind w:right="23"/>
        <w:rPr>
          <w:rFonts w:ascii="Arial" w:hAnsi="Arial" w:cs="Arial"/>
          <w:sz w:val="18"/>
          <w:szCs w:val="18"/>
        </w:rPr>
      </w:pPr>
    </w:p>
    <w:p w:rsidR="003217B0" w:rsidRPr="00CA4674" w:rsidRDefault="003217B0" w:rsidP="003217B0">
      <w:pPr>
        <w:tabs>
          <w:tab w:val="left" w:pos="1"/>
          <w:tab w:val="left" w:pos="6237"/>
        </w:tabs>
        <w:ind w:right="23"/>
        <w:jc w:val="center"/>
        <w:rPr>
          <w:rFonts w:ascii="Arial" w:hAnsi="Arial" w:cs="Arial"/>
          <w:b/>
          <w:sz w:val="18"/>
          <w:szCs w:val="18"/>
          <w:lang w:val="es-ES"/>
        </w:rPr>
      </w:pPr>
      <w:r w:rsidRPr="00CA4674">
        <w:rPr>
          <w:rFonts w:ascii="Arial" w:hAnsi="Arial" w:cs="Arial"/>
          <w:b/>
          <w:sz w:val="18"/>
          <w:szCs w:val="18"/>
          <w:lang w:val="es-ES"/>
        </w:rPr>
        <w:t>T E S T I G O S</w:t>
      </w:r>
    </w:p>
    <w:p w:rsidR="003217B0" w:rsidRPr="00CA4674" w:rsidRDefault="003217B0" w:rsidP="003217B0">
      <w:pPr>
        <w:tabs>
          <w:tab w:val="left" w:pos="1"/>
          <w:tab w:val="left" w:pos="6237"/>
        </w:tabs>
        <w:ind w:right="23"/>
        <w:jc w:val="center"/>
        <w:rPr>
          <w:rFonts w:ascii="Arial" w:hAnsi="Arial" w:cs="Arial"/>
          <w:b/>
          <w:sz w:val="18"/>
          <w:szCs w:val="18"/>
          <w:lang w:val="es-ES"/>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_____________________</w:t>
      </w:r>
      <w:r w:rsidRPr="00CA4674">
        <w:rPr>
          <w:rFonts w:ascii="Arial" w:hAnsi="Arial" w:cs="Arial"/>
          <w:sz w:val="18"/>
          <w:szCs w:val="18"/>
        </w:rPr>
        <w:tab/>
        <w:t>________________________</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Nombre, domicilio y firma</w:t>
      </w:r>
      <w:r w:rsidRPr="00CA4674">
        <w:rPr>
          <w:rFonts w:ascii="Arial" w:hAnsi="Arial" w:cs="Arial"/>
          <w:sz w:val="18"/>
          <w:szCs w:val="18"/>
        </w:rPr>
        <w:tab/>
        <w:t>Nombre, domicilio y firma</w:t>
      </w:r>
    </w:p>
    <w:p w:rsidR="003217B0" w:rsidRPr="00CA4674" w:rsidRDefault="003217B0" w:rsidP="003217B0">
      <w:pPr>
        <w:tabs>
          <w:tab w:val="left" w:pos="1"/>
          <w:tab w:val="left" w:pos="6237"/>
        </w:tabs>
        <w:ind w:right="23"/>
        <w:jc w:val="center"/>
        <w:rPr>
          <w:rFonts w:ascii="Arial" w:hAnsi="Arial" w:cs="Arial"/>
          <w:sz w:val="18"/>
          <w:szCs w:val="18"/>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ind w:right="23"/>
        <w:jc w:val="center"/>
        <w:rPr>
          <w:rFonts w:ascii="Arial" w:hAnsi="Arial" w:cs="Arial"/>
          <w:b/>
          <w:sz w:val="18"/>
          <w:szCs w:val="18"/>
        </w:rPr>
      </w:pPr>
    </w:p>
    <w:p w:rsidR="003217B0" w:rsidRPr="00CA4674" w:rsidRDefault="003217B0" w:rsidP="003217B0">
      <w:pPr>
        <w:jc w:val="center"/>
        <w:rPr>
          <w:rFonts w:ascii="Arial" w:hAnsi="Arial" w:cs="Arial"/>
          <w:b/>
          <w:sz w:val="18"/>
          <w:szCs w:val="18"/>
          <w:u w:val="single"/>
        </w:rPr>
      </w:pPr>
    </w:p>
    <w:p w:rsidR="003217B0" w:rsidRPr="001B616B" w:rsidRDefault="003217B0" w:rsidP="003217B0">
      <w:pPr>
        <w:jc w:val="center"/>
        <w:rPr>
          <w:rFonts w:ascii="Arial" w:hAnsi="Arial" w:cs="Arial"/>
          <w:b/>
          <w:u w:val="single"/>
        </w:rPr>
      </w:pPr>
    </w:p>
    <w:p w:rsidR="003217B0" w:rsidRPr="00CB7CB8" w:rsidRDefault="003217B0" w:rsidP="003217B0">
      <w:pPr>
        <w:jc w:val="both"/>
        <w:rPr>
          <w:rFonts w:ascii="Arial" w:hAnsi="Arial" w:cs="Arial"/>
          <w:b/>
          <w:color w:val="FF0000"/>
          <w:u w:val="single"/>
        </w:rPr>
      </w:pPr>
      <w:r w:rsidRPr="001B616B">
        <w:rPr>
          <w:rFonts w:ascii="Arial" w:hAnsi="Arial" w:cs="Arial"/>
          <w:b/>
          <w:u w:val="single"/>
        </w:rPr>
        <w:br w:type="page"/>
      </w:r>
    </w:p>
    <w:p w:rsidR="003217B0" w:rsidRPr="00346899" w:rsidRDefault="003217B0" w:rsidP="003217B0">
      <w:pPr>
        <w:jc w:val="center"/>
        <w:rPr>
          <w:rFonts w:ascii="Arial" w:hAnsi="Arial" w:cs="Arial"/>
          <w:b/>
          <w:color w:val="FF0000"/>
          <w:sz w:val="18"/>
          <w:szCs w:val="18"/>
          <w:u w:val="single"/>
        </w:rPr>
      </w:pP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ANEXO 12</w:t>
      </w:r>
    </w:p>
    <w:p w:rsidR="003217B0" w:rsidRPr="00346899" w:rsidRDefault="003217B0" w:rsidP="003217B0">
      <w:pPr>
        <w:jc w:val="center"/>
        <w:rPr>
          <w:rFonts w:ascii="Arial" w:hAnsi="Arial" w:cs="Arial"/>
          <w:b/>
          <w:sz w:val="18"/>
          <w:szCs w:val="18"/>
        </w:rPr>
      </w:pPr>
    </w:p>
    <w:p w:rsidR="003217B0" w:rsidRPr="00346899" w:rsidRDefault="000209F5" w:rsidP="003217B0">
      <w:pPr>
        <w:jc w:val="center"/>
        <w:rPr>
          <w:rFonts w:ascii="Arial" w:hAnsi="Arial" w:cs="Arial"/>
          <w:b/>
          <w:sz w:val="18"/>
          <w:szCs w:val="18"/>
        </w:rPr>
      </w:pPr>
      <w:r>
        <w:rPr>
          <w:rFonts w:ascii="Arial" w:hAnsi="Arial" w:cs="Arial"/>
          <w:b/>
          <w:sz w:val="18"/>
          <w:szCs w:val="18"/>
        </w:rPr>
        <w:t>FORMATO FRACCIÓ</w:t>
      </w:r>
      <w:r w:rsidR="003217B0" w:rsidRPr="00346899">
        <w:rPr>
          <w:rFonts w:ascii="Arial" w:hAnsi="Arial" w:cs="Arial"/>
          <w:b/>
          <w:sz w:val="18"/>
          <w:szCs w:val="18"/>
        </w:rPr>
        <w:t xml:space="preserve">N XX DEL ARTICULO 8 Y 9 DE LA </w:t>
      </w: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LEY FEDERAL DE RESPONSABILIDADES ADMINISTRATIVAS.</w:t>
      </w:r>
    </w:p>
    <w:p w:rsidR="003217B0" w:rsidRPr="00346899" w:rsidRDefault="003217B0" w:rsidP="003217B0">
      <w:pPr>
        <w:jc w:val="right"/>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right"/>
        <w:rPr>
          <w:rFonts w:ascii="Arial" w:hAnsi="Arial" w:cs="Arial"/>
          <w:sz w:val="18"/>
          <w:szCs w:val="18"/>
        </w:rPr>
      </w:pPr>
      <w:r w:rsidRPr="00346899">
        <w:rPr>
          <w:rFonts w:ascii="Arial" w:hAnsi="Arial" w:cs="Arial"/>
          <w:b/>
          <w:i/>
          <w:sz w:val="18"/>
          <w:szCs w:val="18"/>
          <w:u w:val="single"/>
        </w:rPr>
        <w:t>(Lugar y fecha de elaboración)</w:t>
      </w:r>
    </w:p>
    <w:p w:rsidR="003217B0" w:rsidRPr="00346899" w:rsidRDefault="003217B0" w:rsidP="003217B0">
      <w:pPr>
        <w:rPr>
          <w:rFonts w:ascii="Arial" w:hAnsi="Arial" w:cs="Arial"/>
          <w:b/>
          <w:bCs/>
          <w:sz w:val="18"/>
          <w:szCs w:val="18"/>
        </w:rPr>
      </w:pPr>
    </w:p>
    <w:p w:rsidR="005340C7" w:rsidRPr="00346899" w:rsidRDefault="005340C7" w:rsidP="005340C7">
      <w:pPr>
        <w:rPr>
          <w:rFonts w:ascii="Arial" w:hAnsi="Arial" w:cs="Arial"/>
          <w:bCs/>
          <w:sz w:val="18"/>
          <w:szCs w:val="18"/>
        </w:rPr>
      </w:pPr>
      <w:r w:rsidRPr="00346899">
        <w:rPr>
          <w:rFonts w:ascii="Arial" w:hAnsi="Arial" w:cs="Arial"/>
          <w:bCs/>
          <w:sz w:val="18"/>
          <w:szCs w:val="18"/>
        </w:rPr>
        <w:t xml:space="preserve">ADMINISTRACIÓN PORTUARIA INTEGRAL DE DOS BOCAS, S.A. DE C.V. </w:t>
      </w:r>
    </w:p>
    <w:p w:rsidR="005340C7" w:rsidRPr="00346899" w:rsidRDefault="005340C7" w:rsidP="005340C7">
      <w:pPr>
        <w:rPr>
          <w:rFonts w:ascii="Arial" w:hAnsi="Arial" w:cs="Arial"/>
          <w:bCs/>
          <w:sz w:val="18"/>
          <w:szCs w:val="18"/>
          <w:lang w:val="es-ES"/>
        </w:rPr>
      </w:pPr>
      <w:r w:rsidRPr="00346899">
        <w:rPr>
          <w:rFonts w:ascii="Arial" w:hAnsi="Arial" w:cs="Arial"/>
          <w:bCs/>
          <w:sz w:val="18"/>
          <w:szCs w:val="18"/>
          <w:lang w:val="es-ES"/>
        </w:rPr>
        <w:t>MIGUEL ÁNGEL SERVÍN HERNÁNDEZ</w:t>
      </w:r>
    </w:p>
    <w:p w:rsidR="005340C7" w:rsidRPr="00346899" w:rsidRDefault="005340C7" w:rsidP="005340C7">
      <w:pPr>
        <w:rPr>
          <w:rFonts w:ascii="Arial" w:hAnsi="Arial" w:cs="Arial"/>
          <w:bCs/>
          <w:sz w:val="18"/>
          <w:szCs w:val="18"/>
        </w:rPr>
      </w:pPr>
      <w:r w:rsidRPr="00346899">
        <w:rPr>
          <w:rFonts w:ascii="Arial" w:hAnsi="Arial" w:cs="Arial"/>
          <w:bCs/>
          <w:sz w:val="18"/>
          <w:szCs w:val="18"/>
        </w:rPr>
        <w:t>DIRECTOR GENERAL.</w:t>
      </w:r>
    </w:p>
    <w:p w:rsidR="005340C7" w:rsidRPr="00346899" w:rsidRDefault="005340C7" w:rsidP="005340C7">
      <w:pPr>
        <w:rPr>
          <w:rFonts w:ascii="Arial" w:hAnsi="Arial" w:cs="Arial"/>
          <w:bCs/>
          <w:sz w:val="18"/>
          <w:szCs w:val="18"/>
        </w:rPr>
      </w:pPr>
      <w:r w:rsidRPr="00346899">
        <w:rPr>
          <w:rFonts w:ascii="Arial" w:hAnsi="Arial" w:cs="Arial"/>
          <w:bCs/>
          <w:sz w:val="18"/>
          <w:szCs w:val="18"/>
        </w:rPr>
        <w:t>PRESENTE.</w:t>
      </w:r>
    </w:p>
    <w:p w:rsidR="003217B0" w:rsidRPr="00346899" w:rsidRDefault="003217B0" w:rsidP="003217B0">
      <w:pPr>
        <w:rPr>
          <w:rFonts w:ascii="Arial" w:hAnsi="Arial" w:cs="Arial"/>
          <w:sz w:val="18"/>
          <w:szCs w:val="18"/>
        </w:rPr>
      </w:pPr>
    </w:p>
    <w:p w:rsidR="003217B0" w:rsidRPr="00346899" w:rsidRDefault="003217B0" w:rsidP="005340C7">
      <w:pPr>
        <w:jc w:val="right"/>
        <w:outlineLvl w:val="0"/>
        <w:rPr>
          <w:rFonts w:ascii="Arial" w:hAnsi="Arial" w:cs="Arial"/>
          <w:b/>
          <w:sz w:val="18"/>
          <w:szCs w:val="18"/>
        </w:rPr>
      </w:pPr>
      <w:r w:rsidRPr="00346899">
        <w:rPr>
          <w:rFonts w:ascii="Arial" w:hAnsi="Arial" w:cs="Arial"/>
          <w:b/>
          <w:sz w:val="18"/>
          <w:szCs w:val="18"/>
        </w:rPr>
        <w:t xml:space="preserve">No. de </w:t>
      </w:r>
      <w:r w:rsidRPr="00257C9B">
        <w:rPr>
          <w:rFonts w:ascii="Arial" w:hAnsi="Arial" w:cs="Arial"/>
          <w:b/>
          <w:sz w:val="18"/>
          <w:szCs w:val="18"/>
        </w:rPr>
        <w:t>LICITACIÓN.</w:t>
      </w:r>
      <w:r w:rsidR="009A6430">
        <w:rPr>
          <w:rFonts w:ascii="Arial" w:hAnsi="Arial" w:cs="Arial"/>
          <w:b/>
          <w:sz w:val="18"/>
          <w:szCs w:val="18"/>
        </w:rPr>
        <w:t xml:space="preserve"> LA-009J2P001-</w:t>
      </w:r>
      <w:r w:rsidR="002B4D4B">
        <w:rPr>
          <w:rFonts w:ascii="Arial" w:hAnsi="Arial" w:cs="Arial"/>
          <w:b/>
          <w:sz w:val="18"/>
          <w:szCs w:val="18"/>
        </w:rPr>
        <w:t>N108</w:t>
      </w:r>
      <w:r w:rsidR="00F6477F">
        <w:rPr>
          <w:rFonts w:ascii="Arial" w:hAnsi="Arial" w:cs="Arial"/>
          <w:b/>
          <w:sz w:val="18"/>
          <w:szCs w:val="18"/>
        </w:rPr>
        <w:t>-2015</w:t>
      </w: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both"/>
        <w:rPr>
          <w:rFonts w:ascii="Arial" w:hAnsi="Arial" w:cs="Arial"/>
          <w:sz w:val="18"/>
          <w:szCs w:val="18"/>
        </w:rPr>
      </w:pPr>
      <w:r w:rsidRPr="00346899">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w:t>
      </w:r>
      <w:r w:rsidRPr="000209F5">
        <w:rPr>
          <w:rFonts w:ascii="Arial" w:hAnsi="Arial" w:cs="Arial"/>
          <w:sz w:val="18"/>
          <w:szCs w:val="18"/>
        </w:rPr>
        <w:t>relación a la licitación No.</w:t>
      </w:r>
      <w:r w:rsidR="004242B1">
        <w:rPr>
          <w:rFonts w:ascii="Arial" w:hAnsi="Arial" w:cs="Arial"/>
          <w:sz w:val="18"/>
          <w:szCs w:val="18"/>
        </w:rPr>
        <w:t xml:space="preserve"> LA-009J2P001-</w:t>
      </w:r>
      <w:r w:rsidR="002B4D4B">
        <w:rPr>
          <w:rFonts w:ascii="Arial" w:hAnsi="Arial" w:cs="Arial"/>
          <w:sz w:val="18"/>
          <w:szCs w:val="18"/>
        </w:rPr>
        <w:t>N108</w:t>
      </w:r>
      <w:r w:rsidR="00F6477F">
        <w:rPr>
          <w:rFonts w:ascii="Arial" w:hAnsi="Arial" w:cs="Arial"/>
          <w:sz w:val="18"/>
          <w:szCs w:val="18"/>
        </w:rPr>
        <w:t>-2015</w:t>
      </w:r>
      <w:r w:rsidRPr="000209F5">
        <w:rPr>
          <w:rFonts w:ascii="Arial" w:hAnsi="Arial" w:cs="Arial"/>
          <w:sz w:val="18"/>
          <w:szCs w:val="18"/>
        </w:rPr>
        <w:t>, nos permitimos manifestarle bajo protesta de</w:t>
      </w:r>
      <w:r w:rsidRPr="00346899">
        <w:rPr>
          <w:rFonts w:ascii="Arial" w:hAnsi="Arial" w:cs="Arial"/>
          <w:sz w:val="18"/>
          <w:szCs w:val="18"/>
        </w:rPr>
        <w:t xml:space="preserve"> decir verdad, que conocemos el contenido de los artículos, así como sus alcances legales y que la empresa que represento, sus accionistas y funcionarios, no se encuentran en ninguno de los supuestos que establecen estos preceptos.</w:t>
      </w: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A t e n t a m e n t e    </w:t>
      </w: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   </w:t>
      </w:r>
    </w:p>
    <w:p w:rsidR="003217B0" w:rsidRPr="00346899" w:rsidRDefault="003217B0" w:rsidP="003217B0">
      <w:pPr>
        <w:jc w:val="center"/>
        <w:rPr>
          <w:rFonts w:ascii="Arial" w:hAnsi="Arial" w:cs="Arial"/>
          <w:sz w:val="18"/>
          <w:szCs w:val="18"/>
        </w:rPr>
      </w:pPr>
      <w:r w:rsidRPr="00346899">
        <w:rPr>
          <w:rFonts w:ascii="Arial" w:hAnsi="Arial" w:cs="Arial"/>
          <w:sz w:val="18"/>
          <w:szCs w:val="18"/>
        </w:rPr>
        <w:t>(Cargo y  firma  del  Representante Legal)</w:t>
      </w:r>
    </w:p>
    <w:p w:rsidR="003217B0" w:rsidRPr="00346899" w:rsidRDefault="003217B0" w:rsidP="003217B0">
      <w:pPr>
        <w:ind w:right="-263"/>
        <w:jc w:val="center"/>
        <w:outlineLvl w:val="0"/>
        <w:rPr>
          <w:rFonts w:ascii="Arial" w:hAnsi="Arial" w:cs="Arial"/>
          <w:b/>
          <w:sz w:val="16"/>
          <w:szCs w:val="16"/>
        </w:rPr>
      </w:pPr>
      <w:r w:rsidRPr="00346899">
        <w:rPr>
          <w:rFonts w:ascii="Arial" w:hAnsi="Arial" w:cs="Arial"/>
          <w:color w:val="FF0000"/>
          <w:sz w:val="18"/>
          <w:szCs w:val="18"/>
        </w:rPr>
        <w:br w:type="column"/>
      </w:r>
      <w:r w:rsidRPr="00346899">
        <w:rPr>
          <w:rFonts w:ascii="Arial" w:hAnsi="Arial" w:cs="Arial"/>
          <w:b/>
          <w:sz w:val="16"/>
          <w:szCs w:val="16"/>
        </w:rPr>
        <w:lastRenderedPageBreak/>
        <w:t>ANEXO 13</w:t>
      </w:r>
    </w:p>
    <w:p w:rsidR="003217B0" w:rsidRPr="00346899" w:rsidRDefault="003217B0" w:rsidP="003217B0">
      <w:pPr>
        <w:rPr>
          <w:rFonts w:ascii="Arial" w:hAnsi="Arial" w:cs="Arial"/>
          <w:sz w:val="16"/>
          <w:szCs w:val="16"/>
        </w:rPr>
      </w:pPr>
    </w:p>
    <w:p w:rsidR="003217B0" w:rsidRPr="00346899" w:rsidRDefault="003217B0" w:rsidP="003217B0">
      <w:pPr>
        <w:jc w:val="both"/>
        <w:rPr>
          <w:rFonts w:ascii="Arial" w:hAnsi="Arial" w:cs="Arial"/>
          <w:b/>
          <w:bCs/>
          <w:sz w:val="16"/>
          <w:szCs w:val="16"/>
        </w:rPr>
      </w:pPr>
      <w:r w:rsidRPr="00346899">
        <w:rPr>
          <w:rFonts w:ascii="Arial" w:hAnsi="Arial" w:cs="Arial"/>
          <w:b/>
          <w:bCs/>
          <w:sz w:val="16"/>
          <w:szCs w:val="16"/>
        </w:rPr>
        <w:t>Nota informativa para participantes de países miembros de la Organización para la Cooperación y el Desarrollo Económico. (OCDE)</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46899">
        <w:rPr>
          <w:rFonts w:ascii="Arial" w:hAnsi="Arial" w:cs="Arial"/>
          <w:b/>
          <w:bCs/>
          <w:i/>
          <w:iCs/>
          <w:sz w:val="16"/>
          <w:szCs w:val="16"/>
        </w:rPr>
        <w:t>Convención para combatir el cohecho de servidores públicos extranjeros en transacciones comerciales internacionales</w:t>
      </w:r>
      <w:r w:rsidRPr="00346899">
        <w:rPr>
          <w:rFonts w:ascii="Arial" w:hAnsi="Arial" w:cs="Arial"/>
          <w:sz w:val="16"/>
          <w:szCs w:val="16"/>
        </w:rPr>
        <w:t>, hemos adquirido responsabilidades que involucran a los sectores público y privado.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346899">
        <w:rPr>
          <w:rFonts w:ascii="Arial" w:hAnsi="Arial" w:cs="Arial"/>
          <w:b/>
          <w:bCs/>
          <w:sz w:val="16"/>
          <w:szCs w:val="16"/>
        </w:rPr>
        <w:t>noviembre de 2003</w:t>
      </w:r>
      <w:r w:rsidRPr="00346899">
        <w:rPr>
          <w:rFonts w:ascii="Arial" w:hAnsi="Arial" w:cs="Arial"/>
          <w:sz w:val="16"/>
          <w:szCs w:val="16"/>
        </w:rPr>
        <w:t xml:space="preserve"> una segunda fase de </w:t>
      </w:r>
      <w:r w:rsidRPr="00346899">
        <w:rPr>
          <w:rFonts w:ascii="Arial" w:hAnsi="Arial" w:cs="Arial"/>
          <w:b/>
          <w:bCs/>
          <w:sz w:val="16"/>
          <w:szCs w:val="16"/>
        </w:rPr>
        <w:t>evaluación</w:t>
      </w:r>
      <w:r w:rsidRPr="00346899">
        <w:rPr>
          <w:rFonts w:ascii="Arial" w:hAnsi="Arial" w:cs="Arial"/>
          <w:sz w:val="16"/>
          <w:szCs w:val="16"/>
        </w:rPr>
        <w:t>– la primera ya fue aprobada- en donde un grupo de expertos verificará, entre otros:</w:t>
      </w:r>
    </w:p>
    <w:p w:rsidR="003217B0" w:rsidRPr="00346899" w:rsidRDefault="003217B0" w:rsidP="00D36675">
      <w:pPr>
        <w:numPr>
          <w:ilvl w:val="0"/>
          <w:numId w:val="5"/>
        </w:numPr>
        <w:ind w:left="1140" w:hanging="456"/>
        <w:jc w:val="both"/>
        <w:rPr>
          <w:rFonts w:ascii="Arial" w:hAnsi="Arial" w:cs="Arial"/>
          <w:sz w:val="16"/>
          <w:szCs w:val="16"/>
        </w:rPr>
      </w:pPr>
      <w:r w:rsidRPr="00346899">
        <w:rPr>
          <w:rFonts w:ascii="Arial" w:hAnsi="Arial" w:cs="Arial"/>
          <w:sz w:val="16"/>
          <w:szCs w:val="16"/>
        </w:rPr>
        <w:t>La compatibilidad de nuestro marco jurídico con las disposiciones de la Convención.</w:t>
      </w:r>
    </w:p>
    <w:p w:rsidR="003217B0" w:rsidRPr="00346899" w:rsidRDefault="003217B0" w:rsidP="00D36675">
      <w:pPr>
        <w:numPr>
          <w:ilvl w:val="0"/>
          <w:numId w:val="5"/>
        </w:numPr>
        <w:ind w:left="1140" w:hanging="456"/>
        <w:jc w:val="both"/>
        <w:rPr>
          <w:rFonts w:ascii="Arial" w:hAnsi="Arial" w:cs="Arial"/>
          <w:sz w:val="16"/>
          <w:szCs w:val="16"/>
        </w:rPr>
      </w:pPr>
      <w:r w:rsidRPr="00346899">
        <w:rPr>
          <w:rFonts w:ascii="Arial" w:hAnsi="Arial" w:cs="Arial"/>
          <w:sz w:val="16"/>
          <w:szCs w:val="16"/>
        </w:rPr>
        <w:t>El conocimiento que tengan los sectores público y privado de las recomendaciones de la Convención.</w:t>
      </w:r>
    </w:p>
    <w:p w:rsidR="003217B0" w:rsidRPr="00346899" w:rsidRDefault="003217B0" w:rsidP="003217B0">
      <w:pPr>
        <w:jc w:val="both"/>
        <w:rPr>
          <w:rFonts w:ascii="Arial" w:hAnsi="Arial" w:cs="Arial"/>
          <w:sz w:val="16"/>
          <w:szCs w:val="16"/>
        </w:rPr>
      </w:pPr>
    </w:p>
    <w:p w:rsidR="003217B0" w:rsidRPr="00346899" w:rsidRDefault="003217B0" w:rsidP="003217B0">
      <w:pPr>
        <w:pStyle w:val="Textoindependiente"/>
        <w:spacing w:after="0"/>
        <w:jc w:val="both"/>
        <w:rPr>
          <w:rFonts w:ascii="Arial" w:hAnsi="Arial" w:cs="Arial"/>
          <w:sz w:val="16"/>
          <w:szCs w:val="16"/>
        </w:rPr>
      </w:pPr>
      <w:r w:rsidRPr="00346899">
        <w:rPr>
          <w:rFonts w:ascii="Arial" w:hAnsi="Arial" w:cs="Arial"/>
          <w:sz w:val="16"/>
          <w:szCs w:val="16"/>
        </w:rPr>
        <w:t xml:space="preserve">El resultado de esta evaluación </w:t>
      </w:r>
      <w:r w:rsidRPr="00346899">
        <w:rPr>
          <w:rFonts w:ascii="Arial" w:hAnsi="Arial" w:cs="Arial"/>
          <w:b/>
          <w:bCs/>
          <w:sz w:val="16"/>
          <w:szCs w:val="16"/>
        </w:rPr>
        <w:t>impactará</w:t>
      </w:r>
      <w:r w:rsidRPr="00346899">
        <w:rPr>
          <w:rFonts w:ascii="Arial" w:hAnsi="Arial" w:cs="Arial"/>
          <w:sz w:val="16"/>
          <w:szCs w:val="16"/>
        </w:rPr>
        <w:t xml:space="preserve"> el grado de inversión otorgado a México por las agencias calificadores y la atracción de inversión extranjera.</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responsabilidades del sector público</w:t>
      </w:r>
      <w:r w:rsidRPr="00346899">
        <w:rPr>
          <w:rFonts w:ascii="Arial" w:hAnsi="Arial" w:cs="Arial"/>
          <w:sz w:val="16"/>
          <w:szCs w:val="16"/>
        </w:rPr>
        <w:t xml:space="preserve"> se centran en:</w:t>
      </w:r>
    </w:p>
    <w:p w:rsidR="003217B0" w:rsidRPr="00346899" w:rsidRDefault="003217B0" w:rsidP="00D36675">
      <w:pPr>
        <w:numPr>
          <w:ilvl w:val="0"/>
          <w:numId w:val="6"/>
        </w:numPr>
        <w:tabs>
          <w:tab w:val="num" w:pos="1140"/>
        </w:tabs>
        <w:ind w:left="1140" w:hanging="456"/>
        <w:jc w:val="both"/>
        <w:rPr>
          <w:rFonts w:ascii="Arial" w:hAnsi="Arial" w:cs="Arial"/>
          <w:sz w:val="16"/>
          <w:szCs w:val="16"/>
        </w:rPr>
      </w:pPr>
      <w:r w:rsidRPr="00346899">
        <w:rPr>
          <w:rFonts w:ascii="Arial" w:hAnsi="Arial" w:cs="Arial"/>
          <w:sz w:val="16"/>
          <w:szCs w:val="16"/>
        </w:rPr>
        <w:t>Profundizar las reformas legales que inició en 1999.</w:t>
      </w:r>
    </w:p>
    <w:p w:rsidR="003217B0" w:rsidRPr="00346899" w:rsidRDefault="003217B0" w:rsidP="00D36675">
      <w:pPr>
        <w:numPr>
          <w:ilvl w:val="0"/>
          <w:numId w:val="6"/>
        </w:numPr>
        <w:tabs>
          <w:tab w:val="num" w:pos="1140"/>
        </w:tabs>
        <w:ind w:left="1140" w:hanging="456"/>
        <w:jc w:val="both"/>
        <w:rPr>
          <w:rFonts w:ascii="Arial" w:hAnsi="Arial" w:cs="Arial"/>
          <w:sz w:val="16"/>
          <w:szCs w:val="16"/>
        </w:rPr>
      </w:pPr>
      <w:r w:rsidRPr="00346899">
        <w:rPr>
          <w:rFonts w:ascii="Arial" w:hAnsi="Arial" w:cs="Arial"/>
          <w:sz w:val="16"/>
          <w:szCs w:val="16"/>
        </w:rPr>
        <w:t>Difundir las recomendaciones de la Convención y las obligaciones de cada uno de los actores comprometidos en su cumplimiento.</w:t>
      </w:r>
    </w:p>
    <w:p w:rsidR="003217B0" w:rsidRPr="00346899" w:rsidRDefault="003217B0" w:rsidP="00D36675">
      <w:pPr>
        <w:numPr>
          <w:ilvl w:val="0"/>
          <w:numId w:val="6"/>
        </w:numPr>
        <w:tabs>
          <w:tab w:val="num" w:pos="1140"/>
        </w:tabs>
        <w:ind w:left="1140" w:hanging="456"/>
        <w:jc w:val="both"/>
        <w:rPr>
          <w:rFonts w:ascii="Arial" w:hAnsi="Arial" w:cs="Arial"/>
          <w:sz w:val="16"/>
          <w:szCs w:val="16"/>
        </w:rPr>
      </w:pPr>
      <w:r w:rsidRPr="00346899">
        <w:rPr>
          <w:rFonts w:ascii="Arial" w:hAnsi="Arial" w:cs="Arial"/>
          <w:sz w:val="16"/>
          <w:szCs w:val="16"/>
        </w:rPr>
        <w:t>Presentar casos de cohecho en proceso y concluidos (incluyendo aquellos relacionados con lavado de dinero y extradición).</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 xml:space="preserve">responsabilidades </w:t>
      </w:r>
      <w:r w:rsidRPr="00346899">
        <w:rPr>
          <w:rFonts w:ascii="Arial" w:hAnsi="Arial" w:cs="Arial"/>
          <w:sz w:val="16"/>
          <w:szCs w:val="16"/>
        </w:rPr>
        <w:t>del sector privado contemplan:</w:t>
      </w:r>
    </w:p>
    <w:p w:rsidR="003217B0" w:rsidRPr="00346899" w:rsidRDefault="003217B0" w:rsidP="00D36675">
      <w:pPr>
        <w:numPr>
          <w:ilvl w:val="0"/>
          <w:numId w:val="7"/>
        </w:numPr>
        <w:tabs>
          <w:tab w:val="num" w:pos="1140"/>
        </w:tabs>
        <w:ind w:left="1140" w:hanging="456"/>
        <w:jc w:val="both"/>
        <w:rPr>
          <w:rFonts w:ascii="Arial" w:hAnsi="Arial" w:cs="Arial"/>
          <w:sz w:val="16"/>
          <w:szCs w:val="16"/>
        </w:rPr>
      </w:pPr>
      <w:r w:rsidRPr="00346899">
        <w:rPr>
          <w:rFonts w:ascii="Arial" w:hAnsi="Arial" w:cs="Arial"/>
          <w:b/>
          <w:bCs/>
          <w:sz w:val="16"/>
          <w:szCs w:val="16"/>
        </w:rPr>
        <w:t>Las empresas:</w:t>
      </w:r>
      <w:r w:rsidRPr="00346899">
        <w:rPr>
          <w:rFonts w:ascii="Arial" w:hAnsi="Arial" w:cs="Arial"/>
          <w:sz w:val="16"/>
          <w:szCs w:val="16"/>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w:t>
      </w:r>
      <w:r w:rsidR="00D33595">
        <w:rPr>
          <w:rFonts w:ascii="Arial" w:hAnsi="Arial" w:cs="Arial"/>
          <w:sz w:val="16"/>
          <w:szCs w:val="16"/>
        </w:rPr>
        <w:t>SERVICIOS</w:t>
      </w:r>
      <w:r w:rsidRPr="00346899">
        <w:rPr>
          <w:rFonts w:ascii="Arial" w:hAnsi="Arial" w:cs="Arial"/>
          <w:sz w:val="16"/>
          <w:szCs w:val="16"/>
        </w:rPr>
        <w:t xml:space="preserve"> a servidores públicos, para obtener beneficios particulares o para la empresa.</w:t>
      </w:r>
    </w:p>
    <w:p w:rsidR="003217B0" w:rsidRPr="00346899" w:rsidRDefault="003217B0" w:rsidP="00D36675">
      <w:pPr>
        <w:numPr>
          <w:ilvl w:val="0"/>
          <w:numId w:val="7"/>
        </w:numPr>
        <w:tabs>
          <w:tab w:val="num" w:pos="1140"/>
        </w:tabs>
        <w:ind w:left="1140" w:hanging="456"/>
        <w:jc w:val="both"/>
        <w:rPr>
          <w:rFonts w:ascii="Arial" w:hAnsi="Arial" w:cs="Arial"/>
          <w:sz w:val="16"/>
          <w:szCs w:val="16"/>
        </w:rPr>
      </w:pPr>
      <w:r w:rsidRPr="00346899">
        <w:rPr>
          <w:rFonts w:ascii="Arial" w:hAnsi="Arial" w:cs="Arial"/>
          <w:b/>
          <w:bCs/>
          <w:sz w:val="16"/>
          <w:szCs w:val="16"/>
        </w:rPr>
        <w:t>Los contadores públicos:</w:t>
      </w:r>
      <w:r w:rsidRPr="00346899">
        <w:rPr>
          <w:rFonts w:ascii="Arial" w:hAnsi="Arial" w:cs="Arial"/>
          <w:sz w:val="16"/>
          <w:szCs w:val="16"/>
        </w:rPr>
        <w:t xml:space="preserve"> realizar </w:t>
      </w:r>
      <w:r w:rsidR="000209F5" w:rsidRPr="00346899">
        <w:rPr>
          <w:rFonts w:ascii="Arial" w:hAnsi="Arial" w:cs="Arial"/>
          <w:sz w:val="16"/>
          <w:szCs w:val="16"/>
        </w:rPr>
        <w:t>auditorías</w:t>
      </w:r>
      <w:r w:rsidRPr="00346899">
        <w:rPr>
          <w:rFonts w:ascii="Arial" w:hAnsi="Arial" w:cs="Arial"/>
          <w:sz w:val="16"/>
          <w:szCs w:val="16"/>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3217B0" w:rsidRPr="00346899" w:rsidRDefault="003217B0" w:rsidP="00D36675">
      <w:pPr>
        <w:numPr>
          <w:ilvl w:val="0"/>
          <w:numId w:val="7"/>
        </w:numPr>
        <w:tabs>
          <w:tab w:val="num" w:pos="1140"/>
        </w:tabs>
        <w:ind w:left="1140" w:hanging="456"/>
        <w:jc w:val="both"/>
        <w:rPr>
          <w:rFonts w:ascii="Arial" w:hAnsi="Arial" w:cs="Arial"/>
          <w:sz w:val="16"/>
          <w:szCs w:val="16"/>
        </w:rPr>
      </w:pPr>
      <w:r w:rsidRPr="00346899">
        <w:rPr>
          <w:rFonts w:ascii="Arial" w:hAnsi="Arial" w:cs="Arial"/>
          <w:b/>
          <w:bCs/>
          <w:sz w:val="16"/>
          <w:szCs w:val="16"/>
        </w:rPr>
        <w:t>Los abogados:</w:t>
      </w:r>
      <w:r w:rsidRPr="00346899">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sanciones</w:t>
      </w:r>
      <w:r w:rsidRPr="00346899">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w:t>
      </w:r>
      <w:r w:rsidR="00D33595">
        <w:rPr>
          <w:rFonts w:ascii="Arial" w:hAnsi="Arial" w:cs="Arial"/>
          <w:sz w:val="16"/>
          <w:szCs w:val="16"/>
        </w:rPr>
        <w:t>SERVICIOS</w:t>
      </w:r>
      <w:r w:rsidRPr="00346899">
        <w:rPr>
          <w:rFonts w:ascii="Arial" w:hAnsi="Arial" w:cs="Arial"/>
          <w:sz w:val="16"/>
          <w:szCs w:val="16"/>
        </w:rPr>
        <w:t>.</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El culpable puede ser perseguido en cualquier país firmante de la Convención, independientemente del lugar donde el acto de cohecho haya sido cometido.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Por otra parte, es de señalar que el Código Penal Federal sanciona el cohecho en los siguientes términos: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“Articulo 222</w:t>
      </w:r>
    </w:p>
    <w:p w:rsidR="003217B0" w:rsidRPr="00346899" w:rsidRDefault="003217B0" w:rsidP="003217B0">
      <w:pPr>
        <w:jc w:val="both"/>
        <w:rPr>
          <w:rFonts w:ascii="Arial" w:hAnsi="Arial" w:cs="Arial"/>
          <w:sz w:val="16"/>
          <w:szCs w:val="16"/>
        </w:rPr>
      </w:pPr>
      <w:r w:rsidRPr="00346899">
        <w:rPr>
          <w:rFonts w:ascii="Arial" w:hAnsi="Arial" w:cs="Arial"/>
          <w:sz w:val="16"/>
          <w:szCs w:val="16"/>
        </w:rPr>
        <w:t>Cometen el delito de cohecho:</w:t>
      </w:r>
    </w:p>
    <w:p w:rsidR="003217B0" w:rsidRPr="00346899" w:rsidRDefault="003217B0" w:rsidP="003217B0">
      <w:pPr>
        <w:jc w:val="both"/>
        <w:rPr>
          <w:rFonts w:ascii="Arial" w:hAnsi="Arial" w:cs="Arial"/>
          <w:sz w:val="16"/>
          <w:szCs w:val="16"/>
        </w:rPr>
      </w:pPr>
    </w:p>
    <w:p w:rsidR="003217B0" w:rsidRPr="00346899" w:rsidRDefault="003217B0" w:rsidP="00D36675">
      <w:pPr>
        <w:numPr>
          <w:ilvl w:val="0"/>
          <w:numId w:val="8"/>
        </w:numPr>
        <w:tabs>
          <w:tab w:val="num" w:pos="969"/>
        </w:tabs>
        <w:ind w:left="969" w:hanging="342"/>
        <w:jc w:val="both"/>
        <w:rPr>
          <w:rFonts w:ascii="Arial" w:hAnsi="Arial" w:cs="Arial"/>
          <w:sz w:val="16"/>
          <w:szCs w:val="16"/>
        </w:rPr>
      </w:pPr>
      <w:r w:rsidRPr="00346899">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rsidR="003217B0" w:rsidRPr="00346899" w:rsidRDefault="003217B0" w:rsidP="003217B0">
      <w:pPr>
        <w:tabs>
          <w:tab w:val="num" w:pos="969"/>
        </w:tabs>
        <w:ind w:left="969" w:hanging="342"/>
        <w:jc w:val="both"/>
        <w:rPr>
          <w:rFonts w:ascii="Arial" w:hAnsi="Arial" w:cs="Arial"/>
          <w:sz w:val="16"/>
          <w:szCs w:val="16"/>
        </w:rPr>
      </w:pPr>
    </w:p>
    <w:p w:rsidR="003217B0" w:rsidRPr="00346899" w:rsidRDefault="003217B0" w:rsidP="00D36675">
      <w:pPr>
        <w:numPr>
          <w:ilvl w:val="0"/>
          <w:numId w:val="8"/>
        </w:numPr>
        <w:tabs>
          <w:tab w:val="num" w:pos="969"/>
        </w:tabs>
        <w:ind w:left="969" w:hanging="342"/>
        <w:jc w:val="both"/>
        <w:rPr>
          <w:rFonts w:ascii="Arial" w:hAnsi="Arial" w:cs="Arial"/>
          <w:sz w:val="16"/>
          <w:szCs w:val="16"/>
        </w:rPr>
      </w:pPr>
      <w:r w:rsidRPr="00346899">
        <w:rPr>
          <w:rFonts w:ascii="Arial" w:hAnsi="Arial" w:cs="Arial"/>
          <w:sz w:val="16"/>
          <w:szCs w:val="16"/>
        </w:rPr>
        <w:t>El que de manera espontánea dé u ofrezca dinero o cualquier otra dádiva a alguna de las personas que se mencionan en la fracción anterior, para que cualquier servidor público haga u omita un acto justo o injusto relacionado con sus funciones.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Al que comete el delito de cohecho se le impondrán las siguientes sanciones: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En ningún caso se devolverá a los responsables del delito de cohecho, el dinero o dádivas entregadas, las mismas se aplicarán en beneficio del Estado.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Capítulo XI</w:t>
      </w:r>
    </w:p>
    <w:p w:rsidR="003217B0" w:rsidRPr="00346899" w:rsidRDefault="003217B0" w:rsidP="003217B0">
      <w:pPr>
        <w:jc w:val="both"/>
        <w:rPr>
          <w:rFonts w:ascii="Arial" w:hAnsi="Arial" w:cs="Arial"/>
          <w:sz w:val="16"/>
          <w:szCs w:val="16"/>
        </w:rPr>
      </w:pPr>
      <w:r w:rsidRPr="00346899">
        <w:rPr>
          <w:rFonts w:ascii="Arial" w:hAnsi="Arial" w:cs="Arial"/>
          <w:sz w:val="16"/>
          <w:szCs w:val="16"/>
        </w:rPr>
        <w:t>Cohecho a servidores públicos extranjeros.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Artículo 222 bis</w:t>
      </w: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sidR="00D33595">
        <w:rPr>
          <w:rFonts w:ascii="Arial" w:hAnsi="Arial" w:cs="Arial"/>
          <w:sz w:val="16"/>
          <w:szCs w:val="16"/>
        </w:rPr>
        <w:t>SERVICIOS</w:t>
      </w:r>
      <w:r w:rsidRPr="00346899">
        <w:rPr>
          <w:rFonts w:ascii="Arial" w:hAnsi="Arial" w:cs="Arial"/>
          <w:sz w:val="16"/>
          <w:szCs w:val="16"/>
        </w:rPr>
        <w:t xml:space="preserve"> o </w:t>
      </w:r>
      <w:r w:rsidR="00D33595">
        <w:rPr>
          <w:rFonts w:ascii="Arial" w:hAnsi="Arial" w:cs="Arial"/>
          <w:sz w:val="16"/>
          <w:szCs w:val="16"/>
        </w:rPr>
        <w:t>SERVICIOS</w:t>
      </w:r>
      <w:r w:rsidRPr="00346899">
        <w:rPr>
          <w:rFonts w:ascii="Arial" w:hAnsi="Arial" w:cs="Arial"/>
          <w:sz w:val="16"/>
          <w:szCs w:val="16"/>
        </w:rPr>
        <w:t>:</w:t>
      </w:r>
    </w:p>
    <w:p w:rsidR="003217B0" w:rsidRPr="00346899" w:rsidRDefault="003217B0" w:rsidP="00D36675">
      <w:pPr>
        <w:numPr>
          <w:ilvl w:val="0"/>
          <w:numId w:val="9"/>
        </w:numPr>
        <w:tabs>
          <w:tab w:val="num" w:pos="969"/>
        </w:tabs>
        <w:ind w:left="970" w:hanging="397"/>
        <w:jc w:val="both"/>
        <w:rPr>
          <w:rFonts w:ascii="Arial" w:hAnsi="Arial" w:cs="Arial"/>
          <w:sz w:val="16"/>
          <w:szCs w:val="16"/>
        </w:rPr>
      </w:pPr>
      <w:r w:rsidRPr="00346899">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rsidR="003217B0" w:rsidRPr="00346899" w:rsidRDefault="003217B0" w:rsidP="00D36675">
      <w:pPr>
        <w:numPr>
          <w:ilvl w:val="0"/>
          <w:numId w:val="9"/>
        </w:numPr>
        <w:tabs>
          <w:tab w:val="num" w:pos="969"/>
        </w:tabs>
        <w:ind w:left="970" w:hanging="397"/>
        <w:jc w:val="both"/>
        <w:rPr>
          <w:rFonts w:ascii="Arial" w:hAnsi="Arial" w:cs="Arial"/>
          <w:sz w:val="16"/>
          <w:szCs w:val="16"/>
        </w:rPr>
      </w:pPr>
      <w:r w:rsidRPr="00346899">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rsidR="003217B0" w:rsidRPr="00346899" w:rsidRDefault="003217B0" w:rsidP="00D36675">
      <w:pPr>
        <w:numPr>
          <w:ilvl w:val="0"/>
          <w:numId w:val="9"/>
        </w:numPr>
        <w:tabs>
          <w:tab w:val="num" w:pos="969"/>
        </w:tabs>
        <w:ind w:left="970" w:hanging="397"/>
        <w:jc w:val="both"/>
        <w:rPr>
          <w:rFonts w:ascii="Arial" w:hAnsi="Arial" w:cs="Arial"/>
          <w:sz w:val="16"/>
          <w:szCs w:val="16"/>
        </w:rPr>
      </w:pPr>
      <w:r w:rsidRPr="00346899">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3217B0" w:rsidRPr="00346899" w:rsidRDefault="003217B0" w:rsidP="003217B0">
      <w:pPr>
        <w:jc w:val="both"/>
        <w:rPr>
          <w:rFonts w:ascii="Arial" w:hAnsi="Arial" w:cs="Arial"/>
          <w:sz w:val="16"/>
          <w:szCs w:val="16"/>
        </w:rPr>
      </w:pPr>
      <w:r w:rsidRPr="00346899">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3217B0" w:rsidRPr="00346899" w:rsidRDefault="003217B0" w:rsidP="003217B0">
      <w:pPr>
        <w:jc w:val="both"/>
        <w:rPr>
          <w:rFonts w:ascii="Arial" w:hAnsi="Arial" w:cs="Arial"/>
          <w:sz w:val="16"/>
          <w:szCs w:val="16"/>
        </w:rPr>
      </w:pPr>
    </w:p>
    <w:p w:rsidR="003217B0" w:rsidRPr="00346899" w:rsidRDefault="003217B0" w:rsidP="003217B0">
      <w:pPr>
        <w:pStyle w:val="Textoindependiente"/>
        <w:spacing w:after="0"/>
        <w:jc w:val="both"/>
        <w:rPr>
          <w:rFonts w:ascii="Arial" w:hAnsi="Arial" w:cs="Arial"/>
          <w:sz w:val="16"/>
          <w:szCs w:val="16"/>
        </w:rPr>
      </w:pPr>
      <w:r w:rsidRPr="00346899">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3217B0" w:rsidRPr="00346899" w:rsidRDefault="003217B0" w:rsidP="003217B0">
      <w:pPr>
        <w:pStyle w:val="ANOTACION"/>
        <w:spacing w:before="0" w:after="0" w:line="240" w:lineRule="auto"/>
        <w:rPr>
          <w:rFonts w:ascii="Arial" w:hAnsi="Arial" w:cs="Arial"/>
          <w:szCs w:val="18"/>
        </w:rPr>
      </w:pPr>
      <w:r w:rsidRPr="00CB7CB8">
        <w:rPr>
          <w:rFonts w:ascii="Arial" w:hAnsi="Arial" w:cs="Arial"/>
          <w:b w:val="0"/>
          <w:color w:val="FF0000"/>
          <w:sz w:val="22"/>
        </w:rPr>
        <w:br w:type="page"/>
      </w:r>
      <w:r w:rsidRPr="00346899">
        <w:rPr>
          <w:rFonts w:ascii="Arial" w:hAnsi="Arial" w:cs="Arial"/>
          <w:szCs w:val="18"/>
        </w:rPr>
        <w:lastRenderedPageBreak/>
        <w:t>ANEXO 14.</w:t>
      </w:r>
    </w:p>
    <w:p w:rsidR="003217B0" w:rsidRPr="00346899" w:rsidRDefault="003217B0" w:rsidP="003217B0">
      <w:pPr>
        <w:pStyle w:val="ANOTACION"/>
        <w:spacing w:before="0" w:after="0" w:line="240" w:lineRule="auto"/>
        <w:rPr>
          <w:rFonts w:ascii="Arial" w:hAnsi="Arial" w:cs="Arial"/>
          <w:szCs w:val="18"/>
        </w:rPr>
      </w:pPr>
    </w:p>
    <w:p w:rsidR="003217B0" w:rsidRPr="00346899" w:rsidRDefault="003217B0" w:rsidP="003217B0">
      <w:pPr>
        <w:pStyle w:val="ANOTACION"/>
        <w:spacing w:before="0" w:after="0" w:line="240" w:lineRule="auto"/>
        <w:rPr>
          <w:rFonts w:ascii="Arial" w:hAnsi="Arial" w:cs="Arial"/>
          <w:szCs w:val="18"/>
        </w:rPr>
      </w:pPr>
      <w:r w:rsidRPr="00346899">
        <w:rPr>
          <w:rFonts w:ascii="Arial" w:hAnsi="Arial" w:cs="Arial"/>
          <w:szCs w:val="18"/>
        </w:rPr>
        <w:t xml:space="preserve">FORMATO DE IDENTIFICACIÓN DE INFORMACIÓN CONFIDENCIAL, RESERVADA O COMERCIAL RESERVADA </w:t>
      </w:r>
    </w:p>
    <w:p w:rsidR="003217B0" w:rsidRPr="00346899" w:rsidRDefault="003217B0" w:rsidP="003217B0">
      <w:pPr>
        <w:tabs>
          <w:tab w:val="left" w:pos="1"/>
          <w:tab w:val="left" w:pos="4962"/>
        </w:tabs>
        <w:ind w:right="23"/>
        <w:jc w:val="right"/>
        <w:rPr>
          <w:rFonts w:ascii="Arial" w:hAnsi="Arial" w:cs="Arial"/>
          <w:b/>
          <w:bCs/>
          <w:i/>
          <w:iCs/>
          <w:sz w:val="18"/>
          <w:szCs w:val="18"/>
          <w:u w:val="single"/>
        </w:rPr>
      </w:pPr>
      <w:r w:rsidRPr="00346899">
        <w:rPr>
          <w:rFonts w:ascii="Arial" w:hAnsi="Arial" w:cs="Arial"/>
          <w:b/>
          <w:bCs/>
          <w:i/>
          <w:iCs/>
          <w:sz w:val="18"/>
          <w:szCs w:val="18"/>
          <w:u w:val="single"/>
        </w:rPr>
        <w:t>Lugar y fecha de expedición</w:t>
      </w:r>
    </w:p>
    <w:p w:rsidR="003217B0" w:rsidRPr="00346899" w:rsidRDefault="003217B0" w:rsidP="003217B0">
      <w:pPr>
        <w:tabs>
          <w:tab w:val="left" w:pos="1"/>
        </w:tabs>
        <w:ind w:right="23"/>
        <w:rPr>
          <w:rFonts w:ascii="Arial" w:hAnsi="Arial" w:cs="Arial"/>
          <w:sz w:val="18"/>
          <w:szCs w:val="18"/>
        </w:rPr>
      </w:pPr>
    </w:p>
    <w:p w:rsidR="00FE080A" w:rsidRPr="00346899" w:rsidRDefault="00FE080A" w:rsidP="00FE080A">
      <w:pPr>
        <w:rPr>
          <w:rFonts w:ascii="Arial" w:hAnsi="Arial" w:cs="Arial"/>
          <w:bCs/>
          <w:sz w:val="18"/>
          <w:szCs w:val="18"/>
        </w:rPr>
      </w:pPr>
      <w:r w:rsidRPr="00346899">
        <w:rPr>
          <w:rFonts w:ascii="Arial" w:hAnsi="Arial" w:cs="Arial"/>
          <w:bCs/>
          <w:sz w:val="18"/>
          <w:szCs w:val="18"/>
        </w:rPr>
        <w:t xml:space="preserve">ADMINISTRACIÓN PORTUARIA INTEGRAL DE DOS BOCAS, S.A. DE C.V. </w:t>
      </w:r>
    </w:p>
    <w:p w:rsidR="00FE080A" w:rsidRPr="00346899" w:rsidRDefault="00FE080A" w:rsidP="00FE080A">
      <w:pPr>
        <w:rPr>
          <w:rFonts w:ascii="Arial" w:hAnsi="Arial" w:cs="Arial"/>
          <w:bCs/>
          <w:sz w:val="18"/>
          <w:szCs w:val="18"/>
          <w:lang w:val="es-ES"/>
        </w:rPr>
      </w:pPr>
      <w:r w:rsidRPr="00346899">
        <w:rPr>
          <w:rFonts w:ascii="Arial" w:hAnsi="Arial" w:cs="Arial"/>
          <w:bCs/>
          <w:sz w:val="18"/>
          <w:szCs w:val="18"/>
          <w:lang w:val="es-ES"/>
        </w:rPr>
        <w:t>MIGUEL ÁNGEL SERVÍN HERNÁNDEZ</w:t>
      </w:r>
    </w:p>
    <w:p w:rsidR="00FE080A" w:rsidRPr="00346899" w:rsidRDefault="00FE080A" w:rsidP="00FE080A">
      <w:pPr>
        <w:rPr>
          <w:rFonts w:ascii="Arial" w:hAnsi="Arial" w:cs="Arial"/>
          <w:bCs/>
          <w:sz w:val="18"/>
          <w:szCs w:val="18"/>
        </w:rPr>
      </w:pPr>
      <w:r w:rsidRPr="00346899">
        <w:rPr>
          <w:rFonts w:ascii="Arial" w:hAnsi="Arial" w:cs="Arial"/>
          <w:bCs/>
          <w:sz w:val="18"/>
          <w:szCs w:val="18"/>
        </w:rPr>
        <w:t>DIRECTOR GENERAL.</w:t>
      </w:r>
    </w:p>
    <w:p w:rsidR="00FE080A" w:rsidRPr="00346899" w:rsidRDefault="00FE080A" w:rsidP="00FE080A">
      <w:pPr>
        <w:rPr>
          <w:rFonts w:ascii="Arial" w:hAnsi="Arial" w:cs="Arial"/>
          <w:bCs/>
          <w:sz w:val="18"/>
          <w:szCs w:val="18"/>
        </w:rPr>
      </w:pPr>
      <w:r w:rsidRPr="00346899">
        <w:rPr>
          <w:rFonts w:ascii="Arial" w:hAnsi="Arial" w:cs="Arial"/>
          <w:bCs/>
          <w:sz w:val="18"/>
          <w:szCs w:val="18"/>
        </w:rPr>
        <w:t>PRESENTE.</w:t>
      </w:r>
    </w:p>
    <w:p w:rsidR="003217B0" w:rsidRPr="00346899" w:rsidRDefault="003217B0" w:rsidP="003217B0">
      <w:pPr>
        <w:outlineLvl w:val="0"/>
        <w:rPr>
          <w:rFonts w:ascii="Arial" w:hAnsi="Arial" w:cs="Arial"/>
          <w:b/>
          <w:bCs/>
          <w:sz w:val="18"/>
          <w:szCs w:val="18"/>
        </w:rPr>
      </w:pPr>
    </w:p>
    <w:p w:rsidR="003217B0" w:rsidRPr="00346899" w:rsidRDefault="003217B0" w:rsidP="00FE080A">
      <w:pPr>
        <w:jc w:val="right"/>
        <w:outlineLvl w:val="0"/>
        <w:rPr>
          <w:rFonts w:ascii="Arial" w:hAnsi="Arial" w:cs="Arial"/>
          <w:sz w:val="18"/>
          <w:szCs w:val="18"/>
        </w:rPr>
      </w:pPr>
      <w:r w:rsidRPr="00346899">
        <w:rPr>
          <w:rFonts w:ascii="Arial" w:hAnsi="Arial" w:cs="Arial"/>
          <w:b/>
          <w:bCs/>
          <w:sz w:val="18"/>
          <w:szCs w:val="18"/>
        </w:rPr>
        <w:t>No.</w:t>
      </w:r>
      <w:r w:rsidRPr="00346899">
        <w:rPr>
          <w:rFonts w:ascii="Arial" w:hAnsi="Arial" w:cs="Arial"/>
          <w:sz w:val="18"/>
          <w:szCs w:val="18"/>
        </w:rPr>
        <w:t xml:space="preserve"> </w:t>
      </w:r>
      <w:r w:rsidRPr="00346899">
        <w:rPr>
          <w:rFonts w:ascii="Arial" w:hAnsi="Arial" w:cs="Arial"/>
          <w:b/>
          <w:sz w:val="18"/>
          <w:szCs w:val="18"/>
        </w:rPr>
        <w:t xml:space="preserve">de </w:t>
      </w:r>
      <w:r w:rsidRPr="00164B9E">
        <w:rPr>
          <w:rFonts w:ascii="Arial" w:hAnsi="Arial" w:cs="Arial"/>
          <w:b/>
          <w:sz w:val="18"/>
          <w:szCs w:val="18"/>
        </w:rPr>
        <w:t>LICITACIÓN</w:t>
      </w:r>
      <w:r w:rsidR="00164B9E" w:rsidRPr="00164B9E">
        <w:rPr>
          <w:rFonts w:ascii="Arial" w:hAnsi="Arial" w:cs="Arial"/>
          <w:sz w:val="18"/>
          <w:szCs w:val="18"/>
        </w:rPr>
        <w:t xml:space="preserve"> </w:t>
      </w:r>
      <w:r w:rsidR="004242B1">
        <w:rPr>
          <w:rFonts w:ascii="Arial" w:hAnsi="Arial" w:cs="Arial"/>
          <w:b/>
          <w:sz w:val="18"/>
          <w:szCs w:val="18"/>
        </w:rPr>
        <w:t>LA-009J2P001-</w:t>
      </w:r>
      <w:r w:rsidR="002B4D4B">
        <w:rPr>
          <w:rFonts w:ascii="Arial" w:hAnsi="Arial" w:cs="Arial"/>
          <w:b/>
          <w:sz w:val="18"/>
          <w:szCs w:val="18"/>
        </w:rPr>
        <w:t>N108</w:t>
      </w:r>
      <w:r w:rsidR="00F6477F">
        <w:rPr>
          <w:rFonts w:ascii="Arial" w:hAnsi="Arial" w:cs="Arial"/>
          <w:b/>
          <w:sz w:val="18"/>
          <w:szCs w:val="18"/>
        </w:rPr>
        <w:t>-2015</w:t>
      </w:r>
    </w:p>
    <w:p w:rsidR="00FE080A" w:rsidRPr="00346899" w:rsidRDefault="00FE080A" w:rsidP="00FE080A">
      <w:pPr>
        <w:jc w:val="right"/>
        <w:outlineLvl w:val="0"/>
        <w:rPr>
          <w:rFonts w:ascii="Arial" w:hAnsi="Arial" w:cs="Arial"/>
          <w:sz w:val="18"/>
          <w:szCs w:val="18"/>
        </w:rPr>
      </w:pPr>
    </w:p>
    <w:p w:rsidR="003217B0" w:rsidRDefault="003217B0" w:rsidP="003217B0">
      <w:pPr>
        <w:pStyle w:val="ANOTACION"/>
        <w:spacing w:before="0" w:after="0" w:line="240" w:lineRule="auto"/>
        <w:jc w:val="both"/>
        <w:rPr>
          <w:rFonts w:ascii="Arial" w:hAnsi="Arial" w:cs="Arial"/>
          <w:b w:val="0"/>
          <w:bCs/>
          <w:szCs w:val="18"/>
        </w:rPr>
      </w:pPr>
      <w:r w:rsidRPr="00346899">
        <w:rPr>
          <w:rFonts w:ascii="Arial" w:hAnsi="Arial" w:cs="Arial"/>
          <w:b w:val="0"/>
          <w:bCs/>
          <w:szCs w:val="18"/>
        </w:rPr>
        <w:t xml:space="preserve">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w:t>
      </w:r>
      <w:r w:rsidR="008537C5">
        <w:rPr>
          <w:rFonts w:ascii="Arial" w:hAnsi="Arial" w:cs="Arial"/>
          <w:b w:val="0"/>
          <w:bCs/>
          <w:szCs w:val="18"/>
        </w:rPr>
        <w:t>API DOS BOCAS</w:t>
      </w:r>
      <w:r w:rsidRPr="00346899">
        <w:rPr>
          <w:rFonts w:ascii="Arial" w:hAnsi="Arial" w:cs="Arial"/>
          <w:b w:val="0"/>
          <w:bCs/>
          <w:szCs w:val="18"/>
        </w:rPr>
        <w:t>, con motivo de mi participación en la licitación de referencia.</w:t>
      </w:r>
    </w:p>
    <w:p w:rsidR="00346899" w:rsidRPr="00346899" w:rsidRDefault="00346899" w:rsidP="003217B0">
      <w:pPr>
        <w:pStyle w:val="ANOTACION"/>
        <w:spacing w:before="0" w:after="0" w:line="240" w:lineRule="auto"/>
        <w:jc w:val="both"/>
        <w:rPr>
          <w:rFonts w:ascii="Arial" w:hAnsi="Arial" w:cs="Arial"/>
          <w:b w:val="0"/>
          <w:bCs/>
          <w:szCs w:val="1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3217B0" w:rsidRPr="00346899" w:rsidTr="00704D1E">
        <w:tc>
          <w:tcPr>
            <w:tcW w:w="8727" w:type="dxa"/>
            <w:gridSpan w:val="3"/>
          </w:tcPr>
          <w:p w:rsidR="003217B0" w:rsidRPr="00346899" w:rsidRDefault="003217B0" w:rsidP="00704D1E">
            <w:pPr>
              <w:pStyle w:val="ANOTACION"/>
              <w:spacing w:before="0" w:after="0" w:line="240" w:lineRule="auto"/>
              <w:jc w:val="left"/>
              <w:rPr>
                <w:rFonts w:ascii="Arial" w:hAnsi="Arial" w:cs="Arial"/>
                <w:szCs w:val="18"/>
              </w:rPr>
            </w:pPr>
            <w:r w:rsidRPr="00346899">
              <w:rPr>
                <w:rFonts w:ascii="Arial" w:hAnsi="Arial" w:cs="Arial"/>
                <w:szCs w:val="18"/>
              </w:rPr>
              <w:t>Nombre del licitante:</w:t>
            </w:r>
          </w:p>
        </w:tc>
      </w:tr>
      <w:tr w:rsidR="003217B0" w:rsidRPr="00346899" w:rsidTr="00704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3217B0" w:rsidRPr="00346899" w:rsidRDefault="003217B0" w:rsidP="00704D1E">
            <w:pPr>
              <w:pStyle w:val="texto0"/>
              <w:spacing w:after="0" w:line="240" w:lineRule="auto"/>
              <w:ind w:firstLine="0"/>
              <w:jc w:val="center"/>
              <w:rPr>
                <w:rFonts w:cs="Arial"/>
                <w:b/>
                <w:szCs w:val="18"/>
                <w:lang w:val="es-MX"/>
              </w:rPr>
            </w:pPr>
            <w:r w:rsidRPr="00346899">
              <w:rPr>
                <w:rFonts w:cs="Arial"/>
                <w:b/>
                <w:szCs w:val="18"/>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3217B0" w:rsidRPr="00346899" w:rsidRDefault="003217B0" w:rsidP="00704D1E">
            <w:pPr>
              <w:pStyle w:val="texto0"/>
              <w:spacing w:after="0" w:line="240" w:lineRule="auto"/>
              <w:ind w:firstLine="0"/>
              <w:jc w:val="center"/>
              <w:rPr>
                <w:rFonts w:cs="Arial"/>
                <w:b/>
                <w:szCs w:val="18"/>
                <w:lang w:val="es-MX"/>
              </w:rPr>
            </w:pPr>
            <w:r w:rsidRPr="00346899">
              <w:rPr>
                <w:rFonts w:cs="Arial"/>
                <w:b/>
                <w:szCs w:val="18"/>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3217B0" w:rsidRPr="00346899" w:rsidRDefault="003217B0" w:rsidP="00704D1E">
            <w:pPr>
              <w:pStyle w:val="texto0"/>
              <w:spacing w:after="0" w:line="240" w:lineRule="auto"/>
              <w:ind w:firstLine="0"/>
              <w:jc w:val="center"/>
              <w:rPr>
                <w:rFonts w:cs="Arial"/>
                <w:b/>
                <w:szCs w:val="18"/>
                <w:lang w:val="es-MX"/>
              </w:rPr>
            </w:pPr>
            <w:r w:rsidRPr="00346899">
              <w:rPr>
                <w:rFonts w:cs="Arial"/>
                <w:b/>
                <w:szCs w:val="18"/>
                <w:lang w:val="es-MX"/>
              </w:rPr>
              <w:t>Sugerencias</w:t>
            </w:r>
            <w:r w:rsidRPr="00346899">
              <w:rPr>
                <w:rFonts w:cs="Arial"/>
                <w:b/>
                <w:szCs w:val="18"/>
                <w:lang w:val="es-MX"/>
              </w:rPr>
              <w:br/>
              <w:t>y observaciones</w:t>
            </w: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r w:rsidR="003217B0" w:rsidRPr="00346899" w:rsidTr="00704D1E">
        <w:tc>
          <w:tcPr>
            <w:tcW w:w="3402" w:type="dxa"/>
          </w:tcPr>
          <w:p w:rsidR="003217B0" w:rsidRPr="00346899" w:rsidRDefault="003217B0" w:rsidP="00704D1E">
            <w:pPr>
              <w:rPr>
                <w:rFonts w:ascii="Arial" w:hAnsi="Arial" w:cs="Arial"/>
                <w:sz w:val="18"/>
                <w:szCs w:val="18"/>
              </w:rPr>
            </w:pPr>
          </w:p>
        </w:tc>
        <w:tc>
          <w:tcPr>
            <w:tcW w:w="2576" w:type="dxa"/>
          </w:tcPr>
          <w:p w:rsidR="003217B0" w:rsidRPr="00346899" w:rsidRDefault="003217B0" w:rsidP="00704D1E">
            <w:pPr>
              <w:rPr>
                <w:rFonts w:ascii="Arial" w:hAnsi="Arial" w:cs="Arial"/>
                <w:sz w:val="18"/>
                <w:szCs w:val="18"/>
              </w:rPr>
            </w:pPr>
          </w:p>
        </w:tc>
        <w:tc>
          <w:tcPr>
            <w:tcW w:w="2749" w:type="dxa"/>
          </w:tcPr>
          <w:p w:rsidR="003217B0" w:rsidRPr="00346899" w:rsidRDefault="003217B0" w:rsidP="00704D1E">
            <w:pPr>
              <w:rPr>
                <w:rFonts w:ascii="Arial" w:hAnsi="Arial" w:cs="Arial"/>
                <w:sz w:val="18"/>
                <w:szCs w:val="18"/>
              </w:rPr>
            </w:pPr>
          </w:p>
        </w:tc>
      </w:tr>
    </w:tbl>
    <w:p w:rsidR="00EA0D53" w:rsidRDefault="00EA0D53" w:rsidP="003217B0">
      <w:pPr>
        <w:pStyle w:val="texto0"/>
        <w:spacing w:after="0" w:line="240" w:lineRule="auto"/>
        <w:rPr>
          <w:rFonts w:cs="Arial"/>
          <w:b/>
          <w:szCs w:val="18"/>
          <w:lang w:val="es-MX"/>
        </w:rPr>
      </w:pPr>
    </w:p>
    <w:p w:rsidR="003217B0" w:rsidRDefault="003217B0" w:rsidP="003217B0">
      <w:pPr>
        <w:pStyle w:val="texto0"/>
        <w:spacing w:after="0" w:line="240" w:lineRule="auto"/>
        <w:rPr>
          <w:rFonts w:cs="Arial"/>
          <w:b/>
          <w:szCs w:val="18"/>
          <w:lang w:val="es-MX"/>
        </w:rPr>
      </w:pPr>
      <w:r w:rsidRPr="00346899">
        <w:rPr>
          <w:rFonts w:cs="Arial"/>
          <w:b/>
          <w:szCs w:val="18"/>
          <w:lang w:val="es-MX"/>
        </w:rPr>
        <w:t>Notas:</w:t>
      </w:r>
    </w:p>
    <w:p w:rsidR="00EA0D53" w:rsidRPr="00346899" w:rsidRDefault="00EA0D53" w:rsidP="003217B0">
      <w:pPr>
        <w:pStyle w:val="texto0"/>
        <w:spacing w:after="0" w:line="240" w:lineRule="auto"/>
        <w:rPr>
          <w:rFonts w:cs="Arial"/>
          <w:b/>
          <w:szCs w:val="18"/>
          <w:lang w:val="es-MX"/>
        </w:rPr>
      </w:pPr>
    </w:p>
    <w:p w:rsidR="003217B0" w:rsidRPr="00346899" w:rsidRDefault="003217B0" w:rsidP="003217B0">
      <w:pPr>
        <w:ind w:left="284"/>
        <w:jc w:val="both"/>
        <w:rPr>
          <w:rFonts w:ascii="Arial" w:hAnsi="Arial" w:cs="Arial"/>
          <w:sz w:val="18"/>
          <w:szCs w:val="18"/>
        </w:rPr>
      </w:pPr>
      <w:r w:rsidRPr="00346899">
        <w:rPr>
          <w:rFonts w:ascii="Arial" w:hAnsi="Arial" w:cs="Arial"/>
          <w:sz w:val="18"/>
          <w:szCs w:val="18"/>
        </w:rPr>
        <w:t>1.- Se deberán utilizar tanto renglones como sean necesario.</w:t>
      </w:r>
    </w:p>
    <w:p w:rsidR="003217B0" w:rsidRPr="00346899" w:rsidRDefault="003217B0" w:rsidP="003217B0">
      <w:pPr>
        <w:ind w:left="284"/>
        <w:jc w:val="both"/>
        <w:rPr>
          <w:rFonts w:ascii="Arial" w:hAnsi="Arial" w:cs="Arial"/>
          <w:sz w:val="18"/>
          <w:szCs w:val="18"/>
        </w:rPr>
      </w:pPr>
      <w:r w:rsidRPr="00346899">
        <w:rPr>
          <w:rFonts w:ascii="Arial" w:hAnsi="Arial" w:cs="Arial"/>
          <w:sz w:val="18"/>
          <w:szCs w:val="18"/>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A t e n t a m e n t e   </w:t>
      </w:r>
    </w:p>
    <w:p w:rsidR="003217B0" w:rsidRPr="00346899" w:rsidRDefault="003217B0" w:rsidP="003217B0">
      <w:pPr>
        <w:jc w:val="center"/>
        <w:rPr>
          <w:rFonts w:ascii="Arial" w:hAnsi="Arial" w:cs="Arial"/>
          <w:sz w:val="18"/>
          <w:szCs w:val="18"/>
        </w:rPr>
      </w:pPr>
      <w:r w:rsidRPr="00346899">
        <w:rPr>
          <w:rFonts w:ascii="Arial" w:hAnsi="Arial" w:cs="Arial"/>
          <w:sz w:val="18"/>
          <w:szCs w:val="18"/>
        </w:rPr>
        <w:t>________________________________</w:t>
      </w:r>
    </w:p>
    <w:p w:rsidR="003217B0" w:rsidRPr="00346899" w:rsidRDefault="003217B0" w:rsidP="003217B0">
      <w:pPr>
        <w:jc w:val="center"/>
        <w:rPr>
          <w:rFonts w:ascii="Arial" w:hAnsi="Arial" w:cs="Arial"/>
          <w:sz w:val="18"/>
          <w:szCs w:val="18"/>
        </w:rPr>
      </w:pPr>
      <w:r w:rsidRPr="00346899">
        <w:rPr>
          <w:rFonts w:ascii="Arial" w:hAnsi="Arial" w:cs="Arial"/>
          <w:sz w:val="18"/>
          <w:szCs w:val="18"/>
        </w:rPr>
        <w:t>(Cargo y  firma  del Representante del Licitante)</w:t>
      </w:r>
    </w:p>
    <w:p w:rsidR="003217B0" w:rsidRPr="00346899" w:rsidRDefault="003217B0" w:rsidP="003217B0">
      <w:pPr>
        <w:jc w:val="center"/>
        <w:rPr>
          <w:rFonts w:ascii="Arial" w:hAnsi="Arial" w:cs="Arial"/>
          <w:b/>
          <w:sz w:val="18"/>
          <w:szCs w:val="18"/>
          <w:lang w:val="en-US"/>
        </w:rPr>
      </w:pPr>
      <w:r w:rsidRPr="00AA4FEC">
        <w:rPr>
          <w:rFonts w:ascii="Arial" w:hAnsi="Arial" w:cs="Arial"/>
          <w:sz w:val="18"/>
          <w:szCs w:val="18"/>
          <w:lang w:val="en-US"/>
        </w:rPr>
        <w:br w:type="column"/>
      </w:r>
      <w:r w:rsidRPr="00346899">
        <w:rPr>
          <w:rFonts w:ascii="Arial" w:hAnsi="Arial" w:cs="Arial"/>
          <w:b/>
          <w:sz w:val="18"/>
          <w:szCs w:val="18"/>
          <w:lang w:val="en-US"/>
        </w:rPr>
        <w:lastRenderedPageBreak/>
        <w:t>ANEXO 15</w:t>
      </w:r>
    </w:p>
    <w:p w:rsidR="003217B0" w:rsidRPr="00346899" w:rsidRDefault="003217B0" w:rsidP="003217B0">
      <w:pPr>
        <w:jc w:val="right"/>
        <w:rPr>
          <w:rFonts w:ascii="Arial" w:hAnsi="Arial" w:cs="Arial"/>
          <w:b/>
          <w:sz w:val="18"/>
          <w:szCs w:val="18"/>
          <w:lang w:val="en-US"/>
        </w:rPr>
      </w:pPr>
      <w:r w:rsidRPr="00346899">
        <w:rPr>
          <w:rFonts w:ascii="Arial" w:hAnsi="Arial" w:cs="Arial"/>
          <w:b/>
          <w:sz w:val="18"/>
          <w:szCs w:val="18"/>
          <w:lang w:val="en-US"/>
        </w:rPr>
        <w:t>API-DBO-GAF-F-19</w:t>
      </w:r>
    </w:p>
    <w:p w:rsidR="003217B0" w:rsidRPr="00346899" w:rsidRDefault="003217B0" w:rsidP="003217B0">
      <w:pPr>
        <w:jc w:val="center"/>
        <w:rPr>
          <w:rFonts w:ascii="Arial" w:hAnsi="Arial" w:cs="Arial"/>
          <w:b/>
          <w:sz w:val="18"/>
          <w:szCs w:val="18"/>
          <w:lang w:val="en-US"/>
        </w:rPr>
      </w:pPr>
    </w:p>
    <w:p w:rsidR="003217B0" w:rsidRPr="00346899" w:rsidRDefault="003217B0" w:rsidP="003217B0">
      <w:pPr>
        <w:jc w:val="center"/>
        <w:rPr>
          <w:rFonts w:ascii="Arial" w:hAnsi="Arial" w:cs="Arial"/>
          <w:b/>
          <w:sz w:val="18"/>
          <w:szCs w:val="18"/>
          <w:u w:val="single"/>
        </w:rPr>
      </w:pPr>
      <w:r w:rsidRPr="00346899">
        <w:rPr>
          <w:rFonts w:ascii="Arial" w:hAnsi="Arial" w:cs="Arial"/>
          <w:b/>
          <w:sz w:val="18"/>
          <w:szCs w:val="18"/>
          <w:u w:val="single"/>
        </w:rPr>
        <w:t>FORMATO “ENCUESTA DE TRANSPARENCIA”.</w:t>
      </w: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ENCUESTA PARA EVALUAR LA PERCEPCIÓN DE TRANSPARENCIA EN LA LICITACIÓN PÚBLICA No.</w:t>
      </w:r>
      <w:r w:rsidR="00164B9E">
        <w:rPr>
          <w:rFonts w:ascii="Arial" w:hAnsi="Arial" w:cs="Arial"/>
          <w:sz w:val="18"/>
          <w:szCs w:val="18"/>
          <w:highlight w:val="lightGray"/>
        </w:rPr>
        <w:t xml:space="preserve"> </w:t>
      </w:r>
      <w:r w:rsidR="004242B1">
        <w:rPr>
          <w:rFonts w:ascii="Arial" w:hAnsi="Arial" w:cs="Arial"/>
          <w:b/>
          <w:sz w:val="18"/>
          <w:szCs w:val="18"/>
        </w:rPr>
        <w:t>LA-009J2P001-</w:t>
      </w:r>
      <w:r w:rsidR="002B4D4B">
        <w:rPr>
          <w:rFonts w:ascii="Arial" w:hAnsi="Arial" w:cs="Arial"/>
          <w:b/>
          <w:sz w:val="18"/>
          <w:szCs w:val="18"/>
        </w:rPr>
        <w:t>N108</w:t>
      </w:r>
      <w:r w:rsidR="00F6477F">
        <w:rPr>
          <w:rFonts w:ascii="Arial" w:hAnsi="Arial" w:cs="Arial"/>
          <w:b/>
          <w:sz w:val="18"/>
          <w:szCs w:val="18"/>
        </w:rPr>
        <w:t>-2015</w:t>
      </w:r>
      <w:r w:rsidRPr="00164B9E">
        <w:rPr>
          <w:rFonts w:ascii="Arial" w:hAnsi="Arial" w:cs="Arial"/>
          <w:b/>
          <w:sz w:val="18"/>
          <w:szCs w:val="18"/>
        </w:rPr>
        <w:t>,</w:t>
      </w:r>
      <w:r w:rsidRPr="00346899">
        <w:rPr>
          <w:rFonts w:ascii="Arial" w:hAnsi="Arial" w:cs="Arial"/>
          <w:b/>
          <w:sz w:val="18"/>
          <w:szCs w:val="18"/>
        </w:rPr>
        <w:t xml:space="preserve"> PARA LA CONTRATACIÓN DE ______.</w:t>
      </w:r>
    </w:p>
    <w:p w:rsidR="003217B0" w:rsidRPr="00346899" w:rsidRDefault="003217B0" w:rsidP="003217B0">
      <w:pPr>
        <w:rPr>
          <w:rFonts w:ascii="Arial" w:hAnsi="Arial" w:cs="Arial"/>
          <w:sz w:val="18"/>
          <w:szCs w:val="18"/>
        </w:rPr>
      </w:pPr>
    </w:p>
    <w:p w:rsidR="003217B0" w:rsidRDefault="000209F5" w:rsidP="003217B0">
      <w:pPr>
        <w:pStyle w:val="Textoindependiente"/>
        <w:spacing w:after="0"/>
        <w:rPr>
          <w:rFonts w:ascii="Arial" w:hAnsi="Arial" w:cs="Arial"/>
          <w:snapToGrid w:val="0"/>
          <w:sz w:val="18"/>
          <w:szCs w:val="18"/>
        </w:rPr>
      </w:pPr>
      <w:r>
        <w:rPr>
          <w:rFonts w:ascii="Arial" w:hAnsi="Arial" w:cs="Arial"/>
          <w:snapToGrid w:val="0"/>
          <w:sz w:val="18"/>
          <w:szCs w:val="18"/>
        </w:rPr>
        <w:t xml:space="preserve">INSTRUCCIONES: </w:t>
      </w:r>
      <w:r w:rsidR="003217B0" w:rsidRPr="00346899">
        <w:rPr>
          <w:rFonts w:ascii="Arial" w:hAnsi="Arial" w:cs="Arial"/>
          <w:snapToGrid w:val="0"/>
          <w:sz w:val="18"/>
          <w:szCs w:val="18"/>
        </w:rPr>
        <w:t>FAVOR DE CALIFICAR LOS SUPUESTOS PLANTE</w:t>
      </w:r>
      <w:r w:rsidR="00164B9E">
        <w:rPr>
          <w:rFonts w:ascii="Arial" w:hAnsi="Arial" w:cs="Arial"/>
          <w:snapToGrid w:val="0"/>
          <w:sz w:val="18"/>
          <w:szCs w:val="18"/>
        </w:rPr>
        <w:t>ADOS EN ESTA ENCUESTA CON UNA “X”</w:t>
      </w:r>
      <w:r w:rsidR="003217B0" w:rsidRPr="00346899">
        <w:rPr>
          <w:rFonts w:ascii="Arial" w:hAnsi="Arial" w:cs="Arial"/>
          <w:snapToGrid w:val="0"/>
          <w:sz w:val="18"/>
          <w:szCs w:val="18"/>
        </w:rPr>
        <w:t>, SEGÚN  SE CONSIDERE:</w:t>
      </w:r>
    </w:p>
    <w:p w:rsidR="00346899" w:rsidRPr="00346899" w:rsidRDefault="00346899" w:rsidP="003217B0">
      <w:pPr>
        <w:pStyle w:val="Textoindependiente"/>
        <w:spacing w:after="0"/>
        <w:rPr>
          <w:rFonts w:ascii="Arial" w:hAnsi="Arial" w:cs="Arial"/>
          <w:snapToGrid w:val="0"/>
          <w:sz w:val="18"/>
          <w:szCs w:val="18"/>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417"/>
        <w:gridCol w:w="2977"/>
        <w:gridCol w:w="1134"/>
        <w:gridCol w:w="1134"/>
        <w:gridCol w:w="992"/>
        <w:gridCol w:w="992"/>
      </w:tblGrid>
      <w:tr w:rsidR="003217B0" w:rsidRPr="00346899" w:rsidTr="00EA0D53">
        <w:tc>
          <w:tcPr>
            <w:tcW w:w="637"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1417"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2977"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4252" w:type="dxa"/>
            <w:gridSpan w:val="4"/>
            <w:tcBorders>
              <w:left w:val="single" w:sz="4" w:space="0" w:color="auto"/>
            </w:tcBorders>
            <w:vAlign w:val="center"/>
          </w:tcPr>
          <w:p w:rsidR="003217B0" w:rsidRPr="00346899" w:rsidRDefault="003217B0" w:rsidP="00704D1E">
            <w:pPr>
              <w:pStyle w:val="Textoindependiente"/>
              <w:spacing w:after="0"/>
              <w:ind w:right="-142"/>
              <w:jc w:val="center"/>
              <w:rPr>
                <w:rFonts w:ascii="Arial" w:hAnsi="Arial" w:cs="Arial"/>
                <w:b/>
                <w:snapToGrid w:val="0"/>
                <w:spacing w:val="40"/>
                <w:sz w:val="12"/>
                <w:szCs w:val="18"/>
              </w:rPr>
            </w:pPr>
            <w:r w:rsidRPr="00346899">
              <w:rPr>
                <w:rFonts w:ascii="Arial" w:hAnsi="Arial" w:cs="Arial"/>
                <w:b/>
                <w:snapToGrid w:val="0"/>
                <w:spacing w:val="40"/>
                <w:sz w:val="12"/>
                <w:szCs w:val="18"/>
              </w:rPr>
              <w:t>CALIFICACIÓN</w:t>
            </w:r>
          </w:p>
        </w:tc>
      </w:tr>
      <w:tr w:rsidR="003217B0" w:rsidRPr="00346899" w:rsidTr="00EA0D53">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ind w:right="-70"/>
              <w:jc w:val="center"/>
              <w:rPr>
                <w:rFonts w:ascii="Arial" w:hAnsi="Arial" w:cs="Arial"/>
                <w:snapToGrid w:val="0"/>
                <w:sz w:val="12"/>
                <w:szCs w:val="18"/>
              </w:rPr>
            </w:pPr>
            <w:r w:rsidRPr="00346899">
              <w:rPr>
                <w:rFonts w:ascii="Arial" w:hAnsi="Arial" w:cs="Arial"/>
                <w:snapToGrid w:val="0"/>
                <w:sz w:val="12"/>
                <w:szCs w:val="18"/>
              </w:rPr>
              <w:t>FAC</w:t>
            </w:r>
          </w:p>
          <w:p w:rsidR="003217B0" w:rsidRPr="00346899" w:rsidRDefault="003217B0" w:rsidP="00704D1E">
            <w:pPr>
              <w:pStyle w:val="Textoindependiente"/>
              <w:spacing w:after="0"/>
              <w:ind w:right="-70"/>
              <w:jc w:val="center"/>
              <w:rPr>
                <w:rFonts w:ascii="Arial" w:hAnsi="Arial" w:cs="Arial"/>
                <w:snapToGrid w:val="0"/>
                <w:sz w:val="12"/>
                <w:szCs w:val="18"/>
              </w:rPr>
            </w:pPr>
            <w:r w:rsidRPr="00346899">
              <w:rPr>
                <w:rFonts w:ascii="Arial" w:hAnsi="Arial" w:cs="Arial"/>
                <w:snapToGrid w:val="0"/>
                <w:sz w:val="12"/>
                <w:szCs w:val="18"/>
              </w:rPr>
              <w:t>TOR</w:t>
            </w:r>
          </w:p>
        </w:tc>
        <w:tc>
          <w:tcPr>
            <w:tcW w:w="141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EVENTO</w:t>
            </w:r>
          </w:p>
        </w:tc>
        <w:tc>
          <w:tcPr>
            <w:tcW w:w="2977" w:type="dxa"/>
            <w:tcBorders>
              <w:top w:val="single" w:sz="4" w:space="0" w:color="auto"/>
              <w:left w:val="single" w:sz="4" w:space="0" w:color="auto"/>
              <w:bottom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SUPUESTOS</w:t>
            </w:r>
          </w:p>
        </w:tc>
        <w:tc>
          <w:tcPr>
            <w:tcW w:w="1134" w:type="dxa"/>
            <w:vAlign w:val="center"/>
          </w:tcPr>
          <w:p w:rsidR="003217B0" w:rsidRPr="00346899" w:rsidRDefault="00EA0D53" w:rsidP="00EA0D53">
            <w:pPr>
              <w:pStyle w:val="Textoindependiente"/>
              <w:spacing w:after="0"/>
              <w:jc w:val="center"/>
              <w:rPr>
                <w:rFonts w:ascii="Arial" w:hAnsi="Arial" w:cs="Arial"/>
                <w:snapToGrid w:val="0"/>
                <w:sz w:val="12"/>
                <w:szCs w:val="18"/>
              </w:rPr>
            </w:pPr>
            <w:r>
              <w:rPr>
                <w:rFonts w:ascii="Arial" w:hAnsi="Arial" w:cs="Arial"/>
                <w:snapToGrid w:val="0"/>
                <w:sz w:val="12"/>
                <w:szCs w:val="18"/>
              </w:rPr>
              <w:t xml:space="preserve">TOTALMENTE </w:t>
            </w:r>
            <w:r w:rsidR="003217B0" w:rsidRPr="00346899">
              <w:rPr>
                <w:rFonts w:ascii="Arial" w:hAnsi="Arial" w:cs="Arial"/>
                <w:snapToGrid w:val="0"/>
                <w:sz w:val="12"/>
                <w:szCs w:val="18"/>
              </w:rPr>
              <w:t>DE ACUERDO</w:t>
            </w:r>
          </w:p>
        </w:tc>
        <w:tc>
          <w:tcPr>
            <w:tcW w:w="1134"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EN GENERAL DE ACUERDO</w:t>
            </w:r>
          </w:p>
        </w:tc>
        <w:tc>
          <w:tcPr>
            <w:tcW w:w="992"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EN GENERAL EN DESACUERDO</w:t>
            </w:r>
          </w:p>
        </w:tc>
        <w:tc>
          <w:tcPr>
            <w:tcW w:w="992"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TOTALMENTE</w:t>
            </w:r>
            <w:r w:rsidR="00346899">
              <w:rPr>
                <w:rFonts w:ascii="Arial" w:hAnsi="Arial" w:cs="Arial"/>
                <w:snapToGrid w:val="0"/>
                <w:sz w:val="12"/>
                <w:szCs w:val="18"/>
              </w:rPr>
              <w:t xml:space="preserve"> </w:t>
            </w:r>
            <w:r w:rsidRPr="00346899">
              <w:rPr>
                <w:rFonts w:ascii="Arial" w:hAnsi="Arial" w:cs="Arial"/>
                <w:snapToGrid w:val="0"/>
                <w:sz w:val="12"/>
                <w:szCs w:val="18"/>
              </w:rPr>
              <w:t>EN DESACUERDO</w:t>
            </w:r>
          </w:p>
        </w:tc>
      </w:tr>
      <w:tr w:rsidR="003217B0" w:rsidRPr="00346899" w:rsidTr="00EA0D53">
        <w:trPr>
          <w:cantSplit/>
        </w:trPr>
        <w:tc>
          <w:tcPr>
            <w:tcW w:w="637" w:type="dxa"/>
            <w:tcBorders>
              <w:top w:val="nil"/>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1</w:t>
            </w:r>
          </w:p>
        </w:tc>
        <w:tc>
          <w:tcPr>
            <w:tcW w:w="1417" w:type="dxa"/>
            <w:vMerge w:val="restart"/>
            <w:tcBorders>
              <w:top w:val="nil"/>
              <w:left w:val="single" w:sz="4" w:space="0" w:color="auto"/>
              <w:bottom w:val="nil"/>
            </w:tcBorders>
            <w:vAlign w:val="center"/>
          </w:tcPr>
          <w:p w:rsidR="003217B0" w:rsidRPr="00EA0D53" w:rsidRDefault="00EA0D53" w:rsidP="00EA0D53">
            <w:pPr>
              <w:pStyle w:val="Textoindependiente"/>
              <w:spacing w:after="0"/>
              <w:jc w:val="both"/>
              <w:rPr>
                <w:rFonts w:ascii="Arial" w:hAnsi="Arial" w:cs="Arial"/>
                <w:b/>
                <w:snapToGrid w:val="0"/>
                <w:sz w:val="12"/>
                <w:szCs w:val="18"/>
              </w:rPr>
            </w:pPr>
            <w:r>
              <w:rPr>
                <w:rFonts w:ascii="Arial" w:hAnsi="Arial" w:cs="Arial"/>
                <w:b/>
                <w:snapToGrid w:val="0"/>
                <w:sz w:val="12"/>
                <w:szCs w:val="18"/>
              </w:rPr>
              <w:t xml:space="preserve">JUNTA DE </w:t>
            </w:r>
            <w:r w:rsidR="003217B0" w:rsidRPr="00346899">
              <w:rPr>
                <w:rFonts w:ascii="Arial" w:hAnsi="Arial" w:cs="Arial"/>
                <w:b/>
                <w:snapToGrid w:val="0"/>
                <w:sz w:val="12"/>
                <w:szCs w:val="18"/>
              </w:rPr>
              <w:t>ACLARACIONES</w:t>
            </w:r>
          </w:p>
        </w:tc>
        <w:tc>
          <w:tcPr>
            <w:tcW w:w="2977" w:type="dxa"/>
            <w:tcBorders>
              <w:top w:val="nil"/>
            </w:tcBorders>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contenido de la CONVOCATORIA es claro para la contratación de los SERVICIOS que se pretende realizar.</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2</w:t>
            </w:r>
          </w:p>
        </w:tc>
        <w:tc>
          <w:tcPr>
            <w:tcW w:w="1417" w:type="dxa"/>
            <w:vMerge/>
            <w:tcBorders>
              <w:top w:val="nil"/>
              <w:left w:val="single" w:sz="4" w:space="0" w:color="auto"/>
              <w:bottom w:val="single" w:sz="4" w:space="0" w:color="auto"/>
            </w:tcBorders>
            <w:vAlign w:val="center"/>
          </w:tcPr>
          <w:p w:rsidR="003217B0" w:rsidRPr="00346899" w:rsidRDefault="003217B0" w:rsidP="00EA0D53">
            <w:pPr>
              <w:pStyle w:val="Textoindependiente"/>
              <w:spacing w:after="0"/>
              <w:jc w:val="both"/>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Las preguntas técnicas efectuadas en el evento. Se  contestaron con claridad.</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c>
          <w:tcPr>
            <w:tcW w:w="637" w:type="dxa"/>
            <w:tcBorders>
              <w:top w:val="single" w:sz="4" w:space="0" w:color="auto"/>
              <w:left w:val="single" w:sz="4" w:space="0" w:color="auto"/>
              <w:right w:val="single" w:sz="4" w:space="0" w:color="auto"/>
            </w:tcBorders>
            <w:shd w:val="clear" w:color="auto" w:fill="auto"/>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3</w:t>
            </w:r>
          </w:p>
        </w:tc>
        <w:tc>
          <w:tcPr>
            <w:tcW w:w="1417" w:type="dxa"/>
            <w:vMerge w:val="restart"/>
            <w:tcBorders>
              <w:top w:val="single" w:sz="4" w:space="0" w:color="auto"/>
              <w:left w:val="single" w:sz="4" w:space="0" w:color="auto"/>
            </w:tcBorders>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b/>
                <w:snapToGrid w:val="0"/>
                <w:sz w:val="12"/>
                <w:szCs w:val="18"/>
              </w:rPr>
              <w:t xml:space="preserve">PRESENTACION  DE PROPOSICIONES </w:t>
            </w: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evento se desarrolló con oportunidad, en razón de la cantidad de documentación que presentaron los LICITANTES.</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c>
          <w:tcPr>
            <w:tcW w:w="637" w:type="dxa"/>
            <w:tcBorders>
              <w:left w:val="single" w:sz="4" w:space="0" w:color="auto"/>
              <w:bottom w:val="single" w:sz="4" w:space="0" w:color="auto"/>
              <w:right w:val="single" w:sz="4" w:space="0" w:color="auto"/>
            </w:tcBorders>
            <w:shd w:val="clear" w:color="auto" w:fill="auto"/>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4</w:t>
            </w:r>
          </w:p>
        </w:tc>
        <w:tc>
          <w:tcPr>
            <w:tcW w:w="1417" w:type="dxa"/>
            <w:vMerge/>
            <w:tcBorders>
              <w:left w:val="single" w:sz="4" w:space="0" w:color="auto"/>
              <w:bottom w:val="single" w:sz="4" w:space="0" w:color="auto"/>
            </w:tcBorders>
            <w:vAlign w:val="center"/>
          </w:tcPr>
          <w:p w:rsidR="003217B0" w:rsidRPr="00346899" w:rsidRDefault="003217B0" w:rsidP="00EA0D53">
            <w:pPr>
              <w:pStyle w:val="Textoindependiente"/>
              <w:spacing w:after="0"/>
              <w:jc w:val="both"/>
              <w:rPr>
                <w:rFonts w:ascii="Arial" w:hAnsi="Arial" w:cs="Arial"/>
                <w:b/>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La resolución técnica fue emitida conforme a la CONVOCATORIA y junta de aclaraciones del concurso.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c>
          <w:tcPr>
            <w:tcW w:w="637" w:type="dxa"/>
            <w:tcBorders>
              <w:top w:val="nil"/>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5</w:t>
            </w:r>
          </w:p>
        </w:tc>
        <w:tc>
          <w:tcPr>
            <w:tcW w:w="1417" w:type="dxa"/>
            <w:tcBorders>
              <w:top w:val="nil"/>
              <w:left w:val="single" w:sz="4" w:space="0" w:color="auto"/>
              <w:bottom w:val="single" w:sz="4" w:space="0" w:color="auto"/>
            </w:tcBorders>
            <w:vAlign w:val="center"/>
          </w:tcPr>
          <w:p w:rsidR="003217B0" w:rsidRPr="00346899" w:rsidRDefault="003217B0" w:rsidP="00EA0D53">
            <w:pPr>
              <w:pStyle w:val="Textoindependiente"/>
              <w:spacing w:after="0"/>
              <w:jc w:val="both"/>
              <w:rPr>
                <w:rFonts w:ascii="Arial" w:hAnsi="Arial" w:cs="Arial"/>
                <w:b/>
                <w:snapToGrid w:val="0"/>
                <w:sz w:val="12"/>
                <w:szCs w:val="18"/>
              </w:rPr>
            </w:pPr>
            <w:r w:rsidRPr="00346899">
              <w:rPr>
                <w:rFonts w:ascii="Arial" w:hAnsi="Arial" w:cs="Arial"/>
                <w:b/>
                <w:snapToGrid w:val="0"/>
                <w:sz w:val="12"/>
                <w:szCs w:val="18"/>
              </w:rPr>
              <w:t>FALLO</w:t>
            </w:r>
          </w:p>
        </w:tc>
        <w:tc>
          <w:tcPr>
            <w:tcW w:w="2977" w:type="dxa"/>
            <w:tcBorders>
              <w:top w:val="nil"/>
            </w:tcBorders>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 xml:space="preserve">En el fallo se especificaron los motivos y el fundamento que sustenta la determinación de los </w:t>
            </w:r>
            <w:r w:rsidR="00D33595">
              <w:rPr>
                <w:rFonts w:ascii="Arial" w:hAnsi="Arial" w:cs="Arial"/>
                <w:snapToGrid w:val="0"/>
                <w:sz w:val="12"/>
                <w:szCs w:val="18"/>
              </w:rPr>
              <w:t>PRESTADOR DE SERVICIOS</w:t>
            </w:r>
            <w:r w:rsidRPr="00346899">
              <w:rPr>
                <w:rFonts w:ascii="Arial" w:hAnsi="Arial" w:cs="Arial"/>
                <w:snapToGrid w:val="0"/>
                <w:sz w:val="12"/>
                <w:szCs w:val="18"/>
              </w:rPr>
              <w:t>ES adjudicados y los que no resultaron adjudicados.</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6</w:t>
            </w:r>
          </w:p>
        </w:tc>
        <w:tc>
          <w:tcPr>
            <w:tcW w:w="1417" w:type="dxa"/>
            <w:vMerge w:val="restart"/>
            <w:tcBorders>
              <w:top w:val="single" w:sz="4" w:space="0" w:color="auto"/>
              <w:left w:val="single" w:sz="4" w:space="0" w:color="auto"/>
              <w:bottom w:val="nil"/>
            </w:tcBorders>
            <w:vAlign w:val="center"/>
          </w:tcPr>
          <w:p w:rsidR="003217B0" w:rsidRPr="00346899" w:rsidRDefault="003217B0" w:rsidP="00EA0D53">
            <w:pPr>
              <w:pStyle w:val="Textoindependiente"/>
              <w:spacing w:after="0"/>
              <w:jc w:val="both"/>
              <w:rPr>
                <w:rFonts w:ascii="Arial" w:hAnsi="Arial" w:cs="Arial"/>
                <w:b/>
                <w:snapToGrid w:val="0"/>
                <w:sz w:val="12"/>
                <w:szCs w:val="18"/>
              </w:rPr>
            </w:pPr>
            <w:r w:rsidRPr="00346899">
              <w:rPr>
                <w:rFonts w:ascii="Arial" w:hAnsi="Arial" w:cs="Arial"/>
                <w:b/>
                <w:snapToGrid w:val="0"/>
                <w:sz w:val="12"/>
                <w:szCs w:val="18"/>
              </w:rPr>
              <w:t>GENERALES</w:t>
            </w: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acceso al inmueble fue expedito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7</w:t>
            </w:r>
          </w:p>
        </w:tc>
        <w:tc>
          <w:tcPr>
            <w:tcW w:w="1417"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Todos los eventos dieron inicio en el tiempo establecido.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8</w:t>
            </w:r>
          </w:p>
        </w:tc>
        <w:tc>
          <w:tcPr>
            <w:tcW w:w="1417"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trato que me dieron los servidores públicos de la institución durante la LICITACIÓN, fue respetuoso y amable</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9</w:t>
            </w:r>
          </w:p>
        </w:tc>
        <w:tc>
          <w:tcPr>
            <w:tcW w:w="1417"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Volvería a participar en otra LICITACIÓN que emita la institución.</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10</w:t>
            </w:r>
          </w:p>
        </w:tc>
        <w:tc>
          <w:tcPr>
            <w:tcW w:w="1417" w:type="dxa"/>
            <w:vMerge/>
            <w:tcBorders>
              <w:top w:val="nil"/>
              <w:left w:val="single" w:sz="4" w:space="0" w:color="auto"/>
              <w:bottom w:val="single" w:sz="4" w:space="0" w:color="auto"/>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concurso se apegó a la normatividad aplicable</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bl>
    <w:p w:rsidR="003217B0" w:rsidRPr="00346899" w:rsidRDefault="003217B0" w:rsidP="003217B0">
      <w:pPr>
        <w:pStyle w:val="Textoindependiente"/>
        <w:spacing w:after="0"/>
        <w:rPr>
          <w:rFonts w:ascii="Arial" w:hAnsi="Arial" w:cs="Arial"/>
          <w:snapToGrid w:val="0"/>
          <w:sz w:val="18"/>
          <w:szCs w:val="18"/>
        </w:rPr>
      </w:pPr>
    </w:p>
    <w:p w:rsidR="003217B0" w:rsidRPr="00346899" w:rsidRDefault="003217B0" w:rsidP="00557AA9">
      <w:pPr>
        <w:pStyle w:val="Textoindependiente"/>
        <w:spacing w:after="0"/>
        <w:jc w:val="both"/>
        <w:rPr>
          <w:rFonts w:ascii="Arial" w:hAnsi="Arial" w:cs="Arial"/>
          <w:snapToGrid w:val="0"/>
          <w:sz w:val="18"/>
          <w:szCs w:val="18"/>
        </w:rPr>
      </w:pPr>
      <w:r w:rsidRPr="00346899">
        <w:rPr>
          <w:rFonts w:ascii="Arial" w:hAnsi="Arial" w:cs="Arial"/>
          <w:snapToGrid w:val="0"/>
          <w:sz w:val="18"/>
          <w:szCs w:val="18"/>
        </w:rPr>
        <w:t>SI USTED DESEA AGREGAR ALGÚN COMENTARIO</w:t>
      </w:r>
      <w:r w:rsidR="00557AA9">
        <w:rPr>
          <w:rFonts w:ascii="Arial" w:hAnsi="Arial" w:cs="Arial"/>
          <w:snapToGrid w:val="0"/>
          <w:sz w:val="18"/>
          <w:szCs w:val="18"/>
        </w:rPr>
        <w:t xml:space="preserve"> RESPECTO AL CONCURSO, FAVOR DE </w:t>
      </w:r>
      <w:r w:rsidRPr="00346899">
        <w:rPr>
          <w:rFonts w:ascii="Arial" w:hAnsi="Arial" w:cs="Arial"/>
          <w:snapToGrid w:val="0"/>
          <w:sz w:val="18"/>
          <w:szCs w:val="18"/>
        </w:rPr>
        <w:t>ANOTARLO EN EL SIGUIENTE CUADRO:</w:t>
      </w:r>
    </w:p>
    <w:p w:rsidR="003217B0" w:rsidRPr="00346899" w:rsidRDefault="003217B0" w:rsidP="003217B0">
      <w:pPr>
        <w:pStyle w:val="Textoindependiente"/>
        <w:spacing w:after="0"/>
        <w:rPr>
          <w:rFonts w:ascii="Arial" w:hAnsi="Arial" w:cs="Arial"/>
          <w:snapToGrid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3217B0" w:rsidRPr="00346899" w:rsidTr="00704D1E">
        <w:trPr>
          <w:trHeight w:val="1020"/>
        </w:trPr>
        <w:tc>
          <w:tcPr>
            <w:tcW w:w="8260" w:type="dxa"/>
          </w:tcPr>
          <w:p w:rsidR="003217B0" w:rsidRPr="00346899" w:rsidRDefault="003217B0" w:rsidP="00704D1E">
            <w:pPr>
              <w:rPr>
                <w:rFonts w:ascii="Arial" w:hAnsi="Arial" w:cs="Arial"/>
                <w:sz w:val="18"/>
                <w:szCs w:val="18"/>
              </w:rPr>
            </w:pPr>
          </w:p>
          <w:p w:rsidR="003217B0" w:rsidRPr="00346899" w:rsidRDefault="003217B0" w:rsidP="00704D1E">
            <w:pPr>
              <w:rPr>
                <w:rFonts w:ascii="Arial" w:hAnsi="Arial" w:cs="Arial"/>
                <w:sz w:val="18"/>
                <w:szCs w:val="18"/>
              </w:rPr>
            </w:pPr>
          </w:p>
        </w:tc>
      </w:tr>
    </w:tbl>
    <w:p w:rsidR="003217B0" w:rsidRPr="00346899" w:rsidRDefault="003217B0" w:rsidP="003217B0">
      <w:pPr>
        <w:rPr>
          <w:rFonts w:ascii="Arial" w:hAnsi="Arial" w:cs="Arial"/>
          <w:sz w:val="18"/>
          <w:szCs w:val="18"/>
        </w:rPr>
      </w:pPr>
    </w:p>
    <w:p w:rsidR="003217B0" w:rsidRPr="00346899" w:rsidRDefault="003217B0" w:rsidP="003217B0">
      <w:pPr>
        <w:jc w:val="center"/>
        <w:rPr>
          <w:rFonts w:ascii="Arial" w:hAnsi="Arial" w:cs="Arial"/>
          <w:b/>
          <w:sz w:val="18"/>
          <w:szCs w:val="18"/>
        </w:rPr>
      </w:pPr>
    </w:p>
    <w:p w:rsidR="003217B0" w:rsidRPr="00346899" w:rsidRDefault="003217B0" w:rsidP="003217B0">
      <w:pPr>
        <w:jc w:val="right"/>
        <w:rPr>
          <w:rFonts w:ascii="Arial" w:hAnsi="Arial" w:cs="Arial"/>
          <w:sz w:val="18"/>
          <w:szCs w:val="18"/>
        </w:rPr>
      </w:pPr>
      <w:r w:rsidRPr="00346899">
        <w:rPr>
          <w:rFonts w:ascii="Arial" w:hAnsi="Arial" w:cs="Arial"/>
          <w:sz w:val="18"/>
          <w:szCs w:val="18"/>
        </w:rPr>
        <w:t>Rev. 1 28/07/09</w:t>
      </w:r>
    </w:p>
    <w:p w:rsidR="003217B0" w:rsidRPr="00346899" w:rsidRDefault="003217B0" w:rsidP="003217B0">
      <w:pPr>
        <w:jc w:val="right"/>
        <w:rPr>
          <w:rFonts w:ascii="Arial" w:hAnsi="Arial" w:cs="Arial"/>
          <w:sz w:val="18"/>
          <w:szCs w:val="18"/>
        </w:rPr>
      </w:pPr>
    </w:p>
    <w:p w:rsidR="003217B0" w:rsidRPr="00346899" w:rsidRDefault="003217B0" w:rsidP="003217B0">
      <w:pPr>
        <w:jc w:val="both"/>
        <w:rPr>
          <w:rFonts w:ascii="Arial" w:hAnsi="Arial" w:cs="Arial"/>
          <w:b/>
          <w:color w:val="FF0000"/>
          <w:sz w:val="18"/>
          <w:szCs w:val="18"/>
        </w:rPr>
      </w:pPr>
      <w:r w:rsidRPr="00346899">
        <w:rPr>
          <w:rFonts w:ascii="Arial" w:hAnsi="Arial" w:cs="Arial"/>
          <w:b/>
          <w:sz w:val="18"/>
          <w:szCs w:val="18"/>
        </w:rPr>
        <w:br w:type="page"/>
      </w:r>
    </w:p>
    <w:p w:rsidR="003217B0" w:rsidRPr="00CB7CB8" w:rsidRDefault="003217B0" w:rsidP="003217B0">
      <w:pPr>
        <w:jc w:val="center"/>
        <w:rPr>
          <w:rFonts w:ascii="Arial" w:hAnsi="Arial" w:cs="Arial"/>
          <w:b/>
          <w:color w:val="FF0000"/>
          <w:sz w:val="24"/>
        </w:rPr>
      </w:pP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ANEXO 16</w:t>
      </w:r>
    </w:p>
    <w:p w:rsidR="003217B0" w:rsidRPr="00346899" w:rsidRDefault="003217B0" w:rsidP="00346899">
      <w:pPr>
        <w:jc w:val="center"/>
        <w:rPr>
          <w:rFonts w:ascii="Arial" w:hAnsi="Arial" w:cs="Arial"/>
          <w:b/>
          <w:sz w:val="18"/>
          <w:szCs w:val="18"/>
        </w:rPr>
      </w:pP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 xml:space="preserve">CUESTIONARIO A </w:t>
      </w:r>
      <w:r w:rsidR="00D33595">
        <w:rPr>
          <w:rFonts w:ascii="Arial" w:hAnsi="Arial" w:cs="Arial"/>
          <w:b/>
          <w:sz w:val="18"/>
          <w:szCs w:val="18"/>
        </w:rPr>
        <w:t>PRESTADOR DE SERVICIOS</w:t>
      </w:r>
      <w:r w:rsidRPr="00346899">
        <w:rPr>
          <w:rFonts w:ascii="Arial" w:hAnsi="Arial" w:cs="Arial"/>
          <w:b/>
          <w:sz w:val="18"/>
          <w:szCs w:val="18"/>
        </w:rPr>
        <w:t xml:space="preserve"> PARA INTEGRAR EL LISTADO </w:t>
      </w: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 xml:space="preserve">DE </w:t>
      </w:r>
      <w:r w:rsidR="00D33595">
        <w:rPr>
          <w:rFonts w:ascii="Arial" w:hAnsi="Arial" w:cs="Arial"/>
          <w:b/>
          <w:sz w:val="18"/>
          <w:szCs w:val="18"/>
        </w:rPr>
        <w:t>PRESTADOR DE SERVICIOS</w:t>
      </w:r>
      <w:r w:rsidRPr="00346899">
        <w:rPr>
          <w:rFonts w:ascii="Arial" w:hAnsi="Arial" w:cs="Arial"/>
          <w:b/>
          <w:sz w:val="18"/>
          <w:szCs w:val="18"/>
        </w:rPr>
        <w:t xml:space="preserve"> EVALUADOS</w:t>
      </w:r>
    </w:p>
    <w:p w:rsidR="003217B0" w:rsidRPr="00346899" w:rsidRDefault="003217B0" w:rsidP="00346899">
      <w:pPr>
        <w:jc w:val="center"/>
        <w:rPr>
          <w:rFonts w:ascii="Arial" w:hAnsi="Arial" w:cs="Arial"/>
          <w:sz w:val="18"/>
          <w:szCs w:val="18"/>
          <w:lang w:val="es-MX"/>
        </w:rPr>
      </w:pPr>
    </w:p>
    <w:tbl>
      <w:tblPr>
        <w:tblW w:w="8996" w:type="dxa"/>
        <w:tblInd w:w="390" w:type="dxa"/>
        <w:tblLayout w:type="fixed"/>
        <w:tblCellMar>
          <w:left w:w="30" w:type="dxa"/>
          <w:right w:w="30" w:type="dxa"/>
        </w:tblCellMar>
        <w:tblLook w:val="0000" w:firstRow="0" w:lastRow="0" w:firstColumn="0" w:lastColumn="0" w:noHBand="0" w:noVBand="0"/>
      </w:tblPr>
      <w:tblGrid>
        <w:gridCol w:w="3600"/>
        <w:gridCol w:w="615"/>
        <w:gridCol w:w="1725"/>
        <w:gridCol w:w="757"/>
        <w:gridCol w:w="2299"/>
      </w:tblGrid>
      <w:tr w:rsidR="003217B0" w:rsidRPr="00346899" w:rsidTr="000209F5">
        <w:trPr>
          <w:trHeight w:val="373"/>
        </w:trPr>
        <w:tc>
          <w:tcPr>
            <w:tcW w:w="3600" w:type="dxa"/>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Fecha:</w:t>
            </w:r>
          </w:p>
        </w:tc>
        <w:tc>
          <w:tcPr>
            <w:tcW w:w="5396" w:type="dxa"/>
            <w:gridSpan w:val="4"/>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Cuestionario realizado por:</w:t>
            </w:r>
          </w:p>
        </w:tc>
      </w:tr>
      <w:tr w:rsidR="003217B0" w:rsidRPr="00346899" w:rsidTr="000209F5">
        <w:trPr>
          <w:trHeight w:val="230"/>
        </w:trPr>
        <w:tc>
          <w:tcPr>
            <w:tcW w:w="8996" w:type="dxa"/>
            <w:gridSpan w:val="5"/>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 xml:space="preserve">Nombre del </w:t>
            </w:r>
            <w:r w:rsidR="00D33595">
              <w:rPr>
                <w:rFonts w:ascii="Arial" w:hAnsi="Arial" w:cs="Arial"/>
                <w:snapToGrid w:val="0"/>
                <w:sz w:val="18"/>
                <w:szCs w:val="18"/>
              </w:rPr>
              <w:t>PRESTADOR DE SERVICIOS</w:t>
            </w:r>
            <w:r w:rsidRPr="00346899">
              <w:rPr>
                <w:rFonts w:ascii="Arial" w:hAnsi="Arial" w:cs="Arial"/>
                <w:snapToGrid w:val="0"/>
                <w:sz w:val="18"/>
                <w:szCs w:val="18"/>
              </w:rPr>
              <w:t>:</w:t>
            </w:r>
          </w:p>
          <w:p w:rsidR="003217B0" w:rsidRPr="00346899" w:rsidRDefault="003217B0" w:rsidP="00346899">
            <w:pPr>
              <w:rPr>
                <w:rFonts w:ascii="Arial" w:hAnsi="Arial" w:cs="Arial"/>
                <w:snapToGrid w:val="0"/>
                <w:sz w:val="18"/>
                <w:szCs w:val="18"/>
              </w:rPr>
            </w:pPr>
          </w:p>
        </w:tc>
      </w:tr>
      <w:tr w:rsidR="003217B0" w:rsidRPr="00346899" w:rsidTr="000209F5">
        <w:trPr>
          <w:cantSplit/>
          <w:trHeight w:val="430"/>
        </w:trPr>
        <w:tc>
          <w:tcPr>
            <w:tcW w:w="4215" w:type="dxa"/>
            <w:gridSpan w:val="2"/>
            <w:vMerge w:val="restart"/>
            <w:tcBorders>
              <w:top w:val="single" w:sz="2" w:space="0" w:color="000000"/>
              <w:left w:val="single" w:sz="2" w:space="0" w:color="000000"/>
              <w:bottom w:val="nil"/>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Teléfono:</w:t>
            </w:r>
          </w:p>
        </w:tc>
        <w:tc>
          <w:tcPr>
            <w:tcW w:w="2299" w:type="dxa"/>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Fax:</w:t>
            </w:r>
          </w:p>
        </w:tc>
      </w:tr>
      <w:tr w:rsidR="003217B0" w:rsidRPr="00346899" w:rsidTr="000209F5">
        <w:trPr>
          <w:cantSplit/>
          <w:trHeight w:val="346"/>
        </w:trPr>
        <w:tc>
          <w:tcPr>
            <w:tcW w:w="4215" w:type="dxa"/>
            <w:gridSpan w:val="2"/>
            <w:vMerge/>
            <w:tcBorders>
              <w:top w:val="nil"/>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p>
        </w:tc>
        <w:tc>
          <w:tcPr>
            <w:tcW w:w="4781" w:type="dxa"/>
            <w:gridSpan w:val="3"/>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Correo Electrónico:</w:t>
            </w:r>
          </w:p>
        </w:tc>
      </w:tr>
      <w:tr w:rsidR="003217B0" w:rsidRPr="00346899" w:rsidTr="000209F5">
        <w:trPr>
          <w:trHeight w:val="265"/>
        </w:trPr>
        <w:tc>
          <w:tcPr>
            <w:tcW w:w="8996" w:type="dxa"/>
            <w:gridSpan w:val="5"/>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Contacto:</w:t>
            </w:r>
          </w:p>
        </w:tc>
      </w:tr>
      <w:tr w:rsidR="003217B0" w:rsidRPr="00346899" w:rsidTr="000209F5">
        <w:trPr>
          <w:trHeight w:val="265"/>
        </w:trPr>
        <w:tc>
          <w:tcPr>
            <w:tcW w:w="5940" w:type="dxa"/>
            <w:gridSpan w:val="3"/>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Personal entrevistado:</w:t>
            </w:r>
          </w:p>
        </w:tc>
        <w:tc>
          <w:tcPr>
            <w:tcW w:w="3056" w:type="dxa"/>
            <w:gridSpan w:val="2"/>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Puesto:</w:t>
            </w:r>
          </w:p>
        </w:tc>
      </w:tr>
    </w:tbl>
    <w:p w:rsidR="003217B0" w:rsidRPr="00346899" w:rsidRDefault="003217B0" w:rsidP="00346899">
      <w:pPr>
        <w:rPr>
          <w:rFonts w:ascii="Arial" w:hAnsi="Arial" w:cs="Arial"/>
          <w:sz w:val="18"/>
          <w:szCs w:val="18"/>
        </w:rPr>
      </w:pPr>
    </w:p>
    <w:p w:rsidR="003217B0" w:rsidRPr="00346899" w:rsidRDefault="006C74E2" w:rsidP="00346899">
      <w:pPr>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2336" behindDoc="0" locked="0" layoutInCell="0" allowOverlap="1" wp14:anchorId="2CA3735B" wp14:editId="158D258E">
                <wp:simplePos x="0" y="0"/>
                <wp:positionH relativeFrom="column">
                  <wp:posOffset>11430</wp:posOffset>
                </wp:positionH>
                <wp:positionV relativeFrom="paragraph">
                  <wp:posOffset>200025</wp:posOffset>
                </wp:positionV>
                <wp:extent cx="2926080" cy="274320"/>
                <wp:effectExtent l="1905" t="0" r="0" b="190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88189" id="Rectangle 4" o:spid="_x0000_s1026" style="position:absolute;margin-left:.9pt;margin-top:15.75pt;width:230.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3217B0" w:rsidRPr="00346899">
        <w:rPr>
          <w:rFonts w:ascii="Arial" w:hAnsi="Arial" w:cs="Arial"/>
          <w:sz w:val="18"/>
          <w:szCs w:val="18"/>
        </w:rPr>
        <w:t>Llene completamente todas y cada una de las preguntas siguientes:</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1.- ¿A </w:t>
      </w:r>
      <w:r w:rsidR="00291018" w:rsidRPr="00346899">
        <w:rPr>
          <w:rFonts w:ascii="Arial" w:hAnsi="Arial" w:cs="Arial"/>
          <w:b/>
          <w:sz w:val="18"/>
          <w:szCs w:val="18"/>
        </w:rPr>
        <w:t>cuántas</w:t>
      </w:r>
      <w:r w:rsidRPr="00346899">
        <w:rPr>
          <w:rFonts w:ascii="Arial" w:hAnsi="Arial" w:cs="Arial"/>
          <w:b/>
          <w:sz w:val="18"/>
          <w:szCs w:val="18"/>
        </w:rPr>
        <w:t xml:space="preserve"> empresas de nivel reconocido presentan sus </w:t>
      </w:r>
      <w:r w:rsidR="00D33595">
        <w:rPr>
          <w:rFonts w:ascii="Arial" w:hAnsi="Arial" w:cs="Arial"/>
          <w:b/>
          <w:sz w:val="18"/>
          <w:szCs w:val="18"/>
        </w:rPr>
        <w:t>SERVICIOS</w:t>
      </w:r>
      <w:r w:rsidRPr="00346899">
        <w:rPr>
          <w:rFonts w:ascii="Arial" w:hAnsi="Arial" w:cs="Arial"/>
          <w:b/>
          <w:sz w:val="18"/>
          <w:szCs w:val="18"/>
        </w:rPr>
        <w:t xml:space="preserve"> actualmente?</w:t>
      </w:r>
    </w:p>
    <w:p w:rsidR="00164B9E" w:rsidRDefault="00164B9E" w:rsidP="00346899">
      <w:pPr>
        <w:rPr>
          <w:rFonts w:ascii="Arial" w:hAnsi="Arial" w:cs="Arial"/>
          <w:b/>
          <w:sz w:val="18"/>
          <w:szCs w:val="18"/>
        </w:rPr>
      </w:pPr>
    </w:p>
    <w:p w:rsidR="003217B0" w:rsidRPr="00346899" w:rsidRDefault="00164B9E"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8480" behindDoc="0" locked="0" layoutInCell="0" allowOverlap="1" wp14:anchorId="62E6749A" wp14:editId="3E1424BE">
                <wp:simplePos x="0" y="0"/>
                <wp:positionH relativeFrom="column">
                  <wp:posOffset>5055235</wp:posOffset>
                </wp:positionH>
                <wp:positionV relativeFrom="paragraph">
                  <wp:posOffset>127000</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2003D" id="Rectangle 10" o:spid="_x0000_s1026" style="position:absolute;margin-left:398.05pt;margin-top:10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7456" behindDoc="0" locked="0" layoutInCell="0" allowOverlap="1" wp14:anchorId="25D25CF9" wp14:editId="12458F08">
                <wp:simplePos x="0" y="0"/>
                <wp:positionH relativeFrom="column">
                  <wp:posOffset>3047365</wp:posOffset>
                </wp:positionH>
                <wp:positionV relativeFrom="paragraph">
                  <wp:posOffset>99060</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46F8" id="Rectangle 9" o:spid="_x0000_s1026" style="position:absolute;margin-left:239.95pt;margin-top:7.8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" o:allowincell="f" filled="f"/>
            </w:pict>
          </mc:Fallback>
        </mc:AlternateContent>
      </w:r>
      <w:r w:rsidR="006C74E2" w:rsidRPr="00346899">
        <w:rPr>
          <w:rFonts w:ascii="Arial" w:hAnsi="Arial" w:cs="Arial"/>
          <w:noProof/>
          <w:sz w:val="18"/>
          <w:szCs w:val="18"/>
          <w:lang w:val="es-MX" w:eastAsia="es-MX"/>
        </w:rPr>
        <mc:AlternateContent>
          <mc:Choice Requires="wps">
            <w:drawing>
              <wp:anchor distT="0" distB="0" distL="114300" distR="114300" simplePos="0" relativeHeight="251666432" behindDoc="0" locked="0" layoutInCell="0" allowOverlap="1" wp14:anchorId="118CDFD4" wp14:editId="64738B26">
                <wp:simplePos x="0" y="0"/>
                <wp:positionH relativeFrom="column">
                  <wp:posOffset>1386840</wp:posOffset>
                </wp:positionH>
                <wp:positionV relativeFrom="paragraph">
                  <wp:posOffset>88900</wp:posOffset>
                </wp:positionV>
                <wp:extent cx="274320" cy="182880"/>
                <wp:effectExtent l="5715" t="12700" r="5715" b="139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EEE0F" id="Rectangle 8" o:spid="_x0000_s1026" style="position:absolute;margin-left:109.2pt;margin-top:7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6CxebHgCAAD7BAAADgAA&#10;AAAAAAAAAAAAAAAuAgAAZHJzL2Uyb0RvYy54bWxQSwECLQAUAAYACAAAACEAQIulFd0AAAAJAQAA&#10;DwAAAAAAAAAAAAAAAADSBAAAZHJzL2Rvd25yZXYueG1sUEsFBgAAAAAEAAQA8wAAANwFA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Más de 5 empresas                         de 3 a 5 empresas                        menos de 3 empresas</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2.- Respecto a su respuesta anterior llene la siguiente información:</w:t>
      </w:r>
    </w:p>
    <w:tbl>
      <w:tblPr>
        <w:tblW w:w="899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336"/>
      </w:tblGrid>
      <w:tr w:rsidR="003217B0" w:rsidRPr="00346899" w:rsidTr="000209F5">
        <w:tc>
          <w:tcPr>
            <w:tcW w:w="540" w:type="dxa"/>
          </w:tcPr>
          <w:p w:rsidR="003217B0" w:rsidRPr="00346899" w:rsidRDefault="003217B0" w:rsidP="00346899">
            <w:pPr>
              <w:rPr>
                <w:rFonts w:ascii="Arial" w:hAnsi="Arial" w:cs="Arial"/>
                <w:b/>
                <w:sz w:val="18"/>
                <w:szCs w:val="18"/>
              </w:rPr>
            </w:pPr>
          </w:p>
        </w:tc>
        <w:tc>
          <w:tcPr>
            <w:tcW w:w="6120" w:type="dxa"/>
          </w:tcPr>
          <w:p w:rsidR="003217B0" w:rsidRPr="00346899" w:rsidRDefault="003217B0" w:rsidP="00346899">
            <w:pPr>
              <w:rPr>
                <w:rFonts w:ascii="Arial" w:hAnsi="Arial" w:cs="Arial"/>
                <w:b/>
                <w:sz w:val="18"/>
                <w:szCs w:val="18"/>
              </w:rPr>
            </w:pPr>
            <w:r w:rsidRPr="00346899">
              <w:rPr>
                <w:rFonts w:ascii="Arial" w:hAnsi="Arial" w:cs="Arial"/>
                <w:b/>
                <w:sz w:val="18"/>
                <w:szCs w:val="18"/>
              </w:rPr>
              <w:t>EMPRESA</w:t>
            </w:r>
          </w:p>
        </w:tc>
        <w:tc>
          <w:tcPr>
            <w:tcW w:w="2336" w:type="dxa"/>
          </w:tcPr>
          <w:p w:rsidR="003217B0" w:rsidRPr="00346899" w:rsidRDefault="003217B0" w:rsidP="00346899">
            <w:pPr>
              <w:rPr>
                <w:rFonts w:ascii="Arial" w:hAnsi="Arial" w:cs="Arial"/>
                <w:b/>
                <w:sz w:val="18"/>
                <w:szCs w:val="18"/>
              </w:rPr>
            </w:pPr>
            <w:r w:rsidRPr="00346899">
              <w:rPr>
                <w:rFonts w:ascii="Arial" w:hAnsi="Arial" w:cs="Arial"/>
                <w:b/>
                <w:sz w:val="18"/>
                <w:szCs w:val="18"/>
              </w:rPr>
              <w:t>TELÉFONO</w:t>
            </w:r>
          </w:p>
        </w:tc>
      </w:tr>
      <w:tr w:rsidR="003217B0" w:rsidRPr="00346899" w:rsidTr="000209F5">
        <w:tc>
          <w:tcPr>
            <w:tcW w:w="540" w:type="dxa"/>
          </w:tcPr>
          <w:p w:rsidR="003217B0" w:rsidRPr="00346899" w:rsidRDefault="003217B0" w:rsidP="00346899">
            <w:pPr>
              <w:rPr>
                <w:rFonts w:ascii="Arial" w:hAnsi="Arial" w:cs="Arial"/>
                <w:b/>
                <w:sz w:val="18"/>
                <w:szCs w:val="18"/>
              </w:rPr>
            </w:pPr>
            <w:r w:rsidRPr="00346899">
              <w:rPr>
                <w:rFonts w:ascii="Arial" w:hAnsi="Arial" w:cs="Arial"/>
                <w:b/>
                <w:sz w:val="18"/>
                <w:szCs w:val="18"/>
              </w:rPr>
              <w:t>A</w:t>
            </w:r>
          </w:p>
        </w:tc>
        <w:tc>
          <w:tcPr>
            <w:tcW w:w="6120" w:type="dxa"/>
          </w:tcPr>
          <w:p w:rsidR="003217B0" w:rsidRPr="00346899" w:rsidRDefault="003217B0" w:rsidP="00346899">
            <w:pPr>
              <w:rPr>
                <w:rFonts w:ascii="Arial" w:hAnsi="Arial" w:cs="Arial"/>
                <w:b/>
                <w:sz w:val="18"/>
                <w:szCs w:val="18"/>
              </w:rPr>
            </w:pPr>
          </w:p>
        </w:tc>
        <w:tc>
          <w:tcPr>
            <w:tcW w:w="2336" w:type="dxa"/>
          </w:tcPr>
          <w:p w:rsidR="003217B0" w:rsidRPr="00346899" w:rsidRDefault="003217B0" w:rsidP="00346899">
            <w:pPr>
              <w:rPr>
                <w:rFonts w:ascii="Arial" w:hAnsi="Arial" w:cs="Arial"/>
                <w:b/>
                <w:sz w:val="18"/>
                <w:szCs w:val="18"/>
              </w:rPr>
            </w:pPr>
          </w:p>
        </w:tc>
      </w:tr>
      <w:tr w:rsidR="003217B0" w:rsidRPr="00346899" w:rsidTr="000209F5">
        <w:tc>
          <w:tcPr>
            <w:tcW w:w="540" w:type="dxa"/>
          </w:tcPr>
          <w:p w:rsidR="003217B0" w:rsidRPr="00346899" w:rsidRDefault="003217B0" w:rsidP="00346899">
            <w:pPr>
              <w:rPr>
                <w:rFonts w:ascii="Arial" w:hAnsi="Arial" w:cs="Arial"/>
                <w:b/>
                <w:sz w:val="18"/>
                <w:szCs w:val="18"/>
                <w:lang w:val="es-MX"/>
              </w:rPr>
            </w:pPr>
            <w:r w:rsidRPr="00346899">
              <w:rPr>
                <w:rFonts w:ascii="Arial" w:hAnsi="Arial" w:cs="Arial"/>
                <w:b/>
                <w:sz w:val="18"/>
                <w:szCs w:val="18"/>
                <w:lang w:val="es-MX"/>
              </w:rPr>
              <w:t>B</w:t>
            </w:r>
          </w:p>
        </w:tc>
        <w:tc>
          <w:tcPr>
            <w:tcW w:w="6120" w:type="dxa"/>
          </w:tcPr>
          <w:p w:rsidR="003217B0" w:rsidRPr="00346899" w:rsidRDefault="003217B0" w:rsidP="00346899">
            <w:pPr>
              <w:rPr>
                <w:rFonts w:ascii="Arial" w:hAnsi="Arial" w:cs="Arial"/>
                <w:b/>
                <w:sz w:val="18"/>
                <w:szCs w:val="18"/>
                <w:lang w:val="es-MX"/>
              </w:rPr>
            </w:pPr>
          </w:p>
        </w:tc>
        <w:tc>
          <w:tcPr>
            <w:tcW w:w="2336" w:type="dxa"/>
          </w:tcPr>
          <w:p w:rsidR="003217B0" w:rsidRPr="00346899" w:rsidRDefault="003217B0" w:rsidP="00346899">
            <w:pPr>
              <w:rPr>
                <w:rFonts w:ascii="Arial" w:hAnsi="Arial" w:cs="Arial"/>
                <w:b/>
                <w:sz w:val="18"/>
                <w:szCs w:val="18"/>
                <w:lang w:val="es-MX"/>
              </w:rPr>
            </w:pPr>
          </w:p>
        </w:tc>
      </w:tr>
    </w:tbl>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3.- </w:t>
      </w:r>
      <w:r w:rsidR="00557AA9" w:rsidRPr="00346899">
        <w:rPr>
          <w:rFonts w:ascii="Arial" w:hAnsi="Arial" w:cs="Arial"/>
          <w:b/>
          <w:sz w:val="18"/>
          <w:szCs w:val="18"/>
        </w:rPr>
        <w:t>¿Cuenta</w:t>
      </w:r>
      <w:r w:rsidRPr="00346899">
        <w:rPr>
          <w:rFonts w:ascii="Arial" w:hAnsi="Arial" w:cs="Arial"/>
          <w:b/>
          <w:sz w:val="18"/>
          <w:szCs w:val="18"/>
        </w:rPr>
        <w:t xml:space="preserve"> su empresa con la implementación de un sistema de calidad, es decir con procedimientos escritos?</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5408" behindDoc="0" locked="0" layoutInCell="0" allowOverlap="1" wp14:anchorId="3FAE276B" wp14:editId="172AFBF4">
                <wp:simplePos x="0" y="0"/>
                <wp:positionH relativeFrom="column">
                  <wp:posOffset>5489722</wp:posOffset>
                </wp:positionH>
                <wp:positionV relativeFrom="paragraph">
                  <wp:posOffset>52705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228C3" id="Rectangle 7" o:spid="_x0000_s1026" style="position:absolute;margin-left:432.25pt;margin-top:4.15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4384" behindDoc="0" locked="0" layoutInCell="0" allowOverlap="1" wp14:anchorId="67108F70" wp14:editId="015BA6B0">
                <wp:simplePos x="0" y="0"/>
                <wp:positionH relativeFrom="column">
                  <wp:posOffset>3959860</wp:posOffset>
                </wp:positionH>
                <wp:positionV relativeFrom="paragraph">
                  <wp:posOffset>40005</wp:posOffset>
                </wp:positionV>
                <wp:extent cx="274320" cy="182880"/>
                <wp:effectExtent l="6985" t="11430" r="13970" b="571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094DD" id="Rectangle 6" o:spid="_x0000_s1026" style="position:absolute;margin-left:311.8pt;margin-top:3.1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ej7t63gCAAD7BAAADgAA&#10;AAAAAAAAAAAAAAAuAgAAZHJzL2Uyb0RvYy54bWxQSwECLQAUAAYACAAAACEAmrXgsd0AAAAIAQAA&#10;DwAAAAAAAAAAAAAAAADSBAAAZHJzL2Rvd25yZXYueG1sUEsFBgAAAAAEAAQA8wAAANwFA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63360" behindDoc="0" locked="0" layoutInCell="0" allowOverlap="1" wp14:anchorId="3416701A" wp14:editId="5BD757D5">
                <wp:simplePos x="0" y="0"/>
                <wp:positionH relativeFrom="column">
                  <wp:posOffset>810260</wp:posOffset>
                </wp:positionH>
                <wp:positionV relativeFrom="paragraph">
                  <wp:posOffset>52705</wp:posOffset>
                </wp:positionV>
                <wp:extent cx="274320" cy="182880"/>
                <wp:effectExtent l="10160" t="5080" r="10795" b="1206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413A3" id="Rectangle 5" o:spid="_x0000_s1026" style="position:absolute;margin-left:63.8pt;margin-top:4.1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Si cuenta</w:t>
      </w:r>
      <w:r w:rsidRPr="00346899">
        <w:rPr>
          <w:rFonts w:ascii="Arial" w:hAnsi="Arial" w:cs="Arial"/>
          <w:b/>
          <w:sz w:val="18"/>
          <w:szCs w:val="18"/>
        </w:rPr>
        <w:tab/>
      </w:r>
      <w:r w:rsidRPr="00346899">
        <w:rPr>
          <w:rFonts w:ascii="Arial" w:hAnsi="Arial" w:cs="Arial"/>
          <w:b/>
          <w:sz w:val="18"/>
          <w:szCs w:val="18"/>
        </w:rPr>
        <w:tab/>
      </w:r>
      <w:r w:rsidRPr="00346899">
        <w:rPr>
          <w:rFonts w:ascii="Arial" w:hAnsi="Arial" w:cs="Arial"/>
          <w:b/>
          <w:sz w:val="18"/>
          <w:szCs w:val="18"/>
        </w:rPr>
        <w:tab/>
        <w:t xml:space="preserve">   </w:t>
      </w:r>
      <w:r w:rsidRPr="00346899">
        <w:rPr>
          <w:rFonts w:ascii="Arial" w:hAnsi="Arial" w:cs="Arial"/>
          <w:sz w:val="18"/>
          <w:szCs w:val="18"/>
        </w:rPr>
        <w:t>En proceso de implantación</w:t>
      </w:r>
      <w:r w:rsidRPr="00346899">
        <w:rPr>
          <w:rFonts w:ascii="Arial" w:hAnsi="Arial" w:cs="Arial"/>
          <w:sz w:val="18"/>
          <w:szCs w:val="18"/>
        </w:rPr>
        <w:tab/>
      </w:r>
      <w:r w:rsidRPr="00346899">
        <w:rPr>
          <w:rFonts w:ascii="Arial" w:hAnsi="Arial" w:cs="Arial"/>
          <w:sz w:val="18"/>
          <w:szCs w:val="18"/>
        </w:rPr>
        <w:tab/>
        <w:t xml:space="preserve">             No cuenta</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4.- ¿Tiene la capacidad de cumplir con las especificaciones de calidad</w:t>
      </w:r>
      <w:r w:rsidRPr="00346899">
        <w:rPr>
          <w:rFonts w:ascii="Arial" w:hAnsi="Arial" w:cs="Arial"/>
          <w:sz w:val="18"/>
          <w:szCs w:val="18"/>
        </w:rPr>
        <w:t xml:space="preserve"> </w:t>
      </w:r>
      <w:r w:rsidRPr="00346899">
        <w:rPr>
          <w:rFonts w:ascii="Arial" w:hAnsi="Arial" w:cs="Arial"/>
          <w:b/>
          <w:sz w:val="18"/>
          <w:szCs w:val="18"/>
        </w:rPr>
        <w:t>requeridas en los productos?</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0528" behindDoc="0" locked="0" layoutInCell="0" allowOverlap="1" wp14:anchorId="6F51692B" wp14:editId="213C969A">
                <wp:simplePos x="0" y="0"/>
                <wp:positionH relativeFrom="column">
                  <wp:posOffset>1371600</wp:posOffset>
                </wp:positionH>
                <wp:positionV relativeFrom="paragraph">
                  <wp:posOffset>98425</wp:posOffset>
                </wp:positionV>
                <wp:extent cx="274320" cy="182880"/>
                <wp:effectExtent l="9525" t="12700" r="11430" b="139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BD99" id="Rectangle 12" o:spid="_x0000_s1026" style="position:absolute;margin-left:108pt;margin-top:7.75pt;width:21.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9504" behindDoc="0" locked="0" layoutInCell="0" allowOverlap="1" wp14:anchorId="2C6A4EB7" wp14:editId="055A81E0">
                <wp:simplePos x="0" y="0"/>
                <wp:positionH relativeFrom="column">
                  <wp:posOffset>261620</wp:posOffset>
                </wp:positionH>
                <wp:positionV relativeFrom="paragraph">
                  <wp:posOffset>98425</wp:posOffset>
                </wp:positionV>
                <wp:extent cx="274320" cy="182880"/>
                <wp:effectExtent l="13970" t="12700" r="6985" b="139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C79EF" id="Rectangle 11" o:spid="_x0000_s1026" style="position:absolute;margin-left:20.6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SI</w:t>
      </w:r>
      <w:r w:rsidRPr="00346899">
        <w:rPr>
          <w:rFonts w:ascii="Arial" w:hAnsi="Arial" w:cs="Arial"/>
          <w:sz w:val="18"/>
          <w:szCs w:val="18"/>
        </w:rPr>
        <w:tab/>
      </w:r>
      <w:r w:rsidRPr="00346899">
        <w:rPr>
          <w:rFonts w:ascii="Arial" w:hAnsi="Arial" w:cs="Arial"/>
          <w:sz w:val="18"/>
          <w:szCs w:val="18"/>
        </w:rPr>
        <w:tab/>
        <w:t xml:space="preserve">    NO</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En caso de ser esta última explique: ______________________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5.- ¿Sus productos tienen Garantía?</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3840" behindDoc="0" locked="0" layoutInCell="0" allowOverlap="1" wp14:anchorId="7C35151C" wp14:editId="1B77CFDB">
                <wp:simplePos x="0" y="0"/>
                <wp:positionH relativeFrom="column">
                  <wp:posOffset>1376680</wp:posOffset>
                </wp:positionH>
                <wp:positionV relativeFrom="paragraph">
                  <wp:posOffset>59690</wp:posOffset>
                </wp:positionV>
                <wp:extent cx="274320" cy="182880"/>
                <wp:effectExtent l="5080" t="12065" r="6350" b="508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BBB39" id="Rectangle 25" o:spid="_x0000_s1026" style="position:absolute;margin-left:108.4pt;margin-top:4.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82816" behindDoc="0" locked="0" layoutInCell="0" allowOverlap="1" wp14:anchorId="5E6DC1A0" wp14:editId="33A9F264">
                <wp:simplePos x="0" y="0"/>
                <wp:positionH relativeFrom="column">
                  <wp:posOffset>284480</wp:posOffset>
                </wp:positionH>
                <wp:positionV relativeFrom="paragraph">
                  <wp:posOffset>59690</wp:posOffset>
                </wp:positionV>
                <wp:extent cx="274320" cy="182880"/>
                <wp:effectExtent l="8255" t="12065" r="12700" b="508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E08E9" id="Rectangle 24" o:spid="_x0000_s1026" style="position:absolute;margin-left:22.4pt;margin-top:4.7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3217B0" w:rsidRPr="00346899" w:rsidRDefault="003217B0" w:rsidP="00346899">
      <w:pPr>
        <w:rPr>
          <w:rFonts w:ascii="Arial" w:hAnsi="Arial" w:cs="Arial"/>
          <w:b/>
          <w:sz w:val="18"/>
          <w:szCs w:val="18"/>
        </w:rPr>
      </w:pPr>
      <w:r w:rsidRPr="00346899">
        <w:rPr>
          <w:rFonts w:ascii="Arial" w:hAnsi="Arial" w:cs="Arial"/>
          <w:sz w:val="18"/>
          <w:szCs w:val="18"/>
        </w:rPr>
        <w:t>SI</w:t>
      </w:r>
      <w:r w:rsidRPr="00346899">
        <w:rPr>
          <w:rFonts w:ascii="Arial" w:hAnsi="Arial" w:cs="Arial"/>
          <w:sz w:val="18"/>
          <w:szCs w:val="18"/>
        </w:rPr>
        <w:tab/>
      </w:r>
      <w:r w:rsidRPr="00346899">
        <w:rPr>
          <w:rFonts w:ascii="Arial" w:hAnsi="Arial" w:cs="Arial"/>
          <w:sz w:val="18"/>
          <w:szCs w:val="18"/>
        </w:rPr>
        <w:tab/>
        <w:t xml:space="preserve">    NO</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En caso de ser SI especifique el plazo: ____________________</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6.- ¿Grado de cumplimiento respecto a los criterios de Calidad en el Servicio requeridos por API Dos Bocas (Tiempo de Entrega, Cantidad especificadas, precios pactados, atención inmediata a clientes, etc)?</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1552" behindDoc="0" locked="0" layoutInCell="0" allowOverlap="1" wp14:anchorId="19C4A2F3" wp14:editId="27ABF5BB">
                <wp:simplePos x="0" y="0"/>
                <wp:positionH relativeFrom="column">
                  <wp:posOffset>3162300</wp:posOffset>
                </wp:positionH>
                <wp:positionV relativeFrom="paragraph">
                  <wp:posOffset>9525</wp:posOffset>
                </wp:positionV>
                <wp:extent cx="365760" cy="136525"/>
                <wp:effectExtent l="9525" t="9525" r="5715" b="63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6AD2E" id="Rectangle 13" o:spid="_x0000_s1026" style="position:absolute;margin-left:249pt;margin-top:.75pt;width:28.8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3217B0" w:rsidRPr="00346899">
        <w:rPr>
          <w:rFonts w:ascii="Arial" w:hAnsi="Arial" w:cs="Arial"/>
          <w:sz w:val="18"/>
          <w:szCs w:val="18"/>
        </w:rPr>
        <w:t>De 80% a 100%</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0768" behindDoc="0" locked="0" layoutInCell="0" allowOverlap="1" wp14:anchorId="0AFEDC48" wp14:editId="6E55655C">
                <wp:simplePos x="0" y="0"/>
                <wp:positionH relativeFrom="column">
                  <wp:posOffset>3175000</wp:posOffset>
                </wp:positionH>
                <wp:positionV relativeFrom="paragraph">
                  <wp:posOffset>22225</wp:posOffset>
                </wp:positionV>
                <wp:extent cx="365760" cy="136525"/>
                <wp:effectExtent l="12700" t="12700" r="12065" b="127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4969E" id="Rectangle 22" o:spid="_x0000_s1026" style="position:absolute;margin-left:250pt;margin-top:1.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3217B0" w:rsidRPr="00346899">
        <w:rPr>
          <w:rFonts w:ascii="Arial" w:hAnsi="Arial" w:cs="Arial"/>
          <w:sz w:val="18"/>
          <w:szCs w:val="18"/>
        </w:rPr>
        <w:t>De 50% a 80%</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1792" behindDoc="0" locked="0" layoutInCell="0" allowOverlap="1" wp14:anchorId="5D1E64E5" wp14:editId="72118360">
                <wp:simplePos x="0" y="0"/>
                <wp:positionH relativeFrom="column">
                  <wp:posOffset>3175000</wp:posOffset>
                </wp:positionH>
                <wp:positionV relativeFrom="paragraph">
                  <wp:posOffset>34925</wp:posOffset>
                </wp:positionV>
                <wp:extent cx="365760" cy="136525"/>
                <wp:effectExtent l="12700" t="6350" r="1206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681B" id="Rectangle 23" o:spid="_x0000_s1026" style="position:absolute;margin-left:250pt;margin-top:2.75pt;width:28.8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3217B0" w:rsidRPr="00346899">
        <w:rPr>
          <w:rFonts w:ascii="Arial" w:hAnsi="Arial" w:cs="Arial"/>
          <w:sz w:val="18"/>
          <w:szCs w:val="18"/>
        </w:rPr>
        <w:t>Menos de 50%</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7.- ¿Su empresa cuenta con la infraestructura necesaria de oficinas, almacenes, equipo de reparto, infraestructura informática y recursos asociados (correo electrónico, fax, personal capacitado, etc.)?</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3600" behindDoc="0" locked="0" layoutInCell="0" allowOverlap="1" wp14:anchorId="24E9E014" wp14:editId="3B462FD0">
                <wp:simplePos x="0" y="0"/>
                <wp:positionH relativeFrom="column">
                  <wp:posOffset>3957320</wp:posOffset>
                </wp:positionH>
                <wp:positionV relativeFrom="paragraph">
                  <wp:posOffset>72390</wp:posOffset>
                </wp:positionV>
                <wp:extent cx="274320" cy="182880"/>
                <wp:effectExtent l="13970" t="5715" r="698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1FCB3" id="Rectangle 15" o:spid="_x0000_s1026" style="position:absolute;margin-left:311.6pt;margin-top:5.7pt;width:21.6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72576" behindDoc="0" locked="0" layoutInCell="0" allowOverlap="1" wp14:anchorId="0EA52285" wp14:editId="702A07A1">
                <wp:simplePos x="0" y="0"/>
                <wp:positionH relativeFrom="column">
                  <wp:posOffset>1214120</wp:posOffset>
                </wp:positionH>
                <wp:positionV relativeFrom="paragraph">
                  <wp:posOffset>72390</wp:posOffset>
                </wp:positionV>
                <wp:extent cx="274320" cy="182880"/>
                <wp:effectExtent l="13970" t="5715" r="698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17F0A" id="Rectangle 14" o:spid="_x0000_s1026" style="position:absolute;margin-left:95.6pt;margin-top:5.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3217B0" w:rsidRPr="00346899" w:rsidRDefault="003217B0" w:rsidP="00346899">
      <w:pPr>
        <w:ind w:left="708"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NO</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u w:val="single"/>
        </w:rPr>
      </w:pPr>
      <w:r w:rsidRPr="00346899">
        <w:rPr>
          <w:rFonts w:ascii="Arial" w:hAnsi="Arial" w:cs="Arial"/>
          <w:sz w:val="18"/>
          <w:szCs w:val="18"/>
          <w:u w:val="single"/>
        </w:rPr>
        <w:t>CONDICIONES ECONOMICAS</w:t>
      </w:r>
    </w:p>
    <w:p w:rsidR="003217B0" w:rsidRPr="00346899" w:rsidRDefault="003217B0" w:rsidP="00346899">
      <w:pPr>
        <w:rPr>
          <w:rFonts w:ascii="Arial" w:hAnsi="Arial" w:cs="Arial"/>
          <w:sz w:val="18"/>
          <w:szCs w:val="18"/>
          <w:u w:val="single"/>
        </w:rPr>
      </w:pP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lastRenderedPageBreak/>
        <w:t>8.-</w:t>
      </w:r>
      <w:r w:rsidRPr="00346899">
        <w:rPr>
          <w:rFonts w:ascii="Arial" w:hAnsi="Arial" w:cs="Arial"/>
          <w:b/>
          <w:sz w:val="18"/>
          <w:szCs w:val="18"/>
        </w:rPr>
        <w:t xml:space="preserve"> ¿Cuál es el plazo de crédito que </w:t>
      </w:r>
      <w:r w:rsidR="00346899" w:rsidRPr="00346899">
        <w:rPr>
          <w:rFonts w:ascii="Arial" w:hAnsi="Arial" w:cs="Arial"/>
          <w:b/>
          <w:sz w:val="18"/>
          <w:szCs w:val="18"/>
        </w:rPr>
        <w:t>está</w:t>
      </w:r>
      <w:r w:rsidRPr="00346899">
        <w:rPr>
          <w:rFonts w:ascii="Arial" w:hAnsi="Arial" w:cs="Arial"/>
          <w:b/>
          <w:sz w:val="18"/>
          <w:szCs w:val="18"/>
        </w:rPr>
        <w:t xml:space="preserve"> dispuesto a ofrecernos?</w:t>
      </w:r>
    </w:p>
    <w:p w:rsidR="003217B0" w:rsidRPr="00346899" w:rsidRDefault="00164B9E" w:rsidP="00346899">
      <w:pPr>
        <w:rPr>
          <w:rFonts w:ascii="Arial" w:hAnsi="Arial" w:cs="Arial"/>
          <w:b/>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77696" behindDoc="0" locked="0" layoutInCell="1" allowOverlap="1" wp14:anchorId="177397FD" wp14:editId="489A78FC">
                <wp:simplePos x="0" y="0"/>
                <wp:positionH relativeFrom="column">
                  <wp:posOffset>5283200</wp:posOffset>
                </wp:positionH>
                <wp:positionV relativeFrom="paragraph">
                  <wp:posOffset>111760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2735" id="Rectangle 19" o:spid="_x0000_s1026" style="position:absolute;margin-left:416pt;margin-top:8.8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"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6672" behindDoc="0" locked="0" layoutInCell="0" allowOverlap="1" wp14:anchorId="69203E9A" wp14:editId="150E78BC">
                <wp:simplePos x="0" y="0"/>
                <wp:positionH relativeFrom="column">
                  <wp:posOffset>2945130</wp:posOffset>
                </wp:positionH>
                <wp:positionV relativeFrom="paragraph">
                  <wp:posOffset>109220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56967" id="Rectangle 18" o:spid="_x0000_s1026" style="position:absolute;margin-left:231.9pt;margin-top:8.6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5648" behindDoc="0" locked="0" layoutInCell="0" allowOverlap="1" wp14:anchorId="673A6F27" wp14:editId="47C72779">
                <wp:simplePos x="0" y="0"/>
                <wp:positionH relativeFrom="column">
                  <wp:posOffset>1873250</wp:posOffset>
                </wp:positionH>
                <wp:positionV relativeFrom="paragraph">
                  <wp:posOffset>106045</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3FA51" id="Rectangle 17" o:spid="_x0000_s1026" style="position:absolute;margin-left:147.5pt;margin-top:8.35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" o:allowincell="f" filled="f"/>
            </w:pict>
          </mc:Fallback>
        </mc:AlternateContent>
      </w:r>
      <w:r w:rsidR="006C74E2" w:rsidRPr="00346899">
        <w:rPr>
          <w:rFonts w:ascii="Arial" w:hAnsi="Arial" w:cs="Arial"/>
          <w:b/>
          <w:noProof/>
          <w:sz w:val="18"/>
          <w:szCs w:val="18"/>
          <w:lang w:val="es-MX" w:eastAsia="es-MX"/>
        </w:rPr>
        <mc:AlternateContent>
          <mc:Choice Requires="wps">
            <w:drawing>
              <wp:anchor distT="0" distB="0" distL="114300" distR="114300" simplePos="0" relativeHeight="251674624" behindDoc="0" locked="0" layoutInCell="0" allowOverlap="1" wp14:anchorId="3E4233E9" wp14:editId="0CCE3B27">
                <wp:simplePos x="0" y="0"/>
                <wp:positionH relativeFrom="column">
                  <wp:posOffset>495300</wp:posOffset>
                </wp:positionH>
                <wp:positionV relativeFrom="paragraph">
                  <wp:posOffset>60960</wp:posOffset>
                </wp:positionV>
                <wp:extent cx="182880" cy="182880"/>
                <wp:effectExtent l="9525" t="13335" r="7620" b="1333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C3BC5" id="Rectangle 16" o:spid="_x0000_s1026" style="position:absolute;margin-left:39pt;margin-top:4.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3217B0" w:rsidRPr="00346899" w:rsidRDefault="00164B9E" w:rsidP="00346899">
      <w:pPr>
        <w:rPr>
          <w:rFonts w:ascii="Arial" w:hAnsi="Arial" w:cs="Arial"/>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84864" behindDoc="0" locked="0" layoutInCell="0" allowOverlap="1" wp14:anchorId="5EC001E9" wp14:editId="07163113">
                <wp:simplePos x="0" y="0"/>
                <wp:positionH relativeFrom="column">
                  <wp:posOffset>4206240</wp:posOffset>
                </wp:positionH>
                <wp:positionV relativeFrom="paragraph">
                  <wp:posOffset>17780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C0EF" id="Rectangle 26" o:spid="_x0000_s1026" style="position:absolute;margin-left:331.2pt;margin-top:1.4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" o:allowincell="f" filled="f"/>
            </w:pict>
          </mc:Fallback>
        </mc:AlternateContent>
      </w:r>
      <w:r w:rsidR="003217B0" w:rsidRPr="00346899">
        <w:rPr>
          <w:rFonts w:ascii="Arial" w:hAnsi="Arial" w:cs="Arial"/>
          <w:sz w:val="18"/>
          <w:szCs w:val="18"/>
        </w:rPr>
        <w:t xml:space="preserve">0 días </w:t>
      </w:r>
      <w:r w:rsidR="003217B0" w:rsidRPr="00346899">
        <w:rPr>
          <w:rFonts w:ascii="Arial" w:hAnsi="Arial" w:cs="Arial"/>
          <w:sz w:val="18"/>
          <w:szCs w:val="18"/>
        </w:rPr>
        <w:tab/>
      </w:r>
      <w:r w:rsidR="003217B0" w:rsidRPr="00346899">
        <w:rPr>
          <w:rFonts w:ascii="Arial" w:hAnsi="Arial" w:cs="Arial"/>
          <w:sz w:val="18"/>
          <w:szCs w:val="18"/>
        </w:rPr>
        <w:tab/>
      </w:r>
      <w:r w:rsidR="003217B0" w:rsidRPr="00346899">
        <w:rPr>
          <w:rFonts w:ascii="Arial" w:hAnsi="Arial" w:cs="Arial"/>
          <w:sz w:val="18"/>
          <w:szCs w:val="18"/>
        </w:rPr>
        <w:tab/>
        <w:t xml:space="preserve">  7 días  </w:t>
      </w:r>
      <w:r w:rsidR="003217B0" w:rsidRPr="00346899">
        <w:rPr>
          <w:rFonts w:ascii="Arial" w:hAnsi="Arial" w:cs="Arial"/>
          <w:sz w:val="18"/>
          <w:szCs w:val="18"/>
        </w:rPr>
        <w:tab/>
        <w:t xml:space="preserve">           15 días      </w:t>
      </w:r>
      <w:r w:rsidR="003217B0" w:rsidRPr="00346899">
        <w:rPr>
          <w:rFonts w:ascii="Arial" w:hAnsi="Arial" w:cs="Arial"/>
          <w:sz w:val="18"/>
          <w:szCs w:val="18"/>
        </w:rPr>
        <w:tab/>
        <w:t xml:space="preserve">             20 días                      30 o más  </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Especifique en caso de ser otro plazo distinto a los anteriores: _____________________________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8.-</w:t>
      </w:r>
      <w:r w:rsidRPr="00346899">
        <w:rPr>
          <w:rFonts w:ascii="Arial" w:hAnsi="Arial" w:cs="Arial"/>
          <w:b/>
          <w:sz w:val="18"/>
          <w:szCs w:val="18"/>
        </w:rPr>
        <w:t xml:space="preserve"> ¿Requiere anticipo?</w:t>
      </w:r>
    </w:p>
    <w:p w:rsidR="003217B0" w:rsidRPr="00346899" w:rsidRDefault="006C74E2" w:rsidP="00346899">
      <w:pPr>
        <w:rPr>
          <w:rFonts w:ascii="Arial" w:hAnsi="Arial" w:cs="Arial"/>
          <w:b/>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79744" behindDoc="0" locked="0" layoutInCell="0" allowOverlap="1" wp14:anchorId="796548D1" wp14:editId="3DA76C7E">
                <wp:simplePos x="0" y="0"/>
                <wp:positionH relativeFrom="column">
                  <wp:posOffset>3462020</wp:posOffset>
                </wp:positionH>
                <wp:positionV relativeFrom="paragraph">
                  <wp:posOffset>69850</wp:posOffset>
                </wp:positionV>
                <wp:extent cx="182880" cy="182880"/>
                <wp:effectExtent l="13970" t="12700" r="12700" b="139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FE93B" id="Rectangle 21" o:spid="_x0000_s1026" style="position:absolute;margin-left:272.6pt;margin-top:5.5pt;width:14.4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8720" behindDoc="0" locked="0" layoutInCell="0" allowOverlap="1" wp14:anchorId="5AF9ED45" wp14:editId="4110658E">
                <wp:simplePos x="0" y="0"/>
                <wp:positionH relativeFrom="column">
                  <wp:posOffset>1554480</wp:posOffset>
                </wp:positionH>
                <wp:positionV relativeFrom="paragraph">
                  <wp:posOffset>67310</wp:posOffset>
                </wp:positionV>
                <wp:extent cx="182880" cy="182880"/>
                <wp:effectExtent l="11430" t="10160" r="5715" b="698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0D401" id="Rectangle 20" o:spid="_x0000_s1026" style="position:absolute;margin-left:122.4pt;margin-top:5.3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3217B0" w:rsidRPr="00346899" w:rsidRDefault="003217B0" w:rsidP="00346899">
      <w:pPr>
        <w:ind w:left="1416"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 xml:space="preserve">NO </w:t>
      </w:r>
      <w:r w:rsidRPr="00346899">
        <w:rPr>
          <w:rFonts w:ascii="Arial" w:hAnsi="Arial" w:cs="Arial"/>
          <w:sz w:val="18"/>
          <w:szCs w:val="18"/>
        </w:rPr>
        <w:tab/>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En caso de ser SI,  especifique cantidad o porcentaje de anticipo requerido: 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9.-</w:t>
      </w:r>
      <w:r w:rsidRPr="00346899">
        <w:rPr>
          <w:rFonts w:ascii="Arial" w:hAnsi="Arial" w:cs="Arial"/>
          <w:b/>
          <w:sz w:val="18"/>
          <w:szCs w:val="18"/>
        </w:rPr>
        <w:t xml:space="preserve"> ¿Esta dispuesto a ofrecernos algún descuento?</w:t>
      </w:r>
    </w:p>
    <w:p w:rsidR="003217B0" w:rsidRPr="00346899" w:rsidRDefault="006C74E2" w:rsidP="00346899">
      <w:pPr>
        <w:ind w:left="1416" w:firstLine="708"/>
        <w:rPr>
          <w:rFonts w:ascii="Arial" w:hAnsi="Arial" w:cs="Arial"/>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86912" behindDoc="0" locked="0" layoutInCell="0" allowOverlap="1" wp14:anchorId="2D14CB3C" wp14:editId="11C57DB0">
                <wp:simplePos x="0" y="0"/>
                <wp:positionH relativeFrom="column">
                  <wp:posOffset>3474720</wp:posOffset>
                </wp:positionH>
                <wp:positionV relativeFrom="paragraph">
                  <wp:posOffset>53340</wp:posOffset>
                </wp:positionV>
                <wp:extent cx="182880" cy="182880"/>
                <wp:effectExtent l="7620" t="5715" r="9525" b="1143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A3E67" id="Rectangle 28" o:spid="_x0000_s1026" style="position:absolute;margin-left:273.6pt;margin-top:4.2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85888" behindDoc="0" locked="0" layoutInCell="0" allowOverlap="1" wp14:anchorId="607387F3" wp14:editId="4B336C43">
                <wp:simplePos x="0" y="0"/>
                <wp:positionH relativeFrom="column">
                  <wp:posOffset>1582420</wp:posOffset>
                </wp:positionH>
                <wp:positionV relativeFrom="paragraph">
                  <wp:posOffset>66040</wp:posOffset>
                </wp:positionV>
                <wp:extent cx="182880" cy="182880"/>
                <wp:effectExtent l="10795" t="8890" r="6350" b="825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0708A" id="Rectangle 27" o:spid="_x0000_s1026" style="position:absolute;margin-left:124.6pt;margin-top:5.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3217B0" w:rsidRPr="00346899" w:rsidRDefault="003217B0" w:rsidP="00346899">
      <w:pPr>
        <w:ind w:left="1416"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 xml:space="preserve">NO </w:t>
      </w:r>
      <w:r w:rsidRPr="00346899">
        <w:rPr>
          <w:rFonts w:ascii="Arial" w:hAnsi="Arial" w:cs="Arial"/>
          <w:sz w:val="18"/>
          <w:szCs w:val="18"/>
        </w:rPr>
        <w:tab/>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 xml:space="preserve">En caso de ser SI, la respuesta </w:t>
      </w:r>
      <w:r w:rsidR="00164B9E" w:rsidRPr="00346899">
        <w:rPr>
          <w:rFonts w:ascii="Arial" w:hAnsi="Arial" w:cs="Arial"/>
          <w:sz w:val="18"/>
          <w:szCs w:val="18"/>
        </w:rPr>
        <w:t>al</w:t>
      </w:r>
      <w:r w:rsidRPr="00346899">
        <w:rPr>
          <w:rFonts w:ascii="Arial" w:hAnsi="Arial" w:cs="Arial"/>
          <w:sz w:val="18"/>
          <w:szCs w:val="18"/>
        </w:rPr>
        <w:t xml:space="preserve"> anterior favor de contestar las siguientes cuestiones:</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b</w:t>
      </w:r>
      <w:r w:rsidRPr="00346899">
        <w:rPr>
          <w:rFonts w:ascii="Arial" w:hAnsi="Arial" w:cs="Arial"/>
          <w:b/>
          <w:sz w:val="18"/>
          <w:szCs w:val="18"/>
        </w:rPr>
        <w:t>) Especifique cantidad o porcentaje de descuento otorgado: __________________________________</w:t>
      </w:r>
    </w:p>
    <w:p w:rsidR="003217B0" w:rsidRPr="00346899" w:rsidRDefault="003217B0" w:rsidP="00346899">
      <w:pPr>
        <w:rPr>
          <w:rFonts w:ascii="Arial" w:hAnsi="Arial" w:cs="Arial"/>
          <w:b/>
          <w:sz w:val="18"/>
          <w:szCs w:val="18"/>
        </w:rPr>
      </w:pPr>
    </w:p>
    <w:p w:rsidR="003217B0" w:rsidRPr="00346899" w:rsidRDefault="003217B0" w:rsidP="00346899">
      <w:pPr>
        <w:pStyle w:val="Ttulo4"/>
        <w:spacing w:before="0"/>
        <w:rPr>
          <w:rFonts w:ascii="Arial" w:hAnsi="Arial" w:cs="Arial"/>
          <w:b w:val="0"/>
          <w:color w:val="auto"/>
          <w:sz w:val="18"/>
          <w:szCs w:val="18"/>
        </w:rPr>
      </w:pPr>
      <w:r w:rsidRPr="00346899">
        <w:rPr>
          <w:rFonts w:ascii="Arial" w:hAnsi="Arial" w:cs="Arial"/>
          <w:color w:val="auto"/>
          <w:sz w:val="18"/>
          <w:szCs w:val="18"/>
        </w:rPr>
        <w:t>c)</w:t>
      </w:r>
      <w:r w:rsidRPr="00346899">
        <w:rPr>
          <w:rFonts w:ascii="Arial" w:hAnsi="Arial" w:cs="Arial"/>
          <w:b w:val="0"/>
          <w:color w:val="auto"/>
          <w:sz w:val="18"/>
          <w:szCs w:val="18"/>
        </w:rPr>
        <w:t xml:space="preserve"> Especifique las condiciones para otorgar el descuento: ___________________________________</w:t>
      </w:r>
    </w:p>
    <w:tbl>
      <w:tblPr>
        <w:tblW w:w="9586" w:type="dxa"/>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586"/>
      </w:tblGrid>
      <w:tr w:rsidR="003217B0" w:rsidRPr="00346899" w:rsidTr="000209F5">
        <w:trPr>
          <w:trHeight w:val="400"/>
        </w:trPr>
        <w:tc>
          <w:tcPr>
            <w:tcW w:w="9586" w:type="dxa"/>
            <w:vAlign w:val="center"/>
          </w:tcPr>
          <w:p w:rsidR="003217B0" w:rsidRPr="00346899" w:rsidRDefault="003217B0" w:rsidP="00346899">
            <w:pPr>
              <w:rPr>
                <w:rFonts w:ascii="Arial" w:hAnsi="Arial" w:cs="Arial"/>
                <w:b/>
                <w:sz w:val="18"/>
                <w:szCs w:val="18"/>
              </w:rPr>
            </w:pPr>
            <w:r w:rsidRPr="00346899">
              <w:rPr>
                <w:rFonts w:ascii="Arial" w:hAnsi="Arial" w:cs="Arial"/>
                <w:sz w:val="18"/>
                <w:szCs w:val="18"/>
              </w:rPr>
              <w:t>ESTE</w:t>
            </w:r>
            <w:r w:rsidRPr="00346899">
              <w:rPr>
                <w:rFonts w:ascii="Arial" w:hAnsi="Arial" w:cs="Arial"/>
                <w:b/>
                <w:sz w:val="18"/>
                <w:szCs w:val="18"/>
              </w:rPr>
              <w:t xml:space="preserve"> </w:t>
            </w:r>
            <w:r w:rsidRPr="00346899">
              <w:rPr>
                <w:rFonts w:ascii="Arial" w:hAnsi="Arial" w:cs="Arial"/>
                <w:sz w:val="18"/>
                <w:szCs w:val="18"/>
              </w:rPr>
              <w:t xml:space="preserve">ESPACIO DEBERÁ SER LLENADO SOLAMENTE POR EL JEFE DE RECURSOS MATERIALES DE </w:t>
            </w:r>
            <w:r w:rsidR="008537C5">
              <w:rPr>
                <w:rFonts w:ascii="Arial" w:hAnsi="Arial" w:cs="Arial"/>
                <w:sz w:val="18"/>
                <w:szCs w:val="18"/>
              </w:rPr>
              <w:t>API DOS BOCAS</w:t>
            </w:r>
            <w:r w:rsidRPr="00346899">
              <w:rPr>
                <w:rFonts w:ascii="Arial" w:hAnsi="Arial" w:cs="Arial"/>
                <w:sz w:val="18"/>
                <w:szCs w:val="18"/>
              </w:rPr>
              <w:t>DE DOS BOCAS:</w:t>
            </w:r>
          </w:p>
        </w:tc>
      </w:tr>
      <w:tr w:rsidR="003217B0" w:rsidRPr="00346899" w:rsidTr="000209F5">
        <w:trPr>
          <w:trHeight w:val="1594"/>
        </w:trPr>
        <w:tc>
          <w:tcPr>
            <w:tcW w:w="9586" w:type="dxa"/>
          </w:tcPr>
          <w:p w:rsidR="003217B0" w:rsidRPr="00346899" w:rsidRDefault="003217B0" w:rsidP="00346899">
            <w:pPr>
              <w:pStyle w:val="Textoindependiente"/>
              <w:spacing w:after="0"/>
              <w:rPr>
                <w:rFonts w:ascii="Arial" w:hAnsi="Arial" w:cs="Arial"/>
                <w:sz w:val="18"/>
                <w:szCs w:val="18"/>
              </w:rPr>
            </w:pPr>
            <w:r w:rsidRPr="00346899">
              <w:rPr>
                <w:rFonts w:ascii="Arial" w:hAnsi="Arial" w:cs="Arial"/>
                <w:sz w:val="18"/>
                <w:szCs w:val="18"/>
              </w:rPr>
              <w:t xml:space="preserve">Competitividad de los precios ofrecidos por el </w:t>
            </w:r>
            <w:r w:rsidR="00D33595">
              <w:rPr>
                <w:rFonts w:ascii="Arial" w:hAnsi="Arial" w:cs="Arial"/>
                <w:sz w:val="18"/>
                <w:szCs w:val="18"/>
              </w:rPr>
              <w:t>PRESTADOR DE SERVICIOS</w:t>
            </w:r>
            <w:r w:rsidRPr="00346899">
              <w:rPr>
                <w:rFonts w:ascii="Arial" w:hAnsi="Arial" w:cs="Arial"/>
                <w:sz w:val="18"/>
                <w:szCs w:val="18"/>
              </w:rPr>
              <w:t>:</w:t>
            </w: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     Entre  0 y 10% de diferencia  _____________       Entre 11 y 20% de diferencia _____________</w:t>
            </w: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                                     Más de 20% de diferencia _______________</w:t>
            </w:r>
          </w:p>
          <w:p w:rsidR="003217B0" w:rsidRPr="00346899" w:rsidRDefault="003217B0" w:rsidP="00346899">
            <w:pPr>
              <w:rPr>
                <w:rFonts w:ascii="Arial" w:hAnsi="Arial" w:cs="Arial"/>
                <w:b/>
                <w:sz w:val="18"/>
                <w:szCs w:val="18"/>
              </w:rPr>
            </w:pPr>
            <w:r w:rsidRPr="00346899">
              <w:rPr>
                <w:rFonts w:ascii="Arial" w:hAnsi="Arial" w:cs="Arial"/>
                <w:sz w:val="18"/>
                <w:szCs w:val="18"/>
              </w:rPr>
              <w:t>NOTA:</w:t>
            </w:r>
            <w:r w:rsidRPr="00346899">
              <w:rPr>
                <w:rFonts w:ascii="Arial" w:hAnsi="Arial" w:cs="Arial"/>
                <w:b/>
                <w:sz w:val="18"/>
                <w:szCs w:val="18"/>
              </w:rPr>
              <w:t xml:space="preserve"> La “diferencia” será en comparativa con los precios ofertados por otros </w:t>
            </w:r>
            <w:r w:rsidR="00D33595">
              <w:rPr>
                <w:rFonts w:ascii="Arial" w:hAnsi="Arial" w:cs="Arial"/>
                <w:b/>
                <w:sz w:val="18"/>
                <w:szCs w:val="18"/>
              </w:rPr>
              <w:t>PRESTADOR DE SERVICIOS</w:t>
            </w:r>
            <w:r w:rsidRPr="00346899">
              <w:rPr>
                <w:rFonts w:ascii="Arial" w:hAnsi="Arial" w:cs="Arial"/>
                <w:b/>
                <w:sz w:val="18"/>
                <w:szCs w:val="18"/>
              </w:rPr>
              <w:t>ES bajo el criterio de mismo giro y productos semejantes.</w:t>
            </w:r>
          </w:p>
        </w:tc>
      </w:tr>
      <w:tr w:rsidR="003217B0" w:rsidRPr="00346899" w:rsidTr="000209F5">
        <w:trPr>
          <w:trHeight w:val="558"/>
        </w:trPr>
        <w:tc>
          <w:tcPr>
            <w:tcW w:w="9586" w:type="dxa"/>
          </w:tcPr>
          <w:p w:rsidR="003217B0" w:rsidRPr="00346899" w:rsidRDefault="003217B0" w:rsidP="00346899">
            <w:pPr>
              <w:rPr>
                <w:rFonts w:ascii="Arial" w:hAnsi="Arial" w:cs="Arial"/>
                <w:sz w:val="18"/>
                <w:szCs w:val="18"/>
              </w:rPr>
            </w:pPr>
            <w:r w:rsidRPr="00346899">
              <w:rPr>
                <w:rFonts w:ascii="Arial" w:hAnsi="Arial" w:cs="Arial"/>
                <w:sz w:val="18"/>
                <w:szCs w:val="18"/>
              </w:rPr>
              <w:t>OBSERVACIONES:</w:t>
            </w:r>
          </w:p>
          <w:p w:rsidR="003217B0" w:rsidRPr="00346899" w:rsidRDefault="003217B0" w:rsidP="00346899">
            <w:pPr>
              <w:rPr>
                <w:rFonts w:ascii="Arial" w:hAnsi="Arial" w:cs="Arial"/>
                <w:sz w:val="18"/>
                <w:szCs w:val="18"/>
              </w:rPr>
            </w:pPr>
          </w:p>
        </w:tc>
      </w:tr>
    </w:tbl>
    <w:p w:rsidR="003217B0" w:rsidRPr="00346899" w:rsidRDefault="003217B0" w:rsidP="00346899">
      <w:pPr>
        <w:ind w:left="708" w:firstLine="708"/>
        <w:rPr>
          <w:rFonts w:ascii="Arial" w:hAnsi="Arial" w:cs="Arial"/>
          <w:b/>
          <w:sz w:val="18"/>
          <w:szCs w:val="18"/>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3217B0" w:rsidRPr="00346899" w:rsidTr="00704D1E">
        <w:tc>
          <w:tcPr>
            <w:tcW w:w="4480" w:type="dxa"/>
            <w:tcBorders>
              <w:bottom w:val="single" w:sz="4" w:space="0" w:color="auto"/>
            </w:tcBorders>
          </w:tcPr>
          <w:p w:rsidR="003217B0" w:rsidRPr="00346899" w:rsidRDefault="003217B0" w:rsidP="00346899">
            <w:pPr>
              <w:pStyle w:val="Textoindependiente3"/>
              <w:rPr>
                <w:rFonts w:cs="Arial"/>
                <w:b w:val="0"/>
                <w:sz w:val="18"/>
                <w:szCs w:val="18"/>
                <w:u w:val="none"/>
              </w:rPr>
            </w:pPr>
          </w:p>
        </w:tc>
        <w:tc>
          <w:tcPr>
            <w:tcW w:w="900" w:type="dxa"/>
          </w:tcPr>
          <w:p w:rsidR="003217B0" w:rsidRPr="00346899" w:rsidRDefault="003217B0" w:rsidP="00346899">
            <w:pPr>
              <w:pStyle w:val="Textoindependiente3"/>
              <w:rPr>
                <w:rFonts w:cs="Arial"/>
                <w:b w:val="0"/>
                <w:sz w:val="18"/>
                <w:szCs w:val="18"/>
                <w:u w:val="none"/>
              </w:rPr>
            </w:pPr>
          </w:p>
        </w:tc>
        <w:tc>
          <w:tcPr>
            <w:tcW w:w="4680" w:type="dxa"/>
            <w:tcBorders>
              <w:bottom w:val="single" w:sz="4" w:space="0" w:color="auto"/>
            </w:tcBorders>
          </w:tcPr>
          <w:p w:rsidR="003217B0" w:rsidRPr="00346899" w:rsidRDefault="003217B0" w:rsidP="00346899">
            <w:pPr>
              <w:pStyle w:val="Textoindependiente3"/>
              <w:rPr>
                <w:rFonts w:cs="Arial"/>
                <w:b w:val="0"/>
                <w:sz w:val="18"/>
                <w:szCs w:val="18"/>
                <w:u w:val="none"/>
              </w:rPr>
            </w:pPr>
          </w:p>
        </w:tc>
      </w:tr>
      <w:tr w:rsidR="003217B0" w:rsidRPr="00346899" w:rsidTr="00704D1E">
        <w:tc>
          <w:tcPr>
            <w:tcW w:w="4480" w:type="dxa"/>
          </w:tcPr>
          <w:p w:rsidR="003217B0" w:rsidRPr="00346899" w:rsidRDefault="003217B0" w:rsidP="00346899">
            <w:pPr>
              <w:pStyle w:val="Textoindependiente3"/>
              <w:jc w:val="center"/>
              <w:rPr>
                <w:rFonts w:cs="Arial"/>
                <w:b w:val="0"/>
                <w:sz w:val="18"/>
                <w:szCs w:val="18"/>
                <w:u w:val="none"/>
              </w:rPr>
            </w:pPr>
            <w:r w:rsidRPr="00346899">
              <w:rPr>
                <w:rFonts w:cs="Arial"/>
                <w:b w:val="0"/>
                <w:sz w:val="18"/>
                <w:szCs w:val="18"/>
                <w:u w:val="none"/>
              </w:rPr>
              <w:t>Jefe de Recursos Materiales</w:t>
            </w:r>
          </w:p>
        </w:tc>
        <w:tc>
          <w:tcPr>
            <w:tcW w:w="900" w:type="dxa"/>
          </w:tcPr>
          <w:p w:rsidR="003217B0" w:rsidRPr="00346899" w:rsidRDefault="003217B0" w:rsidP="00346899">
            <w:pPr>
              <w:pStyle w:val="Textoindependiente3"/>
              <w:jc w:val="center"/>
              <w:rPr>
                <w:rFonts w:cs="Arial"/>
                <w:b w:val="0"/>
                <w:sz w:val="18"/>
                <w:szCs w:val="18"/>
                <w:u w:val="none"/>
              </w:rPr>
            </w:pPr>
          </w:p>
        </w:tc>
        <w:tc>
          <w:tcPr>
            <w:tcW w:w="4680" w:type="dxa"/>
          </w:tcPr>
          <w:p w:rsidR="003217B0" w:rsidRPr="00346899" w:rsidRDefault="00D33595" w:rsidP="00346899">
            <w:pPr>
              <w:pStyle w:val="Textoindependiente3"/>
              <w:jc w:val="center"/>
              <w:rPr>
                <w:rFonts w:cs="Arial"/>
                <w:b w:val="0"/>
                <w:sz w:val="18"/>
                <w:szCs w:val="18"/>
                <w:u w:val="none"/>
              </w:rPr>
            </w:pPr>
            <w:r>
              <w:rPr>
                <w:rFonts w:cs="Arial"/>
                <w:b w:val="0"/>
                <w:sz w:val="18"/>
                <w:szCs w:val="18"/>
                <w:u w:val="none"/>
              </w:rPr>
              <w:t>PRESTADOR DE SERVICIOS</w:t>
            </w:r>
            <w:r w:rsidR="003217B0" w:rsidRPr="00346899">
              <w:rPr>
                <w:rFonts w:cs="Arial"/>
                <w:b w:val="0"/>
                <w:sz w:val="18"/>
                <w:szCs w:val="18"/>
                <w:u w:val="none"/>
              </w:rPr>
              <w:t xml:space="preserve"> </w:t>
            </w:r>
          </w:p>
        </w:tc>
      </w:tr>
    </w:tbl>
    <w:p w:rsidR="003217B0" w:rsidRPr="00346899" w:rsidRDefault="003217B0" w:rsidP="00346899">
      <w:pPr>
        <w:tabs>
          <w:tab w:val="left" w:pos="284"/>
          <w:tab w:val="left" w:pos="851"/>
          <w:tab w:val="left" w:pos="1134"/>
          <w:tab w:val="left" w:pos="1418"/>
          <w:tab w:val="left" w:pos="1701"/>
        </w:tabs>
        <w:rPr>
          <w:rFonts w:ascii="Arial" w:hAnsi="Arial" w:cs="Arial"/>
          <w:sz w:val="18"/>
          <w:szCs w:val="18"/>
          <w:lang w:val="en-US"/>
        </w:rPr>
      </w:pPr>
    </w:p>
    <w:p w:rsidR="003217B0" w:rsidRPr="00346899" w:rsidRDefault="003217B0" w:rsidP="00346899">
      <w:pPr>
        <w:jc w:val="center"/>
        <w:rPr>
          <w:rFonts w:ascii="Arial" w:hAnsi="Arial" w:cs="Arial"/>
          <w:color w:val="FF0000"/>
          <w:sz w:val="18"/>
          <w:szCs w:val="18"/>
          <w:lang w:val="en-US"/>
        </w:rPr>
      </w:pPr>
      <w:r w:rsidRPr="00346899">
        <w:rPr>
          <w:rFonts w:ascii="Arial" w:hAnsi="Arial" w:cs="Arial"/>
          <w:color w:val="FF0000"/>
          <w:sz w:val="18"/>
          <w:szCs w:val="18"/>
          <w:lang w:val="en-US"/>
        </w:rPr>
        <w:br w:type="page"/>
      </w:r>
    </w:p>
    <w:p w:rsidR="003217B0" w:rsidRDefault="003217B0" w:rsidP="003217B0">
      <w:pPr>
        <w:pStyle w:val="CABEZA"/>
        <w:spacing w:line="240" w:lineRule="auto"/>
        <w:rPr>
          <w:rFonts w:ascii="Arial" w:hAnsi="Arial" w:cs="Arial"/>
          <w:sz w:val="18"/>
          <w:szCs w:val="18"/>
        </w:rPr>
      </w:pPr>
      <w:r w:rsidRPr="00346899">
        <w:rPr>
          <w:rFonts w:ascii="Arial" w:hAnsi="Arial" w:cs="Arial"/>
          <w:sz w:val="18"/>
          <w:szCs w:val="18"/>
        </w:rPr>
        <w:lastRenderedPageBreak/>
        <w:t>ANEXO 17</w:t>
      </w:r>
    </w:p>
    <w:p w:rsidR="000209F5" w:rsidRPr="00346899" w:rsidRDefault="000209F5" w:rsidP="003217B0">
      <w:pPr>
        <w:pStyle w:val="CABEZA"/>
        <w:spacing w:line="240" w:lineRule="auto"/>
        <w:rPr>
          <w:rFonts w:ascii="Arial" w:hAnsi="Arial" w:cs="Arial"/>
          <w:sz w:val="18"/>
          <w:szCs w:val="18"/>
        </w:rPr>
      </w:pPr>
    </w:p>
    <w:p w:rsidR="000209F5" w:rsidRPr="009656CD" w:rsidRDefault="000209F5" w:rsidP="000209F5">
      <w:pPr>
        <w:ind w:right="-263"/>
        <w:jc w:val="center"/>
        <w:outlineLvl w:val="0"/>
        <w:rPr>
          <w:rFonts w:ascii="Arial" w:hAnsi="Arial" w:cs="Arial"/>
          <w:b/>
          <w:sz w:val="18"/>
          <w:szCs w:val="18"/>
        </w:rPr>
      </w:pPr>
      <w:r w:rsidRPr="009656CD">
        <w:rPr>
          <w:rFonts w:ascii="Arial" w:hAnsi="Arial" w:cs="Arial"/>
          <w:b/>
          <w:sz w:val="18"/>
          <w:szCs w:val="18"/>
        </w:rPr>
        <w:t>ESCRITO BAJO PROTESTA DE DECIR VERDAD, QUE PRESENTARÁ LAS GARANTÍAS SOLICITADAS.</w:t>
      </w:r>
    </w:p>
    <w:p w:rsidR="000209F5" w:rsidRPr="009656CD" w:rsidRDefault="000209F5" w:rsidP="000209F5">
      <w:pPr>
        <w:jc w:val="center"/>
        <w:rPr>
          <w:rFonts w:ascii="Arial" w:hAnsi="Arial" w:cs="Arial"/>
          <w:b/>
          <w:sz w:val="18"/>
          <w:szCs w:val="18"/>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0209F5" w:rsidRPr="009656CD" w:rsidRDefault="000209F5" w:rsidP="000209F5">
      <w:pPr>
        <w:rPr>
          <w:rFonts w:ascii="Arial" w:hAnsi="Arial" w:cs="Arial"/>
          <w:bCs/>
          <w:sz w:val="18"/>
          <w:szCs w:val="18"/>
          <w:lang w:val="es-ES"/>
        </w:rPr>
      </w:pPr>
      <w:r w:rsidRPr="009656CD">
        <w:rPr>
          <w:rFonts w:ascii="Arial" w:hAnsi="Arial" w:cs="Arial"/>
          <w:bCs/>
          <w:sz w:val="18"/>
          <w:szCs w:val="18"/>
          <w:lang w:val="es-ES"/>
        </w:rPr>
        <w:t>MIGUEL ÁNGEL SERVÍN HERNÁNDEZ</w:t>
      </w:r>
    </w:p>
    <w:p w:rsidR="000209F5" w:rsidRPr="009656CD" w:rsidRDefault="000209F5" w:rsidP="000209F5">
      <w:pPr>
        <w:rPr>
          <w:rFonts w:ascii="Arial" w:hAnsi="Arial" w:cs="Arial"/>
          <w:bCs/>
          <w:sz w:val="18"/>
          <w:szCs w:val="18"/>
        </w:rPr>
      </w:pPr>
      <w:r w:rsidRPr="009656CD">
        <w:rPr>
          <w:rFonts w:ascii="Arial" w:hAnsi="Arial" w:cs="Arial"/>
          <w:bCs/>
          <w:sz w:val="18"/>
          <w:szCs w:val="18"/>
        </w:rPr>
        <w:t>DIRECTOR GENERAL.</w:t>
      </w:r>
    </w:p>
    <w:p w:rsidR="000209F5" w:rsidRPr="009656CD" w:rsidRDefault="000209F5" w:rsidP="000209F5">
      <w:pPr>
        <w:rPr>
          <w:rFonts w:ascii="Arial" w:hAnsi="Arial" w:cs="Arial"/>
          <w:bCs/>
          <w:sz w:val="18"/>
          <w:szCs w:val="18"/>
        </w:rPr>
      </w:pPr>
      <w:r w:rsidRPr="009656CD">
        <w:rPr>
          <w:rFonts w:ascii="Arial" w:hAnsi="Arial" w:cs="Arial"/>
          <w:bCs/>
          <w:sz w:val="18"/>
          <w:szCs w:val="18"/>
        </w:rPr>
        <w:t>PRESENTE.</w:t>
      </w:r>
    </w:p>
    <w:p w:rsidR="000209F5" w:rsidRPr="009656CD" w:rsidRDefault="000209F5" w:rsidP="000209F5">
      <w:pPr>
        <w:jc w:val="right"/>
        <w:rPr>
          <w:rFonts w:ascii="Arial" w:hAnsi="Arial" w:cs="Arial"/>
          <w:sz w:val="18"/>
          <w:szCs w:val="18"/>
        </w:rPr>
      </w:pPr>
      <w:r w:rsidRPr="009656CD">
        <w:rPr>
          <w:rFonts w:ascii="Arial" w:hAnsi="Arial" w:cs="Arial"/>
          <w:sz w:val="18"/>
          <w:szCs w:val="18"/>
        </w:rPr>
        <w:t xml:space="preserve">LICITACIÓN PÚBLICA NACIONAL MIXTA </w:t>
      </w:r>
    </w:p>
    <w:p w:rsidR="000209F5" w:rsidRPr="00164B9E" w:rsidRDefault="004242B1" w:rsidP="000209F5">
      <w:pPr>
        <w:jc w:val="right"/>
        <w:rPr>
          <w:rFonts w:ascii="Arial" w:hAnsi="Arial" w:cs="Arial"/>
          <w:b/>
          <w:sz w:val="18"/>
          <w:szCs w:val="18"/>
          <w:highlight w:val="yellow"/>
        </w:rPr>
      </w:pPr>
      <w:r>
        <w:rPr>
          <w:rFonts w:ascii="Arial" w:hAnsi="Arial" w:cs="Arial"/>
          <w:b/>
          <w:sz w:val="18"/>
          <w:szCs w:val="18"/>
        </w:rPr>
        <w:t>NO. LA-009J2P001-</w:t>
      </w:r>
      <w:r w:rsidR="002B4D4B">
        <w:rPr>
          <w:rFonts w:ascii="Arial" w:hAnsi="Arial" w:cs="Arial"/>
          <w:b/>
          <w:sz w:val="18"/>
          <w:szCs w:val="18"/>
        </w:rPr>
        <w:t>N108</w:t>
      </w:r>
      <w:r w:rsidR="00F6477F">
        <w:rPr>
          <w:rFonts w:ascii="Arial" w:hAnsi="Arial" w:cs="Arial"/>
          <w:b/>
          <w:sz w:val="18"/>
          <w:szCs w:val="18"/>
        </w:rPr>
        <w:t>-2015</w:t>
      </w:r>
    </w:p>
    <w:p w:rsidR="000209F5" w:rsidRPr="009656CD" w:rsidRDefault="000209F5" w:rsidP="000209F5">
      <w:pPr>
        <w:widowControl w:val="0"/>
        <w:jc w:val="both"/>
        <w:rPr>
          <w:rFonts w:ascii="Arial" w:hAnsi="Arial" w:cs="Arial"/>
          <w:sz w:val="18"/>
          <w:szCs w:val="18"/>
        </w:rPr>
      </w:pPr>
    </w:p>
    <w:p w:rsidR="000209F5" w:rsidRPr="009656CD" w:rsidRDefault="000209F5" w:rsidP="000209F5">
      <w:pPr>
        <w:jc w:val="both"/>
        <w:outlineLvl w:val="0"/>
        <w:rPr>
          <w:rFonts w:ascii="Arial" w:hAnsi="Arial" w:cs="Arial"/>
          <w:sz w:val="18"/>
          <w:szCs w:val="18"/>
        </w:rPr>
      </w:pPr>
      <w:r w:rsidRPr="009656CD">
        <w:rPr>
          <w:rFonts w:ascii="Arial" w:hAnsi="Arial" w:cs="Arial"/>
          <w:sz w:val="18"/>
          <w:szCs w:val="18"/>
        </w:rPr>
        <w:t>Bajo protesta de decir verdad, manifestamos a usted, que en caso de resultar ganador de la LICITACIÓN PÚBLICA NAC</w:t>
      </w:r>
      <w:r w:rsidR="004242B1">
        <w:rPr>
          <w:rFonts w:ascii="Arial" w:hAnsi="Arial" w:cs="Arial"/>
          <w:sz w:val="18"/>
          <w:szCs w:val="18"/>
        </w:rPr>
        <w:t>IONAL MIXTA NO. LA-009J2P001-</w:t>
      </w:r>
      <w:r w:rsidR="002B4D4B">
        <w:rPr>
          <w:rFonts w:ascii="Arial" w:hAnsi="Arial" w:cs="Arial"/>
          <w:sz w:val="18"/>
          <w:szCs w:val="18"/>
        </w:rPr>
        <w:t>N108</w:t>
      </w:r>
      <w:r w:rsidR="00F6477F">
        <w:rPr>
          <w:rFonts w:ascii="Arial" w:hAnsi="Arial" w:cs="Arial"/>
          <w:sz w:val="18"/>
          <w:szCs w:val="18"/>
        </w:rPr>
        <w:t>-2015</w:t>
      </w:r>
      <w:r w:rsidRPr="009656CD">
        <w:rPr>
          <w:rFonts w:ascii="Arial" w:hAnsi="Arial" w:cs="Arial"/>
          <w:sz w:val="18"/>
          <w:szCs w:val="18"/>
        </w:rPr>
        <w:t xml:space="preserve">, haremos entrega a </w:t>
      </w:r>
      <w:r w:rsidR="008537C5">
        <w:rPr>
          <w:rFonts w:ascii="Arial" w:hAnsi="Arial" w:cs="Arial"/>
          <w:sz w:val="18"/>
          <w:szCs w:val="18"/>
        </w:rPr>
        <w:t>API DOS BOCAS</w:t>
      </w:r>
      <w:r w:rsidRPr="009656CD">
        <w:rPr>
          <w:rFonts w:ascii="Arial" w:hAnsi="Arial" w:cs="Arial"/>
          <w:sz w:val="18"/>
          <w:szCs w:val="18"/>
        </w:rPr>
        <w:t>DOS BOCAS, de las siguientes garantías:</w:t>
      </w:r>
    </w:p>
    <w:p w:rsidR="000209F5" w:rsidRPr="009656CD" w:rsidRDefault="000209F5" w:rsidP="000209F5">
      <w:pPr>
        <w:widowControl w:val="0"/>
        <w:jc w:val="both"/>
        <w:rPr>
          <w:rFonts w:ascii="Arial" w:hAnsi="Arial" w:cs="Arial"/>
          <w:sz w:val="18"/>
          <w:szCs w:val="18"/>
        </w:rPr>
      </w:pPr>
    </w:p>
    <w:p w:rsidR="000209F5" w:rsidRPr="009656CD" w:rsidRDefault="000209F5" w:rsidP="00D36675">
      <w:pPr>
        <w:numPr>
          <w:ilvl w:val="0"/>
          <w:numId w:val="30"/>
        </w:numPr>
        <w:shd w:val="clear" w:color="auto" w:fill="FFFFFF" w:themeFill="background1"/>
        <w:tabs>
          <w:tab w:val="left" w:pos="426"/>
        </w:tabs>
        <w:ind w:left="0" w:firstLine="0"/>
        <w:jc w:val="both"/>
        <w:rPr>
          <w:rFonts w:ascii="Arial" w:hAnsi="Arial" w:cs="Arial"/>
          <w:b/>
          <w:sz w:val="18"/>
          <w:szCs w:val="18"/>
          <w:lang w:val="es-MX"/>
        </w:rPr>
      </w:pPr>
      <w:r w:rsidRPr="009656CD">
        <w:rPr>
          <w:rFonts w:ascii="Arial" w:hAnsi="Arial" w:cs="Arial"/>
          <w:b/>
          <w:sz w:val="18"/>
          <w:szCs w:val="18"/>
          <w:lang w:val="es-MX"/>
        </w:rPr>
        <w:t>GARANTÍAS DE CUMPLIMIENTO DE CONTRATO.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En cumplimiento con el artículo 48, fracción II de la LEY, el LICITANTE que resulte ganador deberá entregar, </w:t>
      </w:r>
      <w:r w:rsidRPr="009656CD">
        <w:rPr>
          <w:rFonts w:ascii="Arial" w:hAnsi="Arial" w:cs="Arial"/>
          <w:b/>
          <w:sz w:val="18"/>
          <w:szCs w:val="18"/>
        </w:rPr>
        <w:t>a más tardar 10 días naturales siguientes a la firma del CONTRATO</w:t>
      </w:r>
      <w:r w:rsidRPr="009656CD">
        <w:rPr>
          <w:rFonts w:ascii="Arial" w:hAnsi="Arial" w:cs="Arial"/>
          <w:sz w:val="18"/>
          <w:szCs w:val="18"/>
        </w:rPr>
        <w:t xml:space="preserve">, una </w:t>
      </w:r>
      <w:r w:rsidRPr="009656CD">
        <w:rPr>
          <w:rFonts w:ascii="Arial" w:hAnsi="Arial" w:cs="Arial"/>
          <w:b/>
          <w:sz w:val="18"/>
          <w:szCs w:val="18"/>
        </w:rPr>
        <w:t>fianza</w:t>
      </w:r>
      <w:r w:rsidRPr="009656CD">
        <w:rPr>
          <w:rFonts w:ascii="Arial" w:hAnsi="Arial" w:cs="Arial"/>
          <w:sz w:val="18"/>
          <w:szCs w:val="18"/>
        </w:rPr>
        <w:t xml:space="preserve"> emitida por una afianzadora mexicana debidamente autorizada por un monto equivalente al </w:t>
      </w:r>
      <w:r w:rsidRPr="009656CD">
        <w:rPr>
          <w:rFonts w:ascii="Arial" w:hAnsi="Arial" w:cs="Arial"/>
          <w:b/>
          <w:sz w:val="18"/>
          <w:szCs w:val="18"/>
        </w:rPr>
        <w:t>10%</w:t>
      </w:r>
      <w:r w:rsidRPr="009656CD">
        <w:rPr>
          <w:rFonts w:ascii="Arial" w:hAnsi="Arial" w:cs="Arial"/>
          <w:sz w:val="18"/>
          <w:szCs w:val="18"/>
        </w:rPr>
        <w:t xml:space="preserve"> del</w:t>
      </w:r>
      <w:r w:rsidRPr="009656CD">
        <w:rPr>
          <w:rFonts w:ascii="Arial" w:hAnsi="Arial" w:cs="Arial"/>
          <w:b/>
          <w:sz w:val="18"/>
          <w:szCs w:val="18"/>
        </w:rPr>
        <w:t xml:space="preserve"> monto total</w:t>
      </w:r>
      <w:r w:rsidRPr="009656CD">
        <w:rPr>
          <w:rFonts w:ascii="Arial" w:hAnsi="Arial" w:cs="Arial"/>
          <w:sz w:val="18"/>
          <w:szCs w:val="18"/>
        </w:rPr>
        <w:t xml:space="preserve"> del CONTRATO (sin incluir el IVA) correspondiente al monto máximo de cada partida, a favor de la Administración Portuaria Integral de Dos Bocas, S.A. de C.V. Con dicha fianza el </w:t>
      </w:r>
      <w:r w:rsidR="00D33595">
        <w:rPr>
          <w:rFonts w:ascii="Arial" w:hAnsi="Arial" w:cs="Arial"/>
          <w:sz w:val="18"/>
          <w:szCs w:val="18"/>
        </w:rPr>
        <w:t>PRESTADOR DE SERVICIOS</w:t>
      </w:r>
      <w:r w:rsidR="00794AB4">
        <w:rPr>
          <w:rFonts w:ascii="Arial" w:hAnsi="Arial" w:cs="Arial"/>
          <w:sz w:val="18"/>
          <w:szCs w:val="18"/>
        </w:rPr>
        <w:t xml:space="preserve"> </w:t>
      </w:r>
      <w:r w:rsidRPr="009656CD">
        <w:rPr>
          <w:rFonts w:ascii="Arial" w:hAnsi="Arial" w:cs="Arial"/>
          <w:sz w:val="18"/>
          <w:szCs w:val="18"/>
        </w:rPr>
        <w:t>garantizará todas y cada una de las obligaciones que se pacten en el contrato. Así mismo deberá anexar copia del pago correspondiente de la fianza arriba señalada.</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La póliza de garantía deberá prever, como mínimo, las siguientes declaraciones: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a)</w:t>
      </w:r>
      <w:r w:rsidRPr="009656CD">
        <w:rPr>
          <w:rFonts w:ascii="Arial" w:hAnsi="Arial" w:cs="Arial"/>
          <w:sz w:val="18"/>
          <w:szCs w:val="18"/>
        </w:rPr>
        <w:tab/>
        <w:t>Que la fianza se otorga atendiendo a todas las estipulaciones contenidas en el contrato;</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b)</w:t>
      </w:r>
      <w:r w:rsidRPr="009656CD">
        <w:rPr>
          <w:rFonts w:ascii="Arial" w:hAnsi="Arial" w:cs="Arial"/>
          <w:sz w:val="18"/>
          <w:szCs w:val="18"/>
        </w:rPr>
        <w:tab/>
        <w:t xml:space="preserve">Que para liberar la fianza, será requisito indispensable la manifestación expresa y por escrito de </w:t>
      </w:r>
      <w:r w:rsidR="008537C5">
        <w:rPr>
          <w:rFonts w:ascii="Arial" w:hAnsi="Arial" w:cs="Arial"/>
          <w:sz w:val="18"/>
          <w:szCs w:val="18"/>
        </w:rPr>
        <w:t>API DOS BOCAS</w:t>
      </w:r>
      <w:r w:rsidRPr="009656CD">
        <w:rPr>
          <w:rFonts w:ascii="Arial" w:hAnsi="Arial" w:cs="Arial"/>
          <w:sz w:val="18"/>
          <w:szCs w:val="18"/>
        </w:rPr>
        <w:t>;</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c)</w:t>
      </w:r>
      <w:r w:rsidRPr="009656CD">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d)</w:t>
      </w:r>
      <w:r w:rsidRPr="009656CD">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0209F5" w:rsidRPr="009656CD" w:rsidRDefault="000209F5" w:rsidP="00D36675">
      <w:pPr>
        <w:numPr>
          <w:ilvl w:val="0"/>
          <w:numId w:val="29"/>
        </w:numPr>
        <w:tabs>
          <w:tab w:val="left" w:pos="1152"/>
        </w:tabs>
        <w:jc w:val="both"/>
        <w:rPr>
          <w:rFonts w:ascii="Arial" w:hAnsi="Arial" w:cs="Arial"/>
          <w:sz w:val="18"/>
          <w:szCs w:val="18"/>
        </w:rPr>
      </w:pPr>
      <w:r w:rsidRPr="009656CD">
        <w:rPr>
          <w:rFonts w:ascii="Arial" w:eastAsia="Arial Unicode MS" w:hAnsi="Arial" w:cs="Arial"/>
          <w:sz w:val="18"/>
          <w:szCs w:val="18"/>
        </w:rPr>
        <w:t xml:space="preserve">Que en caso de que </w:t>
      </w:r>
      <w:r w:rsidR="008537C5">
        <w:rPr>
          <w:rFonts w:ascii="Arial" w:eastAsia="Arial Unicode MS" w:hAnsi="Arial" w:cs="Arial"/>
          <w:sz w:val="18"/>
          <w:szCs w:val="18"/>
        </w:rPr>
        <w:t>API DOS BOCAS</w:t>
      </w:r>
      <w:r w:rsidRPr="009656CD">
        <w:rPr>
          <w:rFonts w:ascii="Arial" w:eastAsia="Arial Unicode MS" w:hAnsi="Arial" w:cs="Arial"/>
          <w:sz w:val="18"/>
          <w:szCs w:val="18"/>
        </w:rPr>
        <w:t xml:space="preserve"> sea emplazada a juicio laboral por uno o más trabajadores que hubieran laborado para el </w:t>
      </w:r>
      <w:r w:rsidR="00D33595">
        <w:rPr>
          <w:rFonts w:ascii="Arial" w:hAnsi="Arial" w:cs="Arial"/>
          <w:sz w:val="18"/>
          <w:szCs w:val="18"/>
        </w:rPr>
        <w:t>PRESTADOR DE SERVICIOS</w:t>
      </w:r>
      <w:r w:rsidR="00794AB4" w:rsidRPr="009656CD">
        <w:rPr>
          <w:rFonts w:ascii="Arial" w:eastAsia="Arial Unicode MS" w:hAnsi="Arial" w:cs="Arial"/>
          <w:sz w:val="18"/>
          <w:szCs w:val="18"/>
        </w:rPr>
        <w:t xml:space="preserve"> </w:t>
      </w:r>
      <w:r w:rsidRPr="009656CD">
        <w:rPr>
          <w:rFonts w:ascii="Arial" w:eastAsia="Arial Unicode MS" w:hAnsi="Arial" w:cs="Arial"/>
          <w:sz w:val="18"/>
          <w:szCs w:val="18"/>
        </w:rPr>
        <w:t xml:space="preserve">durante </w:t>
      </w:r>
      <w:r w:rsidR="00794AB4">
        <w:rPr>
          <w:rFonts w:ascii="Arial" w:eastAsia="Arial Unicode MS" w:hAnsi="Arial" w:cs="Arial"/>
          <w:sz w:val="18"/>
          <w:szCs w:val="18"/>
        </w:rPr>
        <w:t xml:space="preserve">el suministro de los </w:t>
      </w:r>
      <w:r w:rsidR="00D33595">
        <w:rPr>
          <w:rFonts w:ascii="Arial" w:eastAsia="Arial Unicode MS" w:hAnsi="Arial" w:cs="Arial"/>
          <w:sz w:val="18"/>
          <w:szCs w:val="18"/>
        </w:rPr>
        <w:t>SERVICIOS</w:t>
      </w:r>
      <w:r w:rsidR="00794AB4">
        <w:rPr>
          <w:rFonts w:ascii="Arial" w:eastAsia="Arial Unicode MS" w:hAnsi="Arial" w:cs="Arial"/>
          <w:sz w:val="18"/>
          <w:szCs w:val="18"/>
        </w:rPr>
        <w:t xml:space="preserve"> </w:t>
      </w:r>
      <w:r w:rsidRPr="009656CD">
        <w:rPr>
          <w:rFonts w:ascii="Arial" w:eastAsia="Arial Unicode MS" w:hAnsi="Arial" w:cs="Arial"/>
          <w:sz w:val="18"/>
          <w:szCs w:val="18"/>
        </w:rPr>
        <w:t xml:space="preserve">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w:t>
      </w:r>
      <w:r w:rsidR="008537C5">
        <w:rPr>
          <w:rFonts w:ascii="Arial" w:eastAsia="Arial Unicode MS" w:hAnsi="Arial" w:cs="Arial"/>
          <w:sz w:val="18"/>
          <w:szCs w:val="18"/>
        </w:rPr>
        <w:t>API DOS BOCAS</w:t>
      </w:r>
      <w:r w:rsidRPr="009656CD">
        <w:rPr>
          <w:rFonts w:ascii="Arial" w:eastAsia="Arial Unicode MS" w:hAnsi="Arial" w:cs="Arial"/>
          <w:sz w:val="18"/>
          <w:szCs w:val="18"/>
        </w:rPr>
        <w:t>, quien de manera adicional y sin perjuicio de lo anterior, queda facultada por la afianzadora y por el</w:t>
      </w:r>
      <w:r w:rsidR="00794AB4">
        <w:rPr>
          <w:rFonts w:ascii="Arial" w:eastAsia="Arial Unicode MS" w:hAnsi="Arial" w:cs="Arial"/>
          <w:sz w:val="18"/>
          <w:szCs w:val="18"/>
        </w:rPr>
        <w:t xml:space="preserve"> </w:t>
      </w:r>
      <w:r w:rsidR="00D33595">
        <w:rPr>
          <w:rFonts w:ascii="Arial" w:eastAsia="Arial Unicode MS" w:hAnsi="Arial" w:cs="Arial"/>
          <w:sz w:val="18"/>
          <w:szCs w:val="18"/>
        </w:rPr>
        <w:t>PRESTADOR DE SERVICIOS</w:t>
      </w:r>
      <w:r w:rsidR="00794AB4" w:rsidRPr="009656CD">
        <w:rPr>
          <w:rFonts w:ascii="Arial" w:eastAsia="Arial Unicode MS" w:hAnsi="Arial" w:cs="Arial"/>
          <w:sz w:val="18"/>
          <w:szCs w:val="18"/>
        </w:rPr>
        <w:t>,</w:t>
      </w:r>
      <w:r w:rsidRPr="009656CD">
        <w:rPr>
          <w:rFonts w:ascii="Arial" w:eastAsia="Arial Unicode MS" w:hAnsi="Arial" w:cs="Arial"/>
          <w:sz w:val="18"/>
          <w:szCs w:val="18"/>
        </w:rPr>
        <w:t xml:space="preserve"> que es el fiado, en caso de demandas que impliquen pago de pesos o responsabilidad patrimonial, a negociar con el o los actores, el pago de las responsabilidades que se reclamen a efecto de que se libere a </w:t>
      </w:r>
      <w:r w:rsidR="008537C5">
        <w:rPr>
          <w:rFonts w:ascii="Arial" w:eastAsia="Arial Unicode MS" w:hAnsi="Arial" w:cs="Arial"/>
          <w:sz w:val="18"/>
          <w:szCs w:val="18"/>
        </w:rPr>
        <w:t>API DOS BOCAS</w:t>
      </w:r>
      <w:r w:rsidRPr="009656CD">
        <w:rPr>
          <w:rFonts w:ascii="Arial" w:eastAsia="Arial Unicode MS" w:hAnsi="Arial" w:cs="Arial"/>
          <w:sz w:val="18"/>
          <w:szCs w:val="18"/>
        </w:rPr>
        <w:t xml:space="preserve">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0209F5" w:rsidRPr="009656CD" w:rsidRDefault="000209F5" w:rsidP="000209F5">
      <w:pPr>
        <w:tabs>
          <w:tab w:val="left" w:pos="1152"/>
        </w:tabs>
        <w:ind w:left="360"/>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Para otorgarse el finiquito, previamente el</w:t>
      </w:r>
      <w:r w:rsidR="00794AB4" w:rsidRPr="00794AB4">
        <w:rPr>
          <w:rFonts w:ascii="Arial" w:hAnsi="Arial" w:cs="Arial"/>
          <w:sz w:val="18"/>
          <w:szCs w:val="18"/>
        </w:rPr>
        <w:t xml:space="preserve"> </w:t>
      </w:r>
      <w:r w:rsidR="00D33595">
        <w:rPr>
          <w:rFonts w:ascii="Arial" w:hAnsi="Arial" w:cs="Arial"/>
          <w:sz w:val="18"/>
          <w:szCs w:val="18"/>
        </w:rPr>
        <w:t>PRESTADOR DE SERVICIOS</w:t>
      </w:r>
      <w:r w:rsidRPr="009656CD">
        <w:rPr>
          <w:rFonts w:ascii="Arial" w:hAnsi="Arial" w:cs="Arial"/>
          <w:sz w:val="18"/>
          <w:szCs w:val="18"/>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w:t>
      </w:r>
      <w:r w:rsidR="00794AB4">
        <w:rPr>
          <w:rFonts w:ascii="Arial" w:hAnsi="Arial" w:cs="Arial"/>
          <w:sz w:val="18"/>
          <w:szCs w:val="18"/>
        </w:rPr>
        <w:t xml:space="preserve"> </w:t>
      </w:r>
      <w:r w:rsidR="00D33595">
        <w:rPr>
          <w:rFonts w:ascii="Arial" w:hAnsi="Arial" w:cs="Arial"/>
          <w:sz w:val="18"/>
          <w:szCs w:val="18"/>
        </w:rPr>
        <w:t>PRESTADOR DE SERVICIOS</w:t>
      </w:r>
      <w:r w:rsidRPr="009656CD">
        <w:rPr>
          <w:rFonts w:ascii="Arial" w:hAnsi="Arial" w:cs="Arial"/>
          <w:sz w:val="18"/>
          <w:szCs w:val="18"/>
        </w:rPr>
        <w:t>, se considerará que hay ocultación de pasivos y se entenderá que esto es de mala fe.</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lastRenderedPageBreak/>
        <w:t xml:space="preserve">La cancelación de la fianza deberá ser solicitada por escrito a </w:t>
      </w:r>
      <w:r w:rsidR="008537C5">
        <w:rPr>
          <w:rFonts w:ascii="Arial" w:hAnsi="Arial" w:cs="Arial"/>
          <w:sz w:val="18"/>
          <w:szCs w:val="18"/>
        </w:rPr>
        <w:t>API DOS BOCAS</w:t>
      </w:r>
      <w:r w:rsidRPr="009656CD">
        <w:rPr>
          <w:rFonts w:ascii="Arial" w:hAnsi="Arial" w:cs="Arial"/>
          <w:sz w:val="18"/>
          <w:szCs w:val="18"/>
        </w:rPr>
        <w:t xml:space="preserve"> por parte del </w:t>
      </w:r>
      <w:r w:rsidR="00D33595">
        <w:rPr>
          <w:rFonts w:ascii="Arial" w:hAnsi="Arial" w:cs="Arial"/>
          <w:sz w:val="18"/>
          <w:szCs w:val="18"/>
        </w:rPr>
        <w:t>PRESTADOR DE SERVICIOS</w:t>
      </w:r>
      <w:r w:rsidRPr="009656CD">
        <w:rPr>
          <w:rFonts w:ascii="Arial" w:hAnsi="Arial" w:cs="Arial"/>
          <w:sz w:val="18"/>
          <w:szCs w:val="18"/>
        </w:rPr>
        <w:t xml:space="preserve">. Dicha liberación de la póliza de garantía solamente procederá cuando </w:t>
      </w:r>
      <w:r w:rsidR="008537C5">
        <w:rPr>
          <w:rFonts w:ascii="Arial" w:hAnsi="Arial" w:cs="Arial"/>
          <w:sz w:val="18"/>
          <w:szCs w:val="18"/>
        </w:rPr>
        <w:t>API DOS BOCAS</w:t>
      </w:r>
      <w:r w:rsidR="00F6477F">
        <w:rPr>
          <w:rFonts w:ascii="Arial" w:hAnsi="Arial" w:cs="Arial"/>
          <w:sz w:val="18"/>
          <w:szCs w:val="18"/>
        </w:rPr>
        <w:t xml:space="preserve"> </w:t>
      </w:r>
      <w:r w:rsidRPr="009656CD">
        <w:rPr>
          <w:rFonts w:ascii="Arial" w:hAnsi="Arial" w:cs="Arial"/>
          <w:sz w:val="18"/>
          <w:szCs w:val="18"/>
        </w:rPr>
        <w:t>certifique la recepción satisfactoria de los</w:t>
      </w:r>
      <w:r w:rsidR="00794AB4">
        <w:rPr>
          <w:rFonts w:ascii="Arial" w:hAnsi="Arial" w:cs="Arial"/>
          <w:sz w:val="18"/>
          <w:szCs w:val="18"/>
        </w:rPr>
        <w:t xml:space="preserve"> </w:t>
      </w:r>
      <w:r w:rsidR="00D33595">
        <w:rPr>
          <w:rFonts w:ascii="Arial" w:hAnsi="Arial" w:cs="Arial"/>
          <w:sz w:val="18"/>
          <w:szCs w:val="18"/>
        </w:rPr>
        <w:t>SERVICIOS</w:t>
      </w:r>
      <w:r w:rsidRPr="009656CD">
        <w:rPr>
          <w:rFonts w:ascii="Arial" w:hAnsi="Arial" w:cs="Arial"/>
          <w:sz w:val="18"/>
          <w:szCs w:val="18"/>
        </w:rPr>
        <w:t xml:space="preserve">. </w:t>
      </w:r>
      <w:r w:rsidR="008537C5">
        <w:rPr>
          <w:rFonts w:ascii="Arial" w:hAnsi="Arial" w:cs="Arial"/>
          <w:sz w:val="18"/>
          <w:szCs w:val="18"/>
        </w:rPr>
        <w:t>API DOS BOCAS</w:t>
      </w:r>
      <w:r w:rsidRPr="009656CD">
        <w:rPr>
          <w:rFonts w:ascii="Arial" w:hAnsi="Arial" w:cs="Arial"/>
          <w:sz w:val="18"/>
          <w:szCs w:val="18"/>
        </w:rPr>
        <w:t xml:space="preserve"> solicitará la liberación de la fianza directamente a la afianzadora que la haya expedido.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El no presentar la póliza de garantía dentro del plazo señalado, dará lugar a la rescisión administrativa del CONTRATO, de acuerdo a lo señalado por el Artículo 54 de la LEY.</w:t>
      </w:r>
    </w:p>
    <w:p w:rsidR="000209F5" w:rsidRDefault="000209F5" w:rsidP="000209F5">
      <w:pPr>
        <w:jc w:val="both"/>
        <w:rPr>
          <w:rFonts w:ascii="Arial" w:hAnsi="Arial" w:cs="Arial"/>
          <w:sz w:val="18"/>
          <w:szCs w:val="18"/>
        </w:rPr>
      </w:pPr>
    </w:p>
    <w:p w:rsidR="00EA0D53" w:rsidRPr="00EA0D53" w:rsidRDefault="00EA0D53" w:rsidP="00D36675">
      <w:pPr>
        <w:pStyle w:val="Prrafodelista"/>
        <w:numPr>
          <w:ilvl w:val="0"/>
          <w:numId w:val="30"/>
        </w:numPr>
        <w:tabs>
          <w:tab w:val="left" w:pos="426"/>
        </w:tabs>
        <w:ind w:hanging="720"/>
        <w:jc w:val="both"/>
        <w:rPr>
          <w:rFonts w:ascii="Arial" w:hAnsi="Arial" w:cs="Arial"/>
          <w:b/>
          <w:sz w:val="18"/>
          <w:szCs w:val="18"/>
        </w:rPr>
      </w:pPr>
      <w:r w:rsidRPr="00EA0D53">
        <w:rPr>
          <w:rFonts w:ascii="Arial" w:hAnsi="Arial" w:cs="Arial"/>
          <w:b/>
          <w:sz w:val="18"/>
          <w:szCs w:val="18"/>
        </w:rPr>
        <w:t>GARANTÍA PARA RESPONDER POR SERVICIOS MAL EJECUTADOS O VICIOS OCULTOS.</w:t>
      </w:r>
    </w:p>
    <w:p w:rsidR="00EA0D53" w:rsidRPr="00EA0D53" w:rsidRDefault="00EA0D53" w:rsidP="00EA0D53">
      <w:pPr>
        <w:jc w:val="both"/>
        <w:rPr>
          <w:rFonts w:ascii="Arial" w:hAnsi="Arial" w:cs="Arial"/>
          <w:sz w:val="18"/>
          <w:szCs w:val="18"/>
        </w:rPr>
      </w:pPr>
    </w:p>
    <w:p w:rsidR="00EA0D53" w:rsidRPr="00EA0D53" w:rsidRDefault="00EA0D53" w:rsidP="00EA0D53">
      <w:pPr>
        <w:jc w:val="both"/>
        <w:rPr>
          <w:rFonts w:ascii="Arial" w:hAnsi="Arial" w:cs="Arial"/>
          <w:sz w:val="18"/>
          <w:szCs w:val="18"/>
        </w:rPr>
      </w:pPr>
      <w:r w:rsidRPr="00EA0D53">
        <w:rPr>
          <w:rFonts w:ascii="Arial" w:hAnsi="Arial" w:cs="Arial"/>
          <w:sz w:val="18"/>
          <w:szCs w:val="18"/>
        </w:rPr>
        <w:t xml:space="preserve">Con fundamento en el artículo 53 de la LEY, el LICITANTE al que se le adjudique el contrato producto de esta licitación, debe entregar previo a la expedición por parte de </w:t>
      </w:r>
      <w:r w:rsidR="008537C5">
        <w:rPr>
          <w:rFonts w:ascii="Arial" w:hAnsi="Arial" w:cs="Arial"/>
          <w:sz w:val="18"/>
          <w:szCs w:val="18"/>
        </w:rPr>
        <w:t>API DOS BOCAS</w:t>
      </w:r>
      <w:r w:rsidRPr="00EA0D53">
        <w:rPr>
          <w:rFonts w:ascii="Arial" w:hAnsi="Arial" w:cs="Arial"/>
          <w:sz w:val="18"/>
          <w:szCs w:val="18"/>
        </w:rPr>
        <w:t xml:space="preserve"> del acta de entrega - recepción, a entera satisfacción, una fianza expedida por una institución afianzadora autorizada por la S.H.C.P, por el 10% de los SERVICIOS entregados e instalados, para garantizar los vicios ocultos que resulten.</w:t>
      </w:r>
    </w:p>
    <w:p w:rsidR="00EA0D53" w:rsidRPr="00EA0D53" w:rsidRDefault="00EA0D53" w:rsidP="00EA0D53">
      <w:pPr>
        <w:jc w:val="both"/>
        <w:rPr>
          <w:rFonts w:ascii="Arial" w:hAnsi="Arial" w:cs="Arial"/>
          <w:sz w:val="18"/>
          <w:szCs w:val="18"/>
        </w:rPr>
      </w:pPr>
    </w:p>
    <w:p w:rsidR="00EA0D53" w:rsidRPr="00EA0D53" w:rsidRDefault="00EA0D53" w:rsidP="00EA0D53">
      <w:pPr>
        <w:jc w:val="both"/>
        <w:rPr>
          <w:rFonts w:ascii="Arial" w:hAnsi="Arial" w:cs="Arial"/>
          <w:sz w:val="18"/>
          <w:szCs w:val="18"/>
        </w:rPr>
      </w:pPr>
      <w:r w:rsidRPr="00EA0D53">
        <w:rPr>
          <w:rFonts w:ascii="Arial" w:hAnsi="Arial" w:cs="Arial"/>
          <w:sz w:val="18"/>
          <w:szCs w:val="18"/>
        </w:rPr>
        <w:t>La garantía de vicios ocultos se hará efectiva si el PRESTADOR DE SERVICIOS:</w:t>
      </w:r>
    </w:p>
    <w:p w:rsidR="00EA0D53" w:rsidRPr="00EA0D53" w:rsidRDefault="00EA0D53" w:rsidP="00EA0D53">
      <w:pPr>
        <w:jc w:val="both"/>
        <w:rPr>
          <w:rFonts w:ascii="Arial" w:hAnsi="Arial" w:cs="Arial"/>
          <w:sz w:val="18"/>
          <w:szCs w:val="18"/>
        </w:rPr>
      </w:pPr>
    </w:p>
    <w:p w:rsidR="00EA0D53" w:rsidRPr="00EA0D53" w:rsidRDefault="00EA0D53" w:rsidP="00EA0D53">
      <w:pPr>
        <w:jc w:val="both"/>
        <w:rPr>
          <w:rFonts w:ascii="Arial" w:hAnsi="Arial" w:cs="Arial"/>
          <w:sz w:val="18"/>
          <w:szCs w:val="18"/>
        </w:rPr>
      </w:pPr>
      <w:r w:rsidRPr="00EA0D53">
        <w:rPr>
          <w:rFonts w:ascii="Arial" w:hAnsi="Arial" w:cs="Arial"/>
          <w:sz w:val="18"/>
          <w:szCs w:val="18"/>
        </w:rPr>
        <w:t>a)</w:t>
      </w:r>
      <w:r w:rsidRPr="00EA0D53">
        <w:rPr>
          <w:rFonts w:ascii="Arial" w:hAnsi="Arial" w:cs="Arial"/>
          <w:sz w:val="18"/>
          <w:szCs w:val="18"/>
        </w:rPr>
        <w:tab/>
        <w:t xml:space="preserve">No proporciona el SERVICIO de manera inmediata para reparar los desperfectos que manifieste el buque remolcador Dos Bocas en su funcionamiento, de conformidad con lo establecido en el Anexo 1 de estas BASES; </w:t>
      </w:r>
    </w:p>
    <w:p w:rsidR="00EA0D53" w:rsidRPr="00EA0D53" w:rsidRDefault="00EA0D53" w:rsidP="00EA0D53">
      <w:pPr>
        <w:jc w:val="both"/>
        <w:rPr>
          <w:rFonts w:ascii="Arial" w:hAnsi="Arial" w:cs="Arial"/>
          <w:sz w:val="18"/>
          <w:szCs w:val="18"/>
        </w:rPr>
      </w:pPr>
      <w:r w:rsidRPr="00EA0D53">
        <w:rPr>
          <w:rFonts w:ascii="Arial" w:hAnsi="Arial" w:cs="Arial"/>
          <w:sz w:val="18"/>
          <w:szCs w:val="18"/>
        </w:rPr>
        <w:t>b)</w:t>
      </w:r>
      <w:r w:rsidRPr="00EA0D53">
        <w:rPr>
          <w:rFonts w:ascii="Arial" w:hAnsi="Arial" w:cs="Arial"/>
          <w:sz w:val="18"/>
          <w:szCs w:val="18"/>
        </w:rPr>
        <w:tab/>
        <w:t>No cumple con la obligación de sustituir los BIENES o partes del equipo que hayan salido defectuosos;</w:t>
      </w:r>
    </w:p>
    <w:p w:rsidR="00EA0D53" w:rsidRPr="00EA0D53" w:rsidRDefault="00EA0D53" w:rsidP="00EA0D53">
      <w:pPr>
        <w:jc w:val="both"/>
        <w:rPr>
          <w:rFonts w:ascii="Arial" w:hAnsi="Arial" w:cs="Arial"/>
          <w:sz w:val="18"/>
          <w:szCs w:val="18"/>
        </w:rPr>
      </w:pPr>
      <w:r w:rsidRPr="00EA0D53">
        <w:rPr>
          <w:rFonts w:ascii="Arial" w:hAnsi="Arial" w:cs="Arial"/>
          <w:sz w:val="18"/>
          <w:szCs w:val="18"/>
        </w:rPr>
        <w:t>c)</w:t>
      </w:r>
      <w:r w:rsidRPr="00EA0D53">
        <w:rPr>
          <w:rFonts w:ascii="Arial" w:hAnsi="Arial" w:cs="Arial"/>
          <w:sz w:val="18"/>
          <w:szCs w:val="18"/>
        </w:rPr>
        <w:tab/>
        <w:t>Por mala instalación o reparación de los servicios descritos en el ANEXO 1 de esta</w:t>
      </w:r>
      <w:r w:rsidR="00F6477F">
        <w:rPr>
          <w:rFonts w:ascii="Arial" w:hAnsi="Arial" w:cs="Arial"/>
          <w:sz w:val="18"/>
          <w:szCs w:val="18"/>
        </w:rPr>
        <w:t xml:space="preserve"> convocatoria </w:t>
      </w:r>
    </w:p>
    <w:p w:rsidR="00EA0D53" w:rsidRDefault="00EA0D53" w:rsidP="00EA0D53">
      <w:pPr>
        <w:jc w:val="both"/>
        <w:rPr>
          <w:rFonts w:ascii="Arial" w:hAnsi="Arial" w:cs="Arial"/>
          <w:sz w:val="18"/>
          <w:szCs w:val="18"/>
        </w:rPr>
      </w:pPr>
      <w:r w:rsidRPr="00EA0D53">
        <w:rPr>
          <w:rFonts w:ascii="Arial" w:hAnsi="Arial" w:cs="Arial"/>
          <w:sz w:val="18"/>
          <w:szCs w:val="18"/>
        </w:rPr>
        <w:t>d)</w:t>
      </w:r>
      <w:r w:rsidRPr="00EA0D53">
        <w:rPr>
          <w:rFonts w:ascii="Arial" w:hAnsi="Arial" w:cs="Arial"/>
          <w:sz w:val="18"/>
          <w:szCs w:val="18"/>
        </w:rPr>
        <w:tab/>
        <w:t>Cualquier vicio oculto atribuible al PRESTADOR DE SERVICIOS, que no sea atendido en tiempo y forma.</w:t>
      </w:r>
    </w:p>
    <w:p w:rsidR="00EA0D53" w:rsidRDefault="00EA0D53" w:rsidP="000209F5">
      <w:pPr>
        <w:jc w:val="both"/>
        <w:rPr>
          <w:rFonts w:ascii="Arial" w:hAnsi="Arial" w:cs="Arial"/>
          <w:sz w:val="18"/>
          <w:szCs w:val="18"/>
        </w:rPr>
      </w:pPr>
    </w:p>
    <w:p w:rsidR="00270281" w:rsidRDefault="00270281" w:rsidP="00270281">
      <w:pPr>
        <w:jc w:val="both"/>
        <w:rPr>
          <w:rFonts w:ascii="Arial" w:hAnsi="Arial" w:cs="Arial"/>
          <w:b/>
          <w:sz w:val="18"/>
          <w:szCs w:val="18"/>
        </w:rPr>
      </w:pPr>
      <w:r>
        <w:rPr>
          <w:rFonts w:ascii="Arial" w:hAnsi="Arial" w:cs="Arial"/>
          <w:b/>
          <w:sz w:val="18"/>
          <w:szCs w:val="18"/>
        </w:rPr>
        <w:t>3</w:t>
      </w:r>
      <w:r w:rsidRPr="00F63F82">
        <w:rPr>
          <w:rFonts w:ascii="Arial" w:hAnsi="Arial" w:cs="Arial"/>
          <w:b/>
          <w:sz w:val="18"/>
          <w:szCs w:val="18"/>
        </w:rPr>
        <w:t xml:space="preserve">. GARANTÍA </w:t>
      </w:r>
      <w:r>
        <w:rPr>
          <w:rFonts w:ascii="Arial" w:hAnsi="Arial" w:cs="Arial"/>
          <w:b/>
          <w:sz w:val="18"/>
          <w:szCs w:val="18"/>
        </w:rPr>
        <w:t>POR ANTICIPO</w:t>
      </w:r>
      <w:r w:rsidRPr="00F63F82">
        <w:rPr>
          <w:rFonts w:ascii="Arial" w:hAnsi="Arial" w:cs="Arial"/>
          <w:b/>
          <w:sz w:val="18"/>
          <w:szCs w:val="18"/>
        </w:rPr>
        <w:t>.</w:t>
      </w:r>
    </w:p>
    <w:p w:rsidR="00270281" w:rsidRDefault="00270281" w:rsidP="00270281">
      <w:pPr>
        <w:jc w:val="both"/>
        <w:rPr>
          <w:rFonts w:ascii="Arial" w:hAnsi="Arial" w:cs="Arial"/>
          <w:b/>
          <w:sz w:val="18"/>
          <w:szCs w:val="18"/>
        </w:rPr>
      </w:pPr>
    </w:p>
    <w:p w:rsidR="00270281" w:rsidRDefault="00270281" w:rsidP="00270281">
      <w:pPr>
        <w:jc w:val="both"/>
        <w:rPr>
          <w:rFonts w:ascii="Arial" w:hAnsi="Arial" w:cs="Arial"/>
          <w:sz w:val="18"/>
          <w:szCs w:val="18"/>
        </w:rPr>
      </w:pPr>
      <w:r w:rsidRPr="008B1930">
        <w:rPr>
          <w:rFonts w:ascii="Arial" w:hAnsi="Arial" w:cs="Arial"/>
          <w:sz w:val="18"/>
          <w:szCs w:val="18"/>
        </w:rPr>
        <w:t>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cheque de</w:t>
      </w:r>
      <w:r w:rsidRPr="005D550D">
        <w:rPr>
          <w:rFonts w:ascii="Arial" w:hAnsi="Arial" w:cs="Arial"/>
          <w:sz w:val="18"/>
          <w:szCs w:val="18"/>
        </w:rPr>
        <w:t xml:space="preserve"> caja o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PRESTADOR DE SERVICIOS no entregue la garantía de anticipo dentro del plazo señalado, no procederá el diferimiento y por lo tanto, deberá iniciar los trabajos en la fecha establecida originalmente</w:t>
      </w:r>
    </w:p>
    <w:p w:rsidR="00EA0D53" w:rsidRDefault="00EA0D53" w:rsidP="000209F5">
      <w:pPr>
        <w:jc w:val="both"/>
        <w:rPr>
          <w:rFonts w:ascii="Arial" w:hAnsi="Arial" w:cs="Arial"/>
          <w:sz w:val="18"/>
          <w:szCs w:val="18"/>
        </w:rPr>
      </w:pPr>
    </w:p>
    <w:p w:rsidR="00352F5D" w:rsidRDefault="00352F5D" w:rsidP="000209F5">
      <w:pPr>
        <w:jc w:val="center"/>
        <w:rPr>
          <w:rFonts w:ascii="Arial" w:hAnsi="Arial" w:cs="Arial"/>
          <w:sz w:val="18"/>
          <w:szCs w:val="18"/>
          <w:lang w:val="pt-BR"/>
        </w:rPr>
      </w:pPr>
    </w:p>
    <w:p w:rsidR="000209F5" w:rsidRPr="009656CD" w:rsidRDefault="000209F5" w:rsidP="000209F5">
      <w:pPr>
        <w:jc w:val="center"/>
        <w:rPr>
          <w:rFonts w:ascii="Arial" w:hAnsi="Arial" w:cs="Arial"/>
          <w:sz w:val="18"/>
          <w:szCs w:val="18"/>
          <w:lang w:val="pt-BR"/>
        </w:rPr>
      </w:pPr>
      <w:r w:rsidRPr="009656CD">
        <w:rPr>
          <w:rFonts w:ascii="Arial" w:hAnsi="Arial" w:cs="Arial"/>
          <w:sz w:val="18"/>
          <w:szCs w:val="18"/>
          <w:lang w:val="pt-BR"/>
        </w:rPr>
        <w:t>A T E N T A M E N T E</w:t>
      </w:r>
    </w:p>
    <w:p w:rsidR="000209F5" w:rsidRPr="009656CD" w:rsidRDefault="000209F5" w:rsidP="000209F5">
      <w:pPr>
        <w:jc w:val="center"/>
        <w:rPr>
          <w:rFonts w:ascii="Arial" w:hAnsi="Arial" w:cs="Arial"/>
          <w:sz w:val="18"/>
          <w:szCs w:val="18"/>
        </w:rPr>
      </w:pPr>
      <w:r w:rsidRPr="009656CD">
        <w:rPr>
          <w:rFonts w:ascii="Arial" w:hAnsi="Arial" w:cs="Arial"/>
          <w:sz w:val="18"/>
          <w:szCs w:val="18"/>
        </w:rPr>
        <w:t>Bajo Protesta de Decir Verdad</w:t>
      </w:r>
    </w:p>
    <w:p w:rsidR="000209F5" w:rsidRPr="009656CD" w:rsidRDefault="000209F5" w:rsidP="000209F5">
      <w:pPr>
        <w:jc w:val="center"/>
        <w:rPr>
          <w:rFonts w:ascii="Arial" w:hAnsi="Arial" w:cs="Arial"/>
          <w:color w:val="FF0000"/>
          <w:sz w:val="18"/>
          <w:szCs w:val="18"/>
        </w:rPr>
      </w:pPr>
    </w:p>
    <w:p w:rsidR="000209F5" w:rsidRPr="009656CD" w:rsidRDefault="000209F5" w:rsidP="000209F5">
      <w:pPr>
        <w:jc w:val="center"/>
        <w:rPr>
          <w:rFonts w:ascii="Arial" w:hAnsi="Arial" w:cs="Arial"/>
          <w:color w:val="FF0000"/>
          <w:sz w:val="18"/>
          <w:szCs w:val="18"/>
        </w:rPr>
      </w:pPr>
    </w:p>
    <w:p w:rsidR="000209F5" w:rsidRPr="009656CD" w:rsidRDefault="000209F5" w:rsidP="000209F5">
      <w:pPr>
        <w:tabs>
          <w:tab w:val="center" w:pos="4252"/>
          <w:tab w:val="right" w:pos="8504"/>
        </w:tabs>
        <w:jc w:val="center"/>
        <w:rPr>
          <w:rFonts w:ascii="Arial" w:hAnsi="Arial" w:cs="Arial"/>
          <w:sz w:val="18"/>
          <w:szCs w:val="18"/>
        </w:rPr>
      </w:pPr>
      <w:r w:rsidRPr="009656CD">
        <w:rPr>
          <w:rFonts w:ascii="Arial" w:hAnsi="Arial" w:cs="Arial"/>
          <w:sz w:val="18"/>
          <w:szCs w:val="18"/>
        </w:rPr>
        <w:t>NOMBRE, CARGO Y FIRMA DE LA PERSONA FACULTADA PARA</w:t>
      </w:r>
    </w:p>
    <w:p w:rsidR="000209F5" w:rsidRPr="009656CD" w:rsidRDefault="000209F5" w:rsidP="000209F5">
      <w:pPr>
        <w:jc w:val="center"/>
        <w:rPr>
          <w:rFonts w:ascii="Arial" w:hAnsi="Arial" w:cs="Arial"/>
          <w:color w:val="800000"/>
          <w:sz w:val="18"/>
          <w:szCs w:val="18"/>
        </w:rPr>
      </w:pPr>
      <w:r w:rsidRPr="009656CD">
        <w:rPr>
          <w:rFonts w:ascii="Arial" w:hAnsi="Arial" w:cs="Arial"/>
          <w:sz w:val="18"/>
          <w:szCs w:val="18"/>
        </w:rPr>
        <w:t>REPRESENTAR A LA EMPRESA</w:t>
      </w:r>
    </w:p>
    <w:p w:rsidR="000209F5" w:rsidRDefault="000209F5">
      <w:pPr>
        <w:jc w:val="both"/>
        <w:rPr>
          <w:rFonts w:ascii="Arial" w:hAnsi="Arial" w:cs="Arial"/>
        </w:rPr>
      </w:pPr>
      <w:r>
        <w:rPr>
          <w:rFonts w:ascii="Arial" w:hAnsi="Arial" w:cs="Arial"/>
        </w:rPr>
        <w:br w:type="page"/>
      </w:r>
    </w:p>
    <w:p w:rsidR="000209F5" w:rsidRPr="009656CD" w:rsidRDefault="000209F5" w:rsidP="000209F5">
      <w:pPr>
        <w:jc w:val="both"/>
        <w:rPr>
          <w:rFonts w:ascii="Arial" w:hAnsi="Arial" w:cs="Arial"/>
        </w:rPr>
      </w:pPr>
    </w:p>
    <w:p w:rsidR="000209F5" w:rsidRDefault="000209F5" w:rsidP="000209F5">
      <w:pPr>
        <w:jc w:val="center"/>
        <w:rPr>
          <w:rFonts w:ascii="Arial" w:hAnsi="Arial" w:cs="Arial"/>
          <w:b/>
        </w:rPr>
      </w:pPr>
      <w:r w:rsidRPr="009656CD">
        <w:rPr>
          <w:rFonts w:ascii="Arial" w:hAnsi="Arial" w:cs="Arial"/>
          <w:b/>
        </w:rPr>
        <w:t>ANEXO 18</w:t>
      </w:r>
    </w:p>
    <w:p w:rsidR="000209F5" w:rsidRPr="009656CD" w:rsidRDefault="000209F5" w:rsidP="000209F5">
      <w:pPr>
        <w:jc w:val="center"/>
        <w:rPr>
          <w:rFonts w:ascii="Arial" w:hAnsi="Arial" w:cs="Arial"/>
          <w:b/>
        </w:rPr>
      </w:pP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PROGRAMA DE CADENAS PRODUCTIVAS DEL GOBIERNO FEDERAL</w:t>
      </w:r>
    </w:p>
    <w:p w:rsidR="000209F5" w:rsidRPr="009656CD" w:rsidRDefault="000209F5" w:rsidP="000209F5">
      <w:pPr>
        <w:jc w:val="center"/>
        <w:rPr>
          <w:rFonts w:ascii="Arial" w:hAnsi="Arial" w:cs="Arial"/>
          <w:b/>
          <w:sz w:val="18"/>
          <w:szCs w:val="18"/>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jc w:val="right"/>
        <w:rPr>
          <w:rFonts w:ascii="Arial" w:hAnsi="Arial" w:cs="Arial"/>
          <w:b/>
          <w:sz w:val="18"/>
          <w:szCs w:val="18"/>
          <w:highlight w:val="yellow"/>
        </w:rPr>
      </w:pPr>
      <w:r w:rsidRPr="009656CD">
        <w:rPr>
          <w:rFonts w:ascii="Arial" w:hAnsi="Arial" w:cs="Arial"/>
          <w:b/>
          <w:sz w:val="18"/>
          <w:szCs w:val="18"/>
        </w:rPr>
        <w:t>LICITACIÓN PÚBLICA NACIONAL ELECTRÓNICA</w:t>
      </w:r>
    </w:p>
    <w:p w:rsidR="000209F5" w:rsidRPr="009656CD" w:rsidRDefault="000209F5" w:rsidP="000209F5">
      <w:pPr>
        <w:jc w:val="right"/>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4242B1">
        <w:rPr>
          <w:rFonts w:ascii="Arial" w:hAnsi="Arial" w:cs="Arial"/>
          <w:b/>
          <w:sz w:val="18"/>
          <w:szCs w:val="18"/>
        </w:rPr>
        <w:t>LA-009J2P001-</w:t>
      </w:r>
      <w:r w:rsidR="002B4D4B">
        <w:rPr>
          <w:rFonts w:ascii="Arial" w:hAnsi="Arial" w:cs="Arial"/>
          <w:b/>
          <w:sz w:val="18"/>
          <w:szCs w:val="18"/>
        </w:rPr>
        <w:t>N108</w:t>
      </w:r>
      <w:r w:rsidR="0005418A">
        <w:rPr>
          <w:rFonts w:ascii="Arial" w:hAnsi="Arial" w:cs="Arial"/>
          <w:b/>
          <w:sz w:val="18"/>
          <w:szCs w:val="18"/>
        </w:rPr>
        <w:t>-2015</w:t>
      </w:r>
    </w:p>
    <w:p w:rsidR="000209F5" w:rsidRPr="009656CD" w:rsidRDefault="000209F5" w:rsidP="000209F5">
      <w:pPr>
        <w:jc w:val="center"/>
        <w:rPr>
          <w:rFonts w:ascii="Arial" w:hAnsi="Arial" w:cs="Arial"/>
          <w:b/>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Al incorporarte a cadenas productivas tendrás acceso sin costo a los siguientes beneficios: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Conocer oportunamente al consultar desde la comodidad de tu negocio los pagos que te realizarán las dependencias o entidades con la posibilidad de obtener la liquidez que requieres sobre tus cuentas por cobrar derivadas de la proveeduría de </w:t>
      </w:r>
      <w:r w:rsidR="00D33595">
        <w:rPr>
          <w:rFonts w:ascii="Arial" w:hAnsi="Arial" w:cs="Arial"/>
          <w:sz w:val="18"/>
          <w:szCs w:val="18"/>
        </w:rPr>
        <w:t>SERVICIOS</w:t>
      </w:r>
      <w:r w:rsidRPr="009656CD">
        <w:rPr>
          <w:rFonts w:ascii="Arial" w:hAnsi="Arial" w:cs="Arial"/>
          <w:sz w:val="18"/>
          <w:szCs w:val="18"/>
        </w:rPr>
        <w:t xml:space="preserve"> y servicios. Si requieres capital de trabajo podrás acceder a los programas de financiamiento a través de crédito pyme que nacional financiera instrumenta a través de los bancos.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Profesionalizar tu negocio, a través de los cursos de capacitación en línea o presenciales, sobre temas relacionados al proceso de compra del gobierno federal que te ayudarán a ser más efectivo al presentar tus propuestas. </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Identificar oportunidades de negocio, al conocer las necesidades de compra del gobierno federal a través de nuestros boletines electrónicos.</w:t>
      </w:r>
    </w:p>
    <w:p w:rsidR="000209F5" w:rsidRPr="009656CD" w:rsidRDefault="000209F5" w:rsidP="000209F5">
      <w:pPr>
        <w:jc w:val="both"/>
        <w:rPr>
          <w:rFonts w:ascii="Arial" w:hAnsi="Arial" w:cs="Arial"/>
          <w:sz w:val="18"/>
          <w:szCs w:val="18"/>
        </w:rPr>
      </w:pP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LISTA DE DOCUMENTOS PARA LA INTEGRACIÓN DEL EXPEDIENTE DE AFILIACIÓN</w:t>
      </w: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AL PROGRAMA DE CADENAS PRODUCTIVAS.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1.- </w:t>
      </w:r>
      <w:r w:rsidRPr="009656CD">
        <w:rPr>
          <w:rFonts w:ascii="Arial" w:hAnsi="Arial" w:cs="Arial"/>
          <w:sz w:val="18"/>
          <w:szCs w:val="18"/>
        </w:rPr>
        <w:tab/>
        <w:t>Carta requerimiento de afiliación, fallo o pedido. Debidamente firmada por el área usuaria compradora</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2.-</w:t>
      </w:r>
      <w:r w:rsidRPr="009656CD">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3.- </w:t>
      </w:r>
      <w:r w:rsidRPr="009656CD">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4.-</w:t>
      </w:r>
      <w:r w:rsidRPr="009656CD">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5.- </w:t>
      </w:r>
      <w:r w:rsidRPr="009656CD">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6.- </w:t>
      </w:r>
      <w:r w:rsidRPr="009656CD">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426"/>
        </w:tabs>
        <w:jc w:val="both"/>
        <w:rPr>
          <w:rFonts w:ascii="Arial" w:hAnsi="Arial" w:cs="Arial"/>
          <w:sz w:val="18"/>
          <w:szCs w:val="18"/>
        </w:rPr>
      </w:pPr>
      <w:r w:rsidRPr="009656CD">
        <w:rPr>
          <w:rFonts w:ascii="Arial" w:hAnsi="Arial" w:cs="Arial"/>
          <w:sz w:val="18"/>
          <w:szCs w:val="18"/>
        </w:rPr>
        <w:lastRenderedPageBreak/>
        <w:t xml:space="preserve">7.- </w:t>
      </w:r>
      <w:r w:rsidRPr="009656CD">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8.- </w:t>
      </w:r>
      <w:r w:rsidRPr="009656CD">
        <w:rPr>
          <w:rFonts w:ascii="Arial" w:hAnsi="Arial" w:cs="Arial"/>
          <w:sz w:val="18"/>
          <w:szCs w:val="18"/>
        </w:rPr>
        <w:tab/>
        <w:t>Cédula del registro federal de contribuyentes (RFC, hoja azul)</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9.- </w:t>
      </w:r>
      <w:r w:rsidRPr="009656CD">
        <w:rPr>
          <w:rFonts w:ascii="Arial" w:hAnsi="Arial" w:cs="Arial"/>
          <w:sz w:val="18"/>
          <w:szCs w:val="18"/>
        </w:rPr>
        <w:tab/>
        <w:t>Estado de cuenta bancario donde se depositaran los recursos, sucursal, plaza, clabe interbancaria vigencia no mayor a 2 meses estado de cuenta que emite la institución financiera y llega su domicilio.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Contrato de descuento automático cadenas productivas firmado por el representante legal con poderes de dominio.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2 convenios con firmas originales contratos originales de cada intermediario financiero. </w:t>
      </w:r>
      <w:r w:rsidR="00164B9E" w:rsidRPr="009656CD">
        <w:rPr>
          <w:rFonts w:ascii="Arial" w:hAnsi="Arial" w:cs="Arial"/>
          <w:sz w:val="18"/>
          <w:szCs w:val="18"/>
        </w:rPr>
        <w:t>Firmado</w:t>
      </w:r>
      <w:r w:rsidRPr="009656CD">
        <w:rPr>
          <w:rFonts w:ascii="Arial" w:hAnsi="Arial" w:cs="Arial"/>
          <w:sz w:val="18"/>
          <w:szCs w:val="18"/>
        </w:rPr>
        <w:t xml:space="preserve"> por el representante legal con poderes de dominio.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Únicamente, para personas morales)</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Usted podrá contactarse con la promotoría que va a afiliarlo llamando al 01-800- NAFINSA (01-800-6234672) o al 50-89-61-07; o acudir a las oficinas de nacional financiera en: Av. Insurgentes Sur no. 1971, col Guadalupe Inn, C.P. 01020, Delegación Álvaro Obregón, en el edificio anexo, nivel jardín, área de atención a clientes.</w:t>
      </w:r>
    </w:p>
    <w:p w:rsidR="000209F5" w:rsidRPr="009656CD" w:rsidRDefault="000209F5" w:rsidP="000209F5">
      <w:pPr>
        <w:rPr>
          <w:rFonts w:ascii="Arial" w:hAnsi="Arial" w:cs="Arial"/>
          <w:sz w:val="18"/>
          <w:szCs w:val="18"/>
        </w:rPr>
      </w:pPr>
      <w:r w:rsidRPr="009656CD">
        <w:rPr>
          <w:rFonts w:ascii="Arial" w:hAnsi="Arial" w:cs="Arial"/>
          <w:sz w:val="18"/>
          <w:szCs w:val="18"/>
        </w:rPr>
        <w:br w:type="page"/>
      </w:r>
    </w:p>
    <w:p w:rsidR="000209F5" w:rsidRPr="009656CD" w:rsidRDefault="000209F5" w:rsidP="000209F5">
      <w:pPr>
        <w:jc w:val="center"/>
        <w:rPr>
          <w:rFonts w:ascii="Arial" w:hAnsi="Arial" w:cs="Arial"/>
          <w:b/>
        </w:rPr>
      </w:pPr>
      <w:r w:rsidRPr="009656CD">
        <w:rPr>
          <w:rFonts w:ascii="Arial" w:hAnsi="Arial" w:cs="Arial"/>
          <w:b/>
        </w:rPr>
        <w:lastRenderedPageBreak/>
        <w:t>ANEXO 19</w:t>
      </w:r>
    </w:p>
    <w:p w:rsidR="000209F5" w:rsidRPr="009656CD" w:rsidRDefault="000209F5" w:rsidP="000209F5">
      <w:pPr>
        <w:jc w:val="center"/>
        <w:rPr>
          <w:rFonts w:ascii="Arial" w:hAnsi="Arial" w:cs="Arial"/>
          <w:b/>
        </w:rPr>
      </w:pPr>
    </w:p>
    <w:p w:rsidR="000209F5" w:rsidRPr="009656CD" w:rsidRDefault="000209F5" w:rsidP="000209F5">
      <w:pPr>
        <w:jc w:val="center"/>
        <w:rPr>
          <w:rFonts w:ascii="Arial" w:hAnsi="Arial" w:cs="Arial"/>
          <w:b/>
        </w:rPr>
      </w:pPr>
      <w:r w:rsidRPr="009656CD">
        <w:rPr>
          <w:rFonts w:ascii="Arial" w:hAnsi="Arial" w:cs="Arial"/>
          <w:b/>
        </w:rPr>
        <w:t>“CARTA COMPROMISO PARA PROPUESTAS CONJUNTAS (CONSORCIADAS)”</w:t>
      </w:r>
    </w:p>
    <w:p w:rsidR="000209F5" w:rsidRPr="009656CD" w:rsidRDefault="000209F5" w:rsidP="000209F5">
      <w:pPr>
        <w:jc w:val="center"/>
        <w:rPr>
          <w:rFonts w:ascii="Arial" w:hAnsi="Arial" w:cs="Arial"/>
          <w:b/>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0209F5" w:rsidRPr="009656CD" w:rsidRDefault="000209F5" w:rsidP="000209F5">
      <w:pPr>
        <w:rPr>
          <w:rFonts w:ascii="Arial" w:hAnsi="Arial" w:cs="Arial"/>
          <w:bCs/>
          <w:sz w:val="18"/>
          <w:szCs w:val="18"/>
          <w:lang w:val="es-ES"/>
        </w:rPr>
      </w:pPr>
      <w:r w:rsidRPr="009656CD">
        <w:rPr>
          <w:rFonts w:ascii="Arial" w:hAnsi="Arial" w:cs="Arial"/>
          <w:bCs/>
          <w:sz w:val="18"/>
          <w:szCs w:val="18"/>
          <w:lang w:val="es-ES"/>
        </w:rPr>
        <w:t>MIGUEL ÁNGEL SERVÍN HERNÁNDEZ</w:t>
      </w:r>
    </w:p>
    <w:p w:rsidR="000209F5" w:rsidRPr="009656CD" w:rsidRDefault="000209F5" w:rsidP="000209F5">
      <w:pPr>
        <w:rPr>
          <w:rFonts w:ascii="Arial" w:hAnsi="Arial" w:cs="Arial"/>
          <w:bCs/>
          <w:sz w:val="18"/>
          <w:szCs w:val="18"/>
        </w:rPr>
      </w:pPr>
      <w:r w:rsidRPr="009656CD">
        <w:rPr>
          <w:rFonts w:ascii="Arial" w:hAnsi="Arial" w:cs="Arial"/>
          <w:bCs/>
          <w:sz w:val="18"/>
          <w:szCs w:val="18"/>
        </w:rPr>
        <w:t>DIRECTOR GENERAL.</w:t>
      </w:r>
    </w:p>
    <w:p w:rsidR="000209F5" w:rsidRPr="009656CD" w:rsidRDefault="000209F5" w:rsidP="000209F5">
      <w:pPr>
        <w:rPr>
          <w:rFonts w:ascii="Arial" w:hAnsi="Arial" w:cs="Arial"/>
          <w:bCs/>
          <w:sz w:val="18"/>
          <w:szCs w:val="18"/>
        </w:rPr>
      </w:pPr>
      <w:r w:rsidRPr="009656CD">
        <w:rPr>
          <w:rFonts w:ascii="Arial" w:hAnsi="Arial" w:cs="Arial"/>
          <w:bCs/>
          <w:sz w:val="18"/>
          <w:szCs w:val="18"/>
        </w:rPr>
        <w:t>PRESENTE.</w:t>
      </w:r>
    </w:p>
    <w:p w:rsidR="000209F5" w:rsidRPr="009656CD" w:rsidRDefault="000209F5" w:rsidP="000209F5">
      <w:pPr>
        <w:jc w:val="right"/>
        <w:rPr>
          <w:rFonts w:ascii="Arial" w:hAnsi="Arial" w:cs="Arial"/>
          <w:sz w:val="18"/>
          <w:szCs w:val="18"/>
          <w:highlight w:val="yellow"/>
        </w:rPr>
      </w:pPr>
      <w:r w:rsidRPr="009656CD">
        <w:rPr>
          <w:rFonts w:ascii="Arial" w:hAnsi="Arial" w:cs="Arial"/>
          <w:sz w:val="18"/>
          <w:szCs w:val="18"/>
        </w:rPr>
        <w:t>LICITACIÓN PÚBLICA NACIONAL MIXTA</w:t>
      </w:r>
    </w:p>
    <w:p w:rsidR="000209F5" w:rsidRPr="00164B9E" w:rsidRDefault="004242B1" w:rsidP="000209F5">
      <w:pPr>
        <w:jc w:val="right"/>
        <w:outlineLvl w:val="0"/>
        <w:rPr>
          <w:rFonts w:ascii="Arial" w:hAnsi="Arial" w:cs="Arial"/>
          <w:b/>
          <w:sz w:val="18"/>
          <w:szCs w:val="18"/>
        </w:rPr>
      </w:pPr>
      <w:r>
        <w:rPr>
          <w:rFonts w:ascii="Arial" w:hAnsi="Arial" w:cs="Arial"/>
          <w:b/>
          <w:sz w:val="18"/>
          <w:szCs w:val="18"/>
        </w:rPr>
        <w:t>NO. LA-009J2P001-</w:t>
      </w:r>
      <w:r w:rsidR="002B4D4B">
        <w:rPr>
          <w:rFonts w:ascii="Arial" w:hAnsi="Arial" w:cs="Arial"/>
          <w:b/>
          <w:sz w:val="18"/>
          <w:szCs w:val="18"/>
        </w:rPr>
        <w:t>N108</w:t>
      </w:r>
      <w:r w:rsidR="0005418A">
        <w:rPr>
          <w:rFonts w:ascii="Arial" w:hAnsi="Arial" w:cs="Arial"/>
          <w:b/>
          <w:sz w:val="18"/>
          <w:szCs w:val="18"/>
        </w:rPr>
        <w:t>-2015</w:t>
      </w:r>
    </w:p>
    <w:p w:rsidR="000209F5" w:rsidRPr="009656CD" w:rsidRDefault="000209F5" w:rsidP="000209F5">
      <w:pPr>
        <w:tabs>
          <w:tab w:val="left" w:pos="1"/>
        </w:tabs>
        <w:ind w:right="23"/>
        <w:jc w:val="both"/>
        <w:rPr>
          <w:rFonts w:ascii="Arial" w:hAnsi="Arial" w:cs="Arial"/>
          <w:b/>
          <w:sz w:val="18"/>
          <w:szCs w:val="18"/>
        </w:rPr>
      </w:pPr>
    </w:p>
    <w:p w:rsidR="000209F5" w:rsidRPr="009656CD" w:rsidRDefault="000209F5" w:rsidP="000209F5">
      <w:pPr>
        <w:tabs>
          <w:tab w:val="left" w:pos="1"/>
        </w:tabs>
        <w:ind w:right="51"/>
        <w:jc w:val="both"/>
        <w:rPr>
          <w:rFonts w:ascii="Arial" w:hAnsi="Arial" w:cs="Arial"/>
          <w:sz w:val="18"/>
          <w:szCs w:val="18"/>
        </w:rPr>
      </w:pPr>
      <w:r w:rsidRPr="009656CD">
        <w:rPr>
          <w:rFonts w:ascii="Arial" w:hAnsi="Arial" w:cs="Arial"/>
          <w:sz w:val="18"/>
          <w:szCs w:val="18"/>
        </w:rPr>
        <w:t>Hacemos referencia a la CONVOCATORIA de licitación.......     ..... que han sido emitidas en relación con la convocatoria publicada por la ADMINISTRACIÓN PORTUARIA INTEGRAL DE DOS BOCAS, S.A. DE C.V. el....  . de....   ........ de.....</w:t>
      </w:r>
    </w:p>
    <w:p w:rsidR="000209F5" w:rsidRPr="009656CD" w:rsidRDefault="000209F5" w:rsidP="000209F5">
      <w:pPr>
        <w:tabs>
          <w:tab w:val="left" w:pos="1"/>
        </w:tabs>
        <w:ind w:right="51"/>
        <w:jc w:val="both"/>
        <w:rPr>
          <w:rFonts w:ascii="Arial" w:hAnsi="Arial" w:cs="Arial"/>
          <w:sz w:val="18"/>
          <w:szCs w:val="18"/>
          <w:highlight w:val="yellow"/>
        </w:rPr>
      </w:pPr>
    </w:p>
    <w:p w:rsidR="000209F5" w:rsidRPr="009656CD" w:rsidRDefault="000209F5" w:rsidP="000209F5">
      <w:pPr>
        <w:tabs>
          <w:tab w:val="left" w:pos="1"/>
        </w:tabs>
        <w:ind w:right="51"/>
        <w:jc w:val="both"/>
        <w:rPr>
          <w:rFonts w:ascii="Arial" w:hAnsi="Arial" w:cs="Arial"/>
          <w:sz w:val="18"/>
          <w:szCs w:val="18"/>
        </w:rPr>
      </w:pPr>
      <w:r w:rsidRPr="009656CD">
        <w:rPr>
          <w:rFonts w:ascii="Arial" w:hAnsi="Arial" w:cs="Arial"/>
          <w:sz w:val="18"/>
          <w:szCs w:val="18"/>
        </w:rPr>
        <w:t>Con base en lo anterior, los abajo firmantes nos comprometemos incondicionalmente de manera conjunta y solidaria a lo siguiente:</w:t>
      </w:r>
    </w:p>
    <w:p w:rsidR="000209F5" w:rsidRPr="009656CD" w:rsidRDefault="000209F5" w:rsidP="000209F5">
      <w:pPr>
        <w:tabs>
          <w:tab w:val="left" w:pos="1"/>
        </w:tabs>
        <w:ind w:right="51"/>
        <w:jc w:val="both"/>
        <w:rPr>
          <w:rFonts w:ascii="Arial" w:hAnsi="Arial" w:cs="Arial"/>
          <w:sz w:val="18"/>
          <w:szCs w:val="18"/>
          <w:highlight w:val="yellow"/>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0209F5" w:rsidRPr="009656CD" w:rsidRDefault="000209F5" w:rsidP="000209F5">
      <w:pPr>
        <w:tabs>
          <w:tab w:val="left" w:pos="567"/>
        </w:tabs>
        <w:ind w:right="51"/>
        <w:jc w:val="both"/>
        <w:rPr>
          <w:rFonts w:ascii="Arial" w:hAnsi="Arial" w:cs="Arial"/>
          <w:sz w:val="18"/>
          <w:szCs w:val="18"/>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La propuesta será válida por un período de....    días calendario contados a partir de la fecha de presentación de proposiciones, de conformidad con la CONVOCATORIA de esta licitación.</w:t>
      </w:r>
    </w:p>
    <w:p w:rsidR="000209F5" w:rsidRPr="009656CD" w:rsidRDefault="000209F5" w:rsidP="000209F5">
      <w:pPr>
        <w:ind w:right="51"/>
        <w:jc w:val="both"/>
        <w:rPr>
          <w:rFonts w:ascii="Arial" w:hAnsi="Arial" w:cs="Arial"/>
          <w:sz w:val="18"/>
          <w:szCs w:val="18"/>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0209F5" w:rsidRPr="009656CD" w:rsidRDefault="000209F5" w:rsidP="000209F5">
      <w:pPr>
        <w:ind w:right="51"/>
        <w:jc w:val="both"/>
        <w:rPr>
          <w:rFonts w:ascii="Arial" w:hAnsi="Arial" w:cs="Arial"/>
          <w:sz w:val="18"/>
          <w:szCs w:val="18"/>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0209F5" w:rsidRPr="009656CD" w:rsidRDefault="000209F5" w:rsidP="000209F5">
      <w:pPr>
        <w:ind w:right="51"/>
        <w:jc w:val="both"/>
        <w:rPr>
          <w:rFonts w:ascii="Arial" w:hAnsi="Arial" w:cs="Arial"/>
          <w:sz w:val="18"/>
          <w:szCs w:val="18"/>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0209F5" w:rsidRPr="009656CD" w:rsidRDefault="000209F5" w:rsidP="000209F5">
      <w:pPr>
        <w:ind w:right="51"/>
        <w:jc w:val="both"/>
        <w:rPr>
          <w:rFonts w:ascii="Arial" w:hAnsi="Arial" w:cs="Arial"/>
          <w:sz w:val="18"/>
          <w:szCs w:val="18"/>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Manifestamos nuestra aceptación para que ustedes determinen cual es la propuesta ganadora conforme a lo establecido en la CONVOCATORIA de licitación.</w:t>
      </w:r>
    </w:p>
    <w:p w:rsidR="000209F5" w:rsidRPr="009656CD" w:rsidRDefault="000209F5" w:rsidP="000209F5">
      <w:pPr>
        <w:ind w:right="51"/>
        <w:jc w:val="both"/>
        <w:rPr>
          <w:rFonts w:ascii="Arial" w:hAnsi="Arial" w:cs="Arial"/>
          <w:sz w:val="18"/>
          <w:szCs w:val="18"/>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En cumplimiento de lo establecido en el último párrafo del artículo 34 de la LAASSP, convenimos  en designar al Sr ....................................representante legal de la empresa .......................................... como el representante  común de los abajo firmantes para los fines de esta licitación.</w:t>
      </w:r>
    </w:p>
    <w:p w:rsidR="000209F5" w:rsidRPr="009656CD" w:rsidRDefault="000209F5" w:rsidP="00D36675">
      <w:pPr>
        <w:numPr>
          <w:ilvl w:val="0"/>
          <w:numId w:val="10"/>
        </w:numPr>
        <w:tabs>
          <w:tab w:val="left" w:pos="3600"/>
        </w:tabs>
        <w:ind w:right="23"/>
        <w:jc w:val="both"/>
        <w:rPr>
          <w:rFonts w:ascii="Arial" w:hAnsi="Arial" w:cs="Arial"/>
          <w:sz w:val="18"/>
          <w:szCs w:val="18"/>
        </w:rPr>
      </w:pPr>
      <w:r w:rsidRPr="009656CD">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0209F5" w:rsidRPr="009656CD" w:rsidRDefault="000209F5" w:rsidP="000209F5">
      <w:pPr>
        <w:tabs>
          <w:tab w:val="left" w:pos="3600"/>
        </w:tabs>
        <w:ind w:right="23"/>
        <w:jc w:val="both"/>
        <w:rPr>
          <w:rFonts w:ascii="Arial" w:hAnsi="Arial" w:cs="Arial"/>
          <w:sz w:val="18"/>
          <w:szCs w:val="18"/>
        </w:rPr>
      </w:pPr>
    </w:p>
    <w:p w:rsidR="000209F5" w:rsidRPr="009656CD" w:rsidRDefault="000209F5" w:rsidP="00D36675">
      <w:pPr>
        <w:numPr>
          <w:ilvl w:val="0"/>
          <w:numId w:val="10"/>
        </w:numPr>
        <w:tabs>
          <w:tab w:val="left" w:pos="3600"/>
        </w:tabs>
        <w:ind w:right="23"/>
        <w:jc w:val="both"/>
        <w:rPr>
          <w:rFonts w:ascii="Arial" w:hAnsi="Arial" w:cs="Arial"/>
          <w:sz w:val="18"/>
          <w:szCs w:val="18"/>
        </w:rPr>
      </w:pPr>
      <w:r w:rsidRPr="009656CD">
        <w:rPr>
          <w:rFonts w:ascii="Arial" w:hAnsi="Arial"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9656CD">
        <w:rPr>
          <w:rFonts w:ascii="Arial" w:hAnsi="Arial" w:cs="Arial"/>
          <w:i/>
          <w:sz w:val="18"/>
          <w:szCs w:val="18"/>
          <w:u w:val="single"/>
        </w:rPr>
        <w:t>la legislación aplicable</w:t>
      </w:r>
      <w:r w:rsidRPr="009656CD">
        <w:rPr>
          <w:rFonts w:ascii="Arial" w:hAnsi="Arial" w:cs="Arial"/>
          <w:i/>
          <w:sz w:val="18"/>
          <w:szCs w:val="18"/>
        </w:rPr>
        <w:t>)</w:t>
      </w:r>
      <w:r w:rsidRPr="009656CD">
        <w:rPr>
          <w:rFonts w:ascii="Arial" w:hAnsi="Arial" w:cs="Arial"/>
          <w:sz w:val="18"/>
          <w:szCs w:val="18"/>
        </w:rPr>
        <w:t>, en el que se establecen con precisión los siguientes aspectos:</w:t>
      </w:r>
    </w:p>
    <w:p w:rsidR="000209F5" w:rsidRPr="009656CD" w:rsidRDefault="000209F5" w:rsidP="000209F5">
      <w:pPr>
        <w:tabs>
          <w:tab w:val="left" w:pos="567"/>
          <w:tab w:val="left" w:pos="3600"/>
        </w:tabs>
        <w:ind w:right="23"/>
        <w:jc w:val="both"/>
        <w:rPr>
          <w:rFonts w:ascii="Arial" w:hAnsi="Arial" w:cs="Arial"/>
          <w:sz w:val="18"/>
          <w:szCs w:val="18"/>
        </w:rPr>
      </w:pPr>
    </w:p>
    <w:p w:rsidR="000209F5" w:rsidRPr="009656CD" w:rsidRDefault="000209F5" w:rsidP="00D36675">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lastRenderedPageBreak/>
        <w:t>Nombre y domicilio de las personas integrantes, identificando, en su caso, los datos de las escrituras públicas con las que se acredita la existencia legal de las personas morales.</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D36675">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D36675">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designación de un representante común, otorgándole poder amplio y suficiente, para atender todo lo relacionado con la propuesta en el procedimiento de licitación.</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D36675">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descripción de las partes objeto del contrato que corresponderá cumplir a cada persona, así como la manera en que se exigirá el cumplimiento de las obligaciones.</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0209F5">
      <w:pPr>
        <w:ind w:left="1260" w:right="51" w:hanging="409"/>
        <w:jc w:val="both"/>
        <w:rPr>
          <w:rFonts w:ascii="Arial" w:hAnsi="Arial" w:cs="Arial"/>
          <w:sz w:val="18"/>
          <w:szCs w:val="18"/>
        </w:rPr>
      </w:pPr>
      <w:r w:rsidRPr="009656CD">
        <w:rPr>
          <w:rFonts w:ascii="Arial" w:hAnsi="Arial" w:cs="Arial"/>
          <w:sz w:val="18"/>
          <w:szCs w:val="18"/>
        </w:rPr>
        <w:t>e)</w:t>
      </w:r>
      <w:r w:rsidRPr="009656CD">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0209F5" w:rsidRPr="009656CD" w:rsidRDefault="000209F5" w:rsidP="000209F5">
      <w:pPr>
        <w:ind w:right="51"/>
        <w:jc w:val="both"/>
        <w:rPr>
          <w:rFonts w:ascii="Arial" w:hAnsi="Arial" w:cs="Arial"/>
          <w:sz w:val="18"/>
          <w:szCs w:val="18"/>
        </w:rPr>
      </w:pPr>
    </w:p>
    <w:p w:rsidR="000209F5" w:rsidRPr="009656CD" w:rsidRDefault="000209F5" w:rsidP="00D36675">
      <w:pPr>
        <w:numPr>
          <w:ilvl w:val="0"/>
          <w:numId w:val="10"/>
        </w:numPr>
        <w:ind w:right="51"/>
        <w:jc w:val="both"/>
        <w:rPr>
          <w:rFonts w:ascii="Arial" w:hAnsi="Arial" w:cs="Arial"/>
          <w:sz w:val="18"/>
          <w:szCs w:val="18"/>
        </w:rPr>
      </w:pPr>
      <w:r w:rsidRPr="009656CD">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0209F5" w:rsidRPr="009656CD" w:rsidRDefault="000209F5" w:rsidP="000209F5">
      <w:pPr>
        <w:ind w:left="567" w:right="51" w:hanging="567"/>
        <w:jc w:val="center"/>
        <w:rPr>
          <w:rFonts w:ascii="Arial" w:hAnsi="Arial" w:cs="Arial"/>
          <w:sz w:val="18"/>
          <w:szCs w:val="18"/>
        </w:rPr>
      </w:pP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Fechada a los ____ días del mes de ___________ de ___.</w:t>
      </w:r>
    </w:p>
    <w:p w:rsidR="000209F5" w:rsidRPr="009656CD" w:rsidRDefault="000209F5" w:rsidP="000209F5">
      <w:pPr>
        <w:ind w:right="51"/>
        <w:rPr>
          <w:rFonts w:ascii="Arial" w:hAnsi="Arial" w:cs="Arial"/>
          <w:sz w:val="18"/>
          <w:szCs w:val="18"/>
        </w:rPr>
      </w:pP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Nombre del licitante</w:t>
      </w:r>
    </w:p>
    <w:p w:rsidR="000209F5" w:rsidRPr="009656CD" w:rsidRDefault="000209F5" w:rsidP="000209F5">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91008" behindDoc="0" locked="0" layoutInCell="0" allowOverlap="1" wp14:anchorId="6DA8A4D8" wp14:editId="79C8F2AB">
                <wp:simplePos x="0" y="0"/>
                <wp:positionH relativeFrom="column">
                  <wp:posOffset>2022475</wp:posOffset>
                </wp:positionH>
                <wp:positionV relativeFrom="paragraph">
                  <wp:posOffset>129540</wp:posOffset>
                </wp:positionV>
                <wp:extent cx="2194560" cy="0"/>
                <wp:effectExtent l="12700" t="5715" r="12065" b="13335"/>
                <wp:wrapTopAndBottom/>
                <wp:docPr id="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FCFA4" id="Line 8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P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o/hdb0xhUQUamdDcXRs3oxW02/O6R01RJ14JHi68VAXhYykjcpYeMMXLDvP2sGMeTodezT&#10;ubFdgIQOoHOU43KXg589onA4yRb5dAa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FNc&#10;094SAgAAKQQAAA4AAAAAAAAAAAAAAAAALgIAAGRycy9lMm9Eb2MueG1sUEsBAi0AFAAGAAgAAAAh&#10;ADLrSf3eAAAACQEAAA8AAAAAAAAAAAAAAAAAbAQAAGRycy9kb3ducmV2LnhtbFBLBQYAAAAABAAE&#10;APMAAAB3BQAAAAA=&#10;" o:allowincell="f">
                <w10:wrap type="topAndBottom"/>
              </v:line>
            </w:pict>
          </mc:Fallback>
        </mc:AlternateConten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debidamente autorizado)</w:t>
      </w:r>
    </w:p>
    <w:p w:rsidR="000209F5" w:rsidRPr="009656CD" w:rsidRDefault="000209F5" w:rsidP="000209F5">
      <w:pPr>
        <w:ind w:right="51"/>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92032" behindDoc="0" locked="0" layoutInCell="0" allowOverlap="1" wp14:anchorId="2D12823C" wp14:editId="3A1AF1DE">
                <wp:simplePos x="0" y="0"/>
                <wp:positionH relativeFrom="column">
                  <wp:posOffset>2022475</wp:posOffset>
                </wp:positionH>
                <wp:positionV relativeFrom="paragraph">
                  <wp:posOffset>129540</wp:posOffset>
                </wp:positionV>
                <wp:extent cx="2194560" cy="0"/>
                <wp:effectExtent l="12700" t="5715" r="12065" b="13335"/>
                <wp:wrapTopAndBottom/>
                <wp:docPr id="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F679" id="Line 8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f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c&#10;4IfXEwIAACkEAAAOAAAAAAAAAAAAAAAAAC4CAABkcnMvZTJvRG9jLnhtbFBLAQItABQABgAIAAAA&#10;IQAy60n93gAAAAkBAAAPAAAAAAAAAAAAAAAAAG0EAABkcnMvZG93bnJldi54bWxQSwUGAAAAAAQA&#10;BADzAAAAeAUAAAAA&#10;" o:allowincell="f">
                <w10:wrap type="topAndBottom"/>
              </v:line>
            </w:pict>
          </mc:Fallback>
        </mc:AlternateConten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debidamente autorizado)</w:t>
      </w:r>
    </w:p>
    <w:p w:rsidR="000209F5" w:rsidRPr="009656CD" w:rsidRDefault="000209F5" w:rsidP="000209F5">
      <w:pPr>
        <w:tabs>
          <w:tab w:val="left" w:pos="4253"/>
          <w:tab w:val="left" w:pos="9356"/>
        </w:tabs>
        <w:jc w:val="center"/>
        <w:rPr>
          <w:rFonts w:ascii="Arial" w:hAnsi="Arial" w:cs="Arial"/>
          <w:sz w:val="18"/>
          <w:szCs w:val="18"/>
        </w:rPr>
      </w:pPr>
    </w:p>
    <w:p w:rsidR="000209F5" w:rsidRPr="009656CD" w:rsidRDefault="000209F5" w:rsidP="000209F5">
      <w:pPr>
        <w:tabs>
          <w:tab w:val="left" w:pos="1"/>
          <w:tab w:val="center" w:pos="8222"/>
        </w:tabs>
        <w:ind w:right="23"/>
        <w:jc w:val="both"/>
        <w:rPr>
          <w:rFonts w:ascii="Arial" w:hAnsi="Arial" w:cs="Arial"/>
          <w:sz w:val="18"/>
          <w:szCs w:val="18"/>
        </w:rPr>
      </w:pPr>
      <w:r w:rsidRPr="009656CD">
        <w:rPr>
          <w:rFonts w:ascii="Arial" w:hAnsi="Arial" w:cs="Arial"/>
          <w:b/>
          <w:sz w:val="18"/>
          <w:szCs w:val="18"/>
        </w:rPr>
        <w:t xml:space="preserve">Nota: </w:t>
      </w:r>
      <w:r w:rsidRPr="009656CD">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0209F5" w:rsidRPr="009656CD" w:rsidRDefault="000209F5" w:rsidP="000209F5">
      <w:pPr>
        <w:jc w:val="both"/>
        <w:rPr>
          <w:rFonts w:ascii="Arial" w:hAnsi="Arial" w:cs="Arial"/>
          <w:sz w:val="18"/>
          <w:szCs w:val="18"/>
        </w:rPr>
      </w:pPr>
      <w:r w:rsidRPr="009656CD">
        <w:rPr>
          <w:rFonts w:ascii="Arial" w:hAnsi="Arial" w:cs="Arial"/>
          <w:sz w:val="18"/>
          <w:szCs w:val="18"/>
        </w:rPr>
        <w:br w:type="page"/>
      </w:r>
    </w:p>
    <w:p w:rsidR="000209F5" w:rsidRPr="000209F5" w:rsidRDefault="000209F5" w:rsidP="000209F5">
      <w:pPr>
        <w:shd w:val="clear" w:color="auto" w:fill="F2F2F2" w:themeFill="background1" w:themeFillShade="F2"/>
        <w:jc w:val="center"/>
        <w:rPr>
          <w:rFonts w:ascii="Arial" w:hAnsi="Arial" w:cs="Arial"/>
          <w:b/>
          <w:sz w:val="16"/>
          <w:szCs w:val="16"/>
        </w:rPr>
      </w:pPr>
      <w:r w:rsidRPr="000209F5">
        <w:rPr>
          <w:rFonts w:ascii="Arial" w:hAnsi="Arial" w:cs="Arial"/>
          <w:b/>
          <w:sz w:val="16"/>
          <w:szCs w:val="16"/>
        </w:rPr>
        <w:lastRenderedPageBreak/>
        <w:t>ANEXO 20</w:t>
      </w:r>
    </w:p>
    <w:p w:rsidR="000209F5" w:rsidRPr="000209F5" w:rsidRDefault="000209F5" w:rsidP="000209F5">
      <w:pPr>
        <w:shd w:val="clear" w:color="auto" w:fill="F2F2F2" w:themeFill="background1" w:themeFillShade="F2"/>
        <w:jc w:val="center"/>
        <w:rPr>
          <w:rFonts w:ascii="Arial" w:hAnsi="Arial" w:cs="Arial"/>
          <w:b/>
          <w:sz w:val="16"/>
          <w:szCs w:val="16"/>
        </w:rPr>
      </w:pPr>
      <w:r w:rsidRPr="000209F5">
        <w:rPr>
          <w:rFonts w:ascii="Arial" w:hAnsi="Arial" w:cs="Arial"/>
          <w:b/>
          <w:sz w:val="16"/>
          <w:szCs w:val="16"/>
        </w:rPr>
        <w:t>MODELO DEL CONTRATO.</w:t>
      </w:r>
    </w:p>
    <w:p w:rsidR="000209F5" w:rsidRPr="00346899" w:rsidRDefault="000209F5" w:rsidP="000209F5">
      <w:pPr>
        <w:jc w:val="both"/>
        <w:rPr>
          <w:rFonts w:ascii="Arial" w:hAnsi="Arial" w:cs="Arial"/>
          <w:b/>
          <w:bCs/>
          <w:color w:val="FF0000"/>
          <w:sz w:val="16"/>
          <w:szCs w:val="16"/>
          <w:lang w:val="es-MX" w:eastAsia="es-MX"/>
        </w:rPr>
      </w:pPr>
    </w:p>
    <w:p w:rsidR="00A4311A" w:rsidRPr="00A4311A" w:rsidRDefault="00A4311A" w:rsidP="00A4311A">
      <w:pPr>
        <w:jc w:val="both"/>
        <w:rPr>
          <w:rFonts w:ascii="Arial" w:hAnsi="Arial" w:cs="Arial"/>
          <w:b/>
          <w:sz w:val="16"/>
          <w:szCs w:val="16"/>
        </w:rPr>
      </w:pPr>
      <w:r w:rsidRPr="00A4311A">
        <w:rPr>
          <w:rFonts w:ascii="Arial" w:hAnsi="Arial" w:cs="Arial"/>
          <w:b/>
          <w:sz w:val="16"/>
          <w:szCs w:val="16"/>
        </w:rPr>
        <w:t xml:space="preserve">CONTRATO DE PRESTACIÓN DE SERVICIOS QUE CELEBRAN POR UNA PARTE LA ADMINISTRACIÓN PORTUARIA INTEGRAL DE DOS BOCAS, S.A. DE C.V., EN LO SUCESIVO LA “API”, REPRESENTADA POR SU DIRECTOR GENERAL, </w:t>
      </w:r>
      <w:r>
        <w:rPr>
          <w:rFonts w:ascii="Arial" w:hAnsi="Arial" w:cs="Arial"/>
          <w:b/>
          <w:sz w:val="16"/>
          <w:szCs w:val="16"/>
        </w:rPr>
        <w:t>__________________</w:t>
      </w:r>
      <w:r w:rsidRPr="00A4311A">
        <w:rPr>
          <w:rFonts w:ascii="Arial" w:hAnsi="Arial" w:cs="Arial"/>
          <w:b/>
          <w:sz w:val="16"/>
          <w:szCs w:val="16"/>
        </w:rPr>
        <w:t xml:space="preserve">, Y POR LA OTRA, </w:t>
      </w:r>
      <w:r>
        <w:rPr>
          <w:rFonts w:ascii="Arial" w:hAnsi="Arial" w:cs="Arial"/>
          <w:b/>
          <w:sz w:val="16"/>
          <w:szCs w:val="16"/>
        </w:rPr>
        <w:t>__________________</w:t>
      </w:r>
      <w:r w:rsidRPr="00A4311A">
        <w:rPr>
          <w:rFonts w:ascii="Arial" w:hAnsi="Arial" w:cs="Arial"/>
          <w:b/>
          <w:sz w:val="16"/>
          <w:szCs w:val="16"/>
        </w:rPr>
        <w:t>, EN LO SUCESIVO “EL PRESTADOR DE SERVICIOS”, REPRESENTADO POR EL</w:t>
      </w:r>
      <w:r>
        <w:rPr>
          <w:rFonts w:ascii="Arial" w:hAnsi="Arial" w:cs="Arial"/>
          <w:b/>
          <w:sz w:val="16"/>
          <w:szCs w:val="16"/>
        </w:rPr>
        <w:t>____________</w:t>
      </w:r>
      <w:r w:rsidRPr="00A4311A">
        <w:rPr>
          <w:rFonts w:ascii="Arial" w:hAnsi="Arial" w:cs="Arial"/>
          <w:b/>
          <w:sz w:val="16"/>
          <w:szCs w:val="16"/>
        </w:rPr>
        <w:t>, EN SU CARÁCTER DE APODERADO LEGAL PARA PLEITOS Y COBRANZAS Y ACTOS DE ADMINISTRACIÓN, Y A QUIENES ACTUANDO EN CONJUNTO SE LES IDENTIFICARÁ COMO LAS “PARTES”, MISMO QUE SE SUJETAN AL TENOR DE LAS SIGUIENTES DECLARACIONES Y CLÁUSULAS:</w:t>
      </w:r>
    </w:p>
    <w:p w:rsidR="00A4311A" w:rsidRPr="00A4311A" w:rsidRDefault="00A4311A" w:rsidP="00A4311A">
      <w:pPr>
        <w:jc w:val="both"/>
        <w:rPr>
          <w:rFonts w:ascii="Arial" w:hAnsi="Arial" w:cs="Arial"/>
          <w:b/>
          <w:sz w:val="16"/>
          <w:szCs w:val="16"/>
        </w:rPr>
      </w:pPr>
    </w:p>
    <w:p w:rsidR="00A4311A" w:rsidRPr="00A4311A" w:rsidRDefault="00A4311A" w:rsidP="00A4311A">
      <w:pPr>
        <w:jc w:val="center"/>
        <w:rPr>
          <w:rFonts w:ascii="Arial" w:hAnsi="Arial" w:cs="Arial"/>
          <w:b/>
          <w:sz w:val="16"/>
          <w:szCs w:val="16"/>
        </w:rPr>
      </w:pPr>
      <w:r w:rsidRPr="00A4311A">
        <w:rPr>
          <w:rFonts w:ascii="Arial" w:hAnsi="Arial" w:cs="Arial"/>
          <w:b/>
          <w:sz w:val="16"/>
          <w:szCs w:val="16"/>
        </w:rPr>
        <w:t>DECLARACIONES</w:t>
      </w:r>
    </w:p>
    <w:p w:rsidR="00A4311A" w:rsidRPr="00A4311A" w:rsidRDefault="00A4311A" w:rsidP="00A4311A">
      <w:pPr>
        <w:jc w:val="both"/>
        <w:rPr>
          <w:rFonts w:ascii="Arial" w:hAnsi="Arial" w:cs="Arial"/>
          <w:b/>
          <w:sz w:val="16"/>
          <w:szCs w:val="16"/>
        </w:rPr>
      </w:pPr>
    </w:p>
    <w:p w:rsidR="00A4311A" w:rsidRPr="00A4311A" w:rsidRDefault="00A4311A" w:rsidP="00A4311A">
      <w:pPr>
        <w:widowControl w:val="0"/>
        <w:jc w:val="both"/>
        <w:rPr>
          <w:rFonts w:ascii="Arial" w:hAnsi="Arial" w:cs="Arial"/>
          <w:b/>
          <w:sz w:val="16"/>
          <w:szCs w:val="16"/>
        </w:rPr>
      </w:pPr>
      <w:r w:rsidRPr="00A4311A">
        <w:rPr>
          <w:rFonts w:ascii="Arial" w:hAnsi="Arial" w:cs="Arial"/>
          <w:b/>
          <w:sz w:val="16"/>
          <w:szCs w:val="16"/>
        </w:rPr>
        <w:t xml:space="preserve">1.- El representante de </w:t>
      </w:r>
      <w:r w:rsidR="008537C5">
        <w:rPr>
          <w:rFonts w:ascii="Arial" w:hAnsi="Arial" w:cs="Arial"/>
          <w:b/>
          <w:sz w:val="16"/>
          <w:szCs w:val="16"/>
        </w:rPr>
        <w:t>API DOS BOCAS</w:t>
      </w:r>
      <w:r w:rsidRPr="00A4311A">
        <w:rPr>
          <w:rFonts w:ascii="Arial" w:hAnsi="Arial" w:cs="Arial"/>
          <w:b/>
          <w:sz w:val="16"/>
          <w:szCs w:val="16"/>
        </w:rPr>
        <w:t>declara que:</w:t>
      </w:r>
    </w:p>
    <w:p w:rsidR="00A4311A" w:rsidRPr="00A4311A" w:rsidRDefault="00A4311A" w:rsidP="00A4311A">
      <w:pPr>
        <w:widowControl w:val="0"/>
        <w:jc w:val="both"/>
        <w:rPr>
          <w:rFonts w:ascii="Arial" w:hAnsi="Arial" w:cs="Arial"/>
          <w:b/>
          <w:sz w:val="16"/>
          <w:szCs w:val="16"/>
        </w:rPr>
      </w:pPr>
    </w:p>
    <w:p w:rsidR="00A4311A" w:rsidRPr="00A4311A" w:rsidRDefault="00A4311A" w:rsidP="00A4311A">
      <w:pPr>
        <w:widowControl w:val="0"/>
        <w:jc w:val="both"/>
        <w:rPr>
          <w:rFonts w:ascii="Arial" w:eastAsia="Batang" w:hAnsi="Arial" w:cs="Arial"/>
          <w:sz w:val="16"/>
          <w:szCs w:val="16"/>
        </w:rPr>
      </w:pPr>
      <w:r w:rsidRPr="00A4311A">
        <w:rPr>
          <w:rFonts w:ascii="Arial" w:eastAsia="Batang" w:hAnsi="Arial" w:cs="Arial"/>
          <w:b/>
          <w:bCs/>
          <w:sz w:val="16"/>
          <w:szCs w:val="16"/>
        </w:rPr>
        <w:t>1.1. Representación.</w:t>
      </w:r>
      <w:r w:rsidRPr="00A4311A">
        <w:rPr>
          <w:rFonts w:ascii="Arial" w:eastAsia="Batang" w:hAnsi="Arial" w:cs="Arial"/>
          <w:bCs/>
          <w:sz w:val="16"/>
          <w:szCs w:val="16"/>
        </w:rPr>
        <w:t xml:space="preserve"> </w:t>
      </w:r>
      <w:r w:rsidRPr="00A4311A">
        <w:rPr>
          <w:rFonts w:ascii="Arial" w:eastAsia="Batang" w:hAnsi="Arial" w:cs="Arial"/>
          <w:sz w:val="16"/>
          <w:szCs w:val="16"/>
        </w:rPr>
        <w:t>El</w:t>
      </w:r>
      <w:r>
        <w:rPr>
          <w:rFonts w:ascii="Arial" w:eastAsia="Batang" w:hAnsi="Arial" w:cs="Arial"/>
          <w:sz w:val="16"/>
          <w:szCs w:val="16"/>
        </w:rPr>
        <w:t>_____________________</w:t>
      </w:r>
      <w:r w:rsidRPr="00A4311A">
        <w:rPr>
          <w:rFonts w:ascii="Arial" w:eastAsia="Batang" w:hAnsi="Arial" w:cs="Arial"/>
          <w:sz w:val="16"/>
          <w:szCs w:val="16"/>
        </w:rPr>
        <w:t>, es Director General y Apoderado de Administración Portuaria Integral de Dos Bocas, S.A. de C.V., lo cual acredita con la escritura pública número</w:t>
      </w:r>
      <w:r>
        <w:rPr>
          <w:rFonts w:ascii="Arial" w:eastAsia="Batang" w:hAnsi="Arial" w:cs="Arial"/>
          <w:sz w:val="16"/>
          <w:szCs w:val="16"/>
        </w:rPr>
        <w:t>_____________</w:t>
      </w:r>
      <w:r w:rsidRPr="00A4311A">
        <w:rPr>
          <w:rFonts w:ascii="Arial" w:eastAsia="Batang" w:hAnsi="Arial" w:cs="Arial"/>
          <w:sz w:val="16"/>
          <w:szCs w:val="16"/>
        </w:rPr>
        <w:t>, volumen</w:t>
      </w:r>
      <w:r>
        <w:rPr>
          <w:rFonts w:ascii="Arial" w:eastAsia="Batang" w:hAnsi="Arial" w:cs="Arial"/>
          <w:sz w:val="16"/>
          <w:szCs w:val="16"/>
        </w:rPr>
        <w:t>_________</w:t>
      </w:r>
      <w:r w:rsidRPr="00A4311A">
        <w:rPr>
          <w:rFonts w:ascii="Arial" w:eastAsia="Batang" w:hAnsi="Arial" w:cs="Arial"/>
          <w:sz w:val="16"/>
          <w:szCs w:val="16"/>
        </w:rPr>
        <w:t>, de fecha</w:t>
      </w:r>
      <w:r>
        <w:rPr>
          <w:rFonts w:ascii="Arial" w:eastAsia="Batang" w:hAnsi="Arial" w:cs="Arial"/>
          <w:sz w:val="16"/>
          <w:szCs w:val="16"/>
        </w:rPr>
        <w:t>___________</w:t>
      </w:r>
      <w:r w:rsidRPr="00A4311A">
        <w:rPr>
          <w:rFonts w:ascii="Arial" w:eastAsia="Batang" w:hAnsi="Arial" w:cs="Arial"/>
          <w:sz w:val="16"/>
          <w:szCs w:val="16"/>
        </w:rPr>
        <w:t>, del protocolo de la Notaría Pública número 1 y del Patrimonio Inmobiliario Federal de Paraíso, Tabasco, a cargo de su titular Lic.</w:t>
      </w:r>
      <w:r>
        <w:rPr>
          <w:rFonts w:ascii="Arial" w:eastAsia="Batang" w:hAnsi="Arial" w:cs="Arial"/>
          <w:sz w:val="16"/>
          <w:szCs w:val="16"/>
        </w:rPr>
        <w:t>__________</w:t>
      </w:r>
      <w:r w:rsidRPr="00A4311A">
        <w:rPr>
          <w:rFonts w:ascii="Arial" w:eastAsia="Batang" w:hAnsi="Arial" w:cs="Arial"/>
          <w:sz w:val="16"/>
          <w:szCs w:val="16"/>
        </w:rPr>
        <w:t xml:space="preserve">; la cual fue inscrita bajo el Núm. de Folio mercantil Electrónico </w:t>
      </w:r>
      <w:r>
        <w:rPr>
          <w:rFonts w:ascii="Arial" w:eastAsia="Batang" w:hAnsi="Arial" w:cs="Arial"/>
          <w:sz w:val="16"/>
          <w:szCs w:val="16"/>
        </w:rPr>
        <w:t>___________</w:t>
      </w:r>
      <w:r w:rsidRPr="00A4311A">
        <w:rPr>
          <w:rFonts w:ascii="Arial" w:eastAsia="Batang" w:hAnsi="Arial" w:cs="Arial"/>
          <w:sz w:val="16"/>
          <w:szCs w:val="16"/>
        </w:rPr>
        <w:t>con número de control interno 2 de fecha 21 de Junio de 2005 en el Registro Público de la Propiedad y del Comercio del Estado de Tabasco, cuyos antecedentes registrales son inscripción No.</w:t>
      </w:r>
      <w:r>
        <w:rPr>
          <w:rFonts w:ascii="Arial" w:eastAsia="Batang" w:hAnsi="Arial" w:cs="Arial"/>
          <w:sz w:val="16"/>
          <w:szCs w:val="16"/>
        </w:rPr>
        <w:t>______</w:t>
      </w:r>
      <w:r w:rsidRPr="00A4311A">
        <w:rPr>
          <w:rFonts w:ascii="Arial" w:eastAsia="Batang" w:hAnsi="Arial" w:cs="Arial"/>
          <w:sz w:val="16"/>
          <w:szCs w:val="16"/>
        </w:rPr>
        <w:t xml:space="preserve">, volumen </w:t>
      </w:r>
      <w:r>
        <w:rPr>
          <w:rFonts w:ascii="Arial" w:eastAsia="Batang" w:hAnsi="Arial" w:cs="Arial"/>
          <w:sz w:val="16"/>
          <w:szCs w:val="16"/>
        </w:rPr>
        <w:t>________</w:t>
      </w:r>
      <w:r w:rsidRPr="00A4311A">
        <w:rPr>
          <w:rFonts w:ascii="Arial" w:eastAsia="Batang" w:hAnsi="Arial" w:cs="Arial"/>
          <w:sz w:val="16"/>
          <w:szCs w:val="16"/>
        </w:rPr>
        <w:t>de fecha</w:t>
      </w:r>
      <w:r>
        <w:rPr>
          <w:rFonts w:ascii="Arial" w:eastAsia="Batang" w:hAnsi="Arial" w:cs="Arial"/>
          <w:sz w:val="16"/>
          <w:szCs w:val="16"/>
        </w:rPr>
        <w:t>________</w:t>
      </w:r>
      <w:r w:rsidRPr="00A4311A">
        <w:rPr>
          <w:rFonts w:ascii="Arial" w:eastAsia="Batang" w:hAnsi="Arial" w:cs="Arial"/>
          <w:sz w:val="16"/>
          <w:szCs w:val="16"/>
        </w:rPr>
        <w:t>, facultades que no le han sido limitadas ni revocadas.</w:t>
      </w:r>
    </w:p>
    <w:p w:rsidR="00A4311A" w:rsidRPr="00A4311A" w:rsidRDefault="00A4311A" w:rsidP="00A4311A">
      <w:pPr>
        <w:widowControl w:val="0"/>
        <w:jc w:val="both"/>
        <w:rPr>
          <w:rFonts w:ascii="Arial" w:eastAsia="Batang" w:hAnsi="Arial" w:cs="Arial"/>
          <w:sz w:val="16"/>
          <w:szCs w:val="16"/>
        </w:rPr>
      </w:pPr>
    </w:p>
    <w:p w:rsidR="00A4311A" w:rsidRPr="00A4311A" w:rsidRDefault="00A4311A" w:rsidP="00A4311A">
      <w:pPr>
        <w:pStyle w:val="Textoindependiente"/>
        <w:tabs>
          <w:tab w:val="num" w:pos="780"/>
          <w:tab w:val="left" w:pos="4320"/>
        </w:tabs>
        <w:spacing w:after="0"/>
        <w:jc w:val="both"/>
        <w:rPr>
          <w:rStyle w:val="Nmerodepgina"/>
          <w:rFonts w:ascii="Arial" w:hAnsi="Arial" w:cs="Arial"/>
          <w:bCs/>
          <w:sz w:val="16"/>
          <w:szCs w:val="16"/>
        </w:rPr>
      </w:pPr>
      <w:r w:rsidRPr="00A4311A">
        <w:rPr>
          <w:rFonts w:ascii="Arial" w:eastAsia="Batang" w:hAnsi="Arial" w:cs="Arial"/>
          <w:b/>
          <w:bCs/>
          <w:sz w:val="16"/>
          <w:szCs w:val="16"/>
        </w:rPr>
        <w:t>1.2.</w:t>
      </w:r>
      <w:r w:rsidRPr="00A4311A">
        <w:rPr>
          <w:rFonts w:ascii="Arial" w:eastAsia="Batang" w:hAnsi="Arial" w:cs="Arial"/>
          <w:b/>
          <w:sz w:val="16"/>
          <w:szCs w:val="16"/>
        </w:rPr>
        <w:t xml:space="preserve"> </w:t>
      </w:r>
      <w:r w:rsidRPr="00A4311A">
        <w:rPr>
          <w:rStyle w:val="Nmerodepgina"/>
          <w:rFonts w:ascii="Arial" w:hAnsi="Arial" w:cs="Arial"/>
          <w:b/>
          <w:bCs/>
          <w:sz w:val="16"/>
          <w:szCs w:val="16"/>
        </w:rPr>
        <w:t>Legal existencia de la sociedad.</w:t>
      </w:r>
      <w:r w:rsidRPr="00A4311A">
        <w:rPr>
          <w:rStyle w:val="Nmerodepgina"/>
          <w:rFonts w:ascii="Arial" w:hAnsi="Arial" w:cs="Arial"/>
          <w:sz w:val="16"/>
          <w:szCs w:val="16"/>
        </w:rPr>
        <w:t xml:space="preserve"> </w:t>
      </w:r>
      <w:r w:rsidRPr="00A4311A">
        <w:rPr>
          <w:rStyle w:val="Nmerodepgina"/>
          <w:rFonts w:ascii="Arial" w:hAnsi="Arial" w:cs="Arial"/>
          <w:bCs/>
          <w:sz w:val="16"/>
          <w:szCs w:val="16"/>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A4311A" w:rsidRPr="00A4311A" w:rsidRDefault="00A4311A" w:rsidP="00A4311A">
      <w:pPr>
        <w:pStyle w:val="Textoindependiente"/>
        <w:tabs>
          <w:tab w:val="num" w:pos="780"/>
          <w:tab w:val="left" w:pos="4320"/>
        </w:tabs>
        <w:spacing w:after="0"/>
        <w:jc w:val="both"/>
        <w:rPr>
          <w:rStyle w:val="Nmerodepgina"/>
          <w:rFonts w:ascii="Arial" w:hAnsi="Arial" w:cs="Arial"/>
          <w:b/>
          <w:bCs/>
          <w:sz w:val="16"/>
          <w:szCs w:val="16"/>
        </w:rPr>
      </w:pPr>
    </w:p>
    <w:p w:rsidR="00A4311A" w:rsidRPr="00A4311A" w:rsidRDefault="00A4311A" w:rsidP="00A4311A">
      <w:pPr>
        <w:pStyle w:val="Textoindependiente"/>
        <w:tabs>
          <w:tab w:val="left" w:pos="4320"/>
        </w:tabs>
        <w:spacing w:after="0"/>
        <w:jc w:val="both"/>
        <w:rPr>
          <w:rStyle w:val="Nmerodepgina"/>
          <w:rFonts w:ascii="Arial" w:hAnsi="Arial" w:cs="Arial"/>
          <w:bCs/>
          <w:sz w:val="16"/>
          <w:szCs w:val="16"/>
        </w:rPr>
      </w:pPr>
      <w:r w:rsidRPr="00A4311A">
        <w:rPr>
          <w:rStyle w:val="Nmerodepgina"/>
          <w:rFonts w:ascii="Arial" w:hAnsi="Arial" w:cs="Arial"/>
          <w:b/>
          <w:sz w:val="16"/>
          <w:szCs w:val="16"/>
        </w:rPr>
        <w:t>1.3. Reformas a los Estatutos.</w:t>
      </w:r>
      <w:r w:rsidRPr="00A4311A">
        <w:rPr>
          <w:rStyle w:val="Nmerodepgina"/>
          <w:rFonts w:ascii="Arial" w:hAnsi="Arial" w:cs="Arial"/>
          <w:sz w:val="16"/>
          <w:szCs w:val="16"/>
        </w:rPr>
        <w:t xml:space="preserve"> </w:t>
      </w:r>
      <w:r w:rsidRPr="00A4311A">
        <w:rPr>
          <w:rStyle w:val="Nmerodepgina"/>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A4311A">
          <w:rPr>
            <w:rStyle w:val="Nmerodepgina"/>
            <w:rFonts w:ascii="Arial" w:hAnsi="Arial" w:cs="Arial"/>
            <w:bCs/>
            <w:sz w:val="16"/>
            <w:szCs w:val="16"/>
          </w:rPr>
          <w:t>198, a</w:t>
        </w:r>
      </w:smartTag>
      <w:r w:rsidRPr="00A4311A">
        <w:rPr>
          <w:rStyle w:val="Nmerodepgina"/>
          <w:rFonts w:ascii="Arial" w:hAnsi="Arial" w:cs="Arial"/>
          <w:bCs/>
          <w:sz w:val="16"/>
          <w:szCs w:val="16"/>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A4311A" w:rsidRPr="00A4311A" w:rsidRDefault="00A4311A" w:rsidP="00A4311A">
      <w:pPr>
        <w:pStyle w:val="Textoindependiente"/>
        <w:tabs>
          <w:tab w:val="left" w:pos="4320"/>
        </w:tabs>
        <w:spacing w:after="0"/>
        <w:jc w:val="both"/>
        <w:rPr>
          <w:rStyle w:val="Nmerodepgina"/>
          <w:rFonts w:ascii="Arial" w:hAnsi="Arial" w:cs="Arial"/>
          <w:b/>
          <w:bCs/>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 xml:space="preserve">1.4. Objeto Social. </w:t>
      </w:r>
      <w:r w:rsidRPr="00A4311A">
        <w:rPr>
          <w:rFonts w:ascii="Arial" w:hAnsi="Arial" w:cs="Arial"/>
          <w:sz w:val="16"/>
          <w:szCs w:val="16"/>
        </w:rPr>
        <w:t xml:space="preserve">El objeto social de </w:t>
      </w:r>
      <w:r w:rsidR="008537C5">
        <w:rPr>
          <w:rFonts w:ascii="Arial" w:hAnsi="Arial" w:cs="Arial"/>
          <w:sz w:val="16"/>
          <w:szCs w:val="16"/>
        </w:rPr>
        <w:t>API DOS BOCAS</w:t>
      </w:r>
      <w:r w:rsidR="0005418A">
        <w:rPr>
          <w:rFonts w:ascii="Arial" w:hAnsi="Arial" w:cs="Arial"/>
          <w:sz w:val="16"/>
          <w:szCs w:val="16"/>
        </w:rPr>
        <w:t xml:space="preserve"> </w:t>
      </w:r>
      <w:r w:rsidRPr="00A4311A">
        <w:rPr>
          <w:rFonts w:ascii="Arial" w:hAnsi="Arial" w:cs="Arial"/>
          <w:sz w:val="16"/>
          <w:szCs w:val="16"/>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A4311A" w:rsidRPr="00A4311A" w:rsidRDefault="00A4311A" w:rsidP="00A4311A">
      <w:pPr>
        <w:jc w:val="both"/>
        <w:rPr>
          <w:rFonts w:ascii="Arial" w:hAnsi="Arial" w:cs="Arial"/>
          <w:sz w:val="16"/>
          <w:szCs w:val="16"/>
        </w:rPr>
      </w:pPr>
    </w:p>
    <w:p w:rsidR="00A4311A" w:rsidRPr="00A4311A" w:rsidRDefault="00A4311A" w:rsidP="00A4311A">
      <w:pPr>
        <w:jc w:val="both"/>
        <w:rPr>
          <w:rFonts w:ascii="Arial" w:eastAsia="Batang" w:hAnsi="Arial" w:cs="Arial"/>
          <w:sz w:val="16"/>
          <w:szCs w:val="16"/>
        </w:rPr>
      </w:pPr>
      <w:r w:rsidRPr="00A4311A">
        <w:rPr>
          <w:rFonts w:ascii="Arial" w:hAnsi="Arial" w:cs="Arial"/>
          <w:b/>
          <w:sz w:val="16"/>
          <w:szCs w:val="16"/>
        </w:rPr>
        <w:t xml:space="preserve">1.5. Adjudicación. </w:t>
      </w:r>
      <w:r w:rsidRPr="00A4311A">
        <w:rPr>
          <w:rFonts w:ascii="Arial" w:eastAsia="Batang" w:hAnsi="Arial" w:cs="Arial"/>
          <w:sz w:val="16"/>
          <w:szCs w:val="16"/>
        </w:rPr>
        <w:t>El presente CONTRATO se adjudica mediante el procedimiento de Licitación Pública Nacional Mixta Nacional No.</w:t>
      </w:r>
      <w:r w:rsidRPr="00A4311A">
        <w:rPr>
          <w:rFonts w:ascii="Arial" w:hAnsi="Arial" w:cs="Arial"/>
          <w:b/>
          <w:sz w:val="16"/>
          <w:szCs w:val="16"/>
        </w:rPr>
        <w:t>_____________________</w:t>
      </w:r>
      <w:r w:rsidRPr="00A4311A">
        <w:rPr>
          <w:rFonts w:ascii="Arial" w:eastAsia="Batang" w:hAnsi="Arial" w:cs="Arial"/>
          <w:sz w:val="16"/>
          <w:szCs w:val="16"/>
        </w:rPr>
        <w:t>, con fundamento en las disposiciones de la Ley de Adquisiciones Arrendamientos y Servicios del Sector Público contenidas en el artículo 26.</w:t>
      </w:r>
    </w:p>
    <w:p w:rsidR="00A4311A" w:rsidRPr="00A4311A" w:rsidRDefault="00A4311A" w:rsidP="00A4311A">
      <w:pPr>
        <w:jc w:val="both"/>
        <w:rPr>
          <w:rFonts w:ascii="Arial" w:eastAsia="Batang" w:hAnsi="Arial" w:cs="Arial"/>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1.6. Erogaciones.</w:t>
      </w:r>
      <w:r w:rsidRPr="00A4311A">
        <w:rPr>
          <w:rFonts w:ascii="Arial" w:hAnsi="Arial" w:cs="Arial"/>
          <w:sz w:val="16"/>
          <w:szCs w:val="16"/>
        </w:rPr>
        <w:t xml:space="preserve"> </w:t>
      </w:r>
      <w:r w:rsidRPr="00A4311A">
        <w:rPr>
          <w:rFonts w:ascii="Arial" w:eastAsia="Batang" w:hAnsi="Arial" w:cs="Arial"/>
          <w:sz w:val="16"/>
          <w:szCs w:val="16"/>
        </w:rPr>
        <w:t xml:space="preserve">Se cuenta con recursos presupuéstales suficientes para cubrir el presente CONTRATO, </w:t>
      </w:r>
      <w:r w:rsidRPr="00A4311A">
        <w:rPr>
          <w:rFonts w:ascii="Arial" w:hAnsi="Arial" w:cs="Arial"/>
          <w:sz w:val="16"/>
          <w:szCs w:val="16"/>
        </w:rPr>
        <w:t>conforme al oficio No _____________, del _____________, de la Secretaría de Hacienda y Crédito Público.</w:t>
      </w:r>
    </w:p>
    <w:p w:rsidR="00A4311A" w:rsidRPr="00A4311A" w:rsidRDefault="00A4311A" w:rsidP="00A4311A">
      <w:pPr>
        <w:jc w:val="both"/>
        <w:rPr>
          <w:rFonts w:ascii="Arial" w:eastAsia="Batang" w:hAnsi="Arial" w:cs="Arial"/>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1.7. Domicilio.</w:t>
      </w:r>
      <w:r w:rsidRPr="00A4311A">
        <w:rPr>
          <w:rFonts w:ascii="Arial" w:hAnsi="Arial" w:cs="Arial"/>
          <w:sz w:val="16"/>
          <w:szCs w:val="16"/>
        </w:rPr>
        <w:t xml:space="preserve"> Para los fines y efectos legales del presente CONTRATO, señala como domicilio de </w:t>
      </w:r>
      <w:r w:rsidR="008537C5">
        <w:rPr>
          <w:rFonts w:ascii="Arial" w:hAnsi="Arial" w:cs="Arial"/>
          <w:sz w:val="16"/>
          <w:szCs w:val="16"/>
        </w:rPr>
        <w:t>API DOS BOCAS</w:t>
      </w:r>
      <w:r w:rsidR="0005418A">
        <w:rPr>
          <w:rFonts w:ascii="Arial" w:hAnsi="Arial" w:cs="Arial"/>
          <w:sz w:val="16"/>
          <w:szCs w:val="16"/>
        </w:rPr>
        <w:t xml:space="preserve"> </w:t>
      </w:r>
      <w:r w:rsidRPr="00A4311A">
        <w:rPr>
          <w:rFonts w:ascii="Arial" w:hAnsi="Arial" w:cs="Arial"/>
          <w:sz w:val="16"/>
          <w:szCs w:val="16"/>
        </w:rPr>
        <w:t>el ubicado en Carretera Federal Puerto Ceiba Paraíso Número 414, colonia Quintín Arauz, C.P. 86600, Municipio de Paraíso, Tabasco.</w:t>
      </w:r>
    </w:p>
    <w:p w:rsidR="00A4311A" w:rsidRPr="00A4311A" w:rsidRDefault="00A4311A" w:rsidP="00A4311A">
      <w:pPr>
        <w:ind w:left="567" w:hanging="567"/>
        <w:jc w:val="both"/>
        <w:rPr>
          <w:rFonts w:ascii="Arial" w:hAnsi="Arial" w:cs="Arial"/>
          <w:sz w:val="16"/>
          <w:szCs w:val="16"/>
        </w:rPr>
      </w:pPr>
    </w:p>
    <w:p w:rsidR="00A4311A" w:rsidRPr="00A4311A" w:rsidRDefault="00A4311A" w:rsidP="00A4311A">
      <w:pPr>
        <w:jc w:val="both"/>
        <w:rPr>
          <w:rFonts w:ascii="Arial" w:hAnsi="Arial" w:cs="Arial"/>
          <w:sz w:val="16"/>
          <w:szCs w:val="16"/>
        </w:rPr>
      </w:pPr>
      <w:r w:rsidRPr="00A4311A">
        <w:rPr>
          <w:rFonts w:ascii="Arial" w:eastAsia="Batang" w:hAnsi="Arial" w:cs="Arial"/>
          <w:b/>
          <w:sz w:val="16"/>
          <w:szCs w:val="16"/>
        </w:rPr>
        <w:t xml:space="preserve">1.8. </w:t>
      </w:r>
      <w:r w:rsidRPr="00A4311A">
        <w:rPr>
          <w:rFonts w:ascii="Arial" w:hAnsi="Arial" w:cs="Arial"/>
          <w:b/>
          <w:sz w:val="16"/>
          <w:szCs w:val="16"/>
        </w:rPr>
        <w:t>Servicios.</w:t>
      </w:r>
      <w:r w:rsidRPr="00A4311A">
        <w:rPr>
          <w:rFonts w:ascii="Arial" w:hAnsi="Arial" w:cs="Arial"/>
          <w:sz w:val="16"/>
          <w:szCs w:val="16"/>
        </w:rPr>
        <w:t xml:space="preserve"> Requiere de la prestación de LOS SERVICIOS</w:t>
      </w:r>
      <w:r w:rsidRPr="00A4311A">
        <w:rPr>
          <w:rFonts w:ascii="Arial" w:hAnsi="Arial" w:cs="Arial"/>
          <w:bCs/>
          <w:sz w:val="16"/>
          <w:szCs w:val="16"/>
        </w:rPr>
        <w:t xml:space="preserve">_______________________, PARA LA ADMINISTRACIÓN PORTUARIA INTEGRAL DE DOS BOCAS, S.A. DE C.V., </w:t>
      </w:r>
      <w:r w:rsidRPr="00A4311A">
        <w:rPr>
          <w:rFonts w:ascii="Arial" w:hAnsi="Arial" w:cs="Arial"/>
          <w:sz w:val="16"/>
          <w:szCs w:val="16"/>
        </w:rPr>
        <w:t xml:space="preserve">en lo sucesivo se les denominará genéricamente como los SERVICIOS. </w:t>
      </w:r>
      <w:r w:rsidRPr="00A4311A">
        <w:rPr>
          <w:rFonts w:ascii="Arial" w:hAnsi="Arial" w:cs="Arial"/>
          <w:b/>
          <w:sz w:val="16"/>
          <w:szCs w:val="16"/>
        </w:rPr>
        <w:t>Anexo No. 1</w:t>
      </w:r>
    </w:p>
    <w:p w:rsidR="00A4311A" w:rsidRPr="00A4311A" w:rsidRDefault="00A4311A" w:rsidP="00A4311A">
      <w:pPr>
        <w:jc w:val="both"/>
        <w:rPr>
          <w:rFonts w:ascii="Arial" w:eastAsia="Batang" w:hAnsi="Arial" w:cs="Arial"/>
          <w:b/>
          <w:bCs/>
          <w:sz w:val="16"/>
          <w:szCs w:val="16"/>
        </w:rPr>
      </w:pPr>
    </w:p>
    <w:p w:rsidR="00A4311A" w:rsidRPr="00A4311A" w:rsidRDefault="00A4311A" w:rsidP="00A4311A">
      <w:pPr>
        <w:jc w:val="both"/>
        <w:rPr>
          <w:rFonts w:ascii="Arial" w:hAnsi="Arial" w:cs="Arial"/>
          <w:b/>
          <w:sz w:val="16"/>
          <w:szCs w:val="16"/>
        </w:rPr>
      </w:pPr>
      <w:r w:rsidRPr="00A4311A">
        <w:rPr>
          <w:rFonts w:ascii="Arial" w:hAnsi="Arial" w:cs="Arial"/>
          <w:b/>
          <w:sz w:val="16"/>
          <w:szCs w:val="16"/>
        </w:rPr>
        <w:t>2.- El Representante del Prestador de Servicios, declara que:</w:t>
      </w:r>
    </w:p>
    <w:p w:rsidR="00A4311A" w:rsidRPr="00A4311A" w:rsidRDefault="00A4311A" w:rsidP="00A4311A">
      <w:pPr>
        <w:jc w:val="both"/>
        <w:rPr>
          <w:rFonts w:ascii="Arial" w:hAnsi="Arial" w:cs="Arial"/>
          <w:sz w:val="16"/>
          <w:szCs w:val="16"/>
        </w:rPr>
      </w:pPr>
    </w:p>
    <w:p w:rsidR="00A4311A" w:rsidRPr="00A4311A" w:rsidRDefault="00A4311A" w:rsidP="00A4311A">
      <w:pPr>
        <w:jc w:val="both"/>
        <w:rPr>
          <w:rFonts w:ascii="Arial" w:hAnsi="Arial" w:cs="Arial"/>
          <w:b/>
          <w:sz w:val="16"/>
          <w:szCs w:val="16"/>
          <w:u w:val="single"/>
        </w:rPr>
      </w:pPr>
      <w:r w:rsidRPr="00A4311A">
        <w:rPr>
          <w:rFonts w:ascii="Arial" w:hAnsi="Arial" w:cs="Arial"/>
          <w:b/>
          <w:sz w:val="16"/>
          <w:szCs w:val="16"/>
        </w:rPr>
        <w:t>2.1. Legal existencia de la sociedad.</w:t>
      </w:r>
      <w:r w:rsidRPr="00A4311A">
        <w:rPr>
          <w:rFonts w:ascii="Arial" w:hAnsi="Arial" w:cs="Arial"/>
          <w:sz w:val="16"/>
          <w:szCs w:val="16"/>
        </w:rPr>
        <w:t xml:space="preserve"> Es una persona moral de nacionalidad mexicana, acredita estar constituida conforme a la Ley de Sociedades Mercantiles, según consta mediante escritura pública No.___________, Volumen_____________, de fecha____________, pasada ante la fe del Lic.________________, Notario Público Adscrito a la Notaria Pública No. 38 con ejercicio en la_____________; cuyo primer testimonio se inscribió el ____________en el folio mercantil electrónico número__________, del Registro Público de la Propiedad y del Comercio del___________. Asimismo declara que su </w:t>
      </w:r>
      <w:r w:rsidRPr="00A4311A">
        <w:rPr>
          <w:rFonts w:ascii="Arial" w:hAnsi="Arial" w:cs="Arial"/>
          <w:sz w:val="16"/>
          <w:szCs w:val="16"/>
        </w:rPr>
        <w:lastRenderedPageBreak/>
        <w:t>representada se encuentra debidamente inscrita en el Registro Federal de Contribuyentes bajo la clave:</w:t>
      </w:r>
      <w:r w:rsidRPr="00A4311A">
        <w:rPr>
          <w:rFonts w:ascii="Arial" w:hAnsi="Arial" w:cs="Arial"/>
          <w:b/>
          <w:sz w:val="16"/>
          <w:szCs w:val="16"/>
        </w:rPr>
        <w:t>___________</w:t>
      </w:r>
      <w:r w:rsidRPr="00A4311A">
        <w:rPr>
          <w:rFonts w:ascii="Arial" w:hAnsi="Arial" w:cs="Arial"/>
          <w:sz w:val="16"/>
          <w:szCs w:val="16"/>
        </w:rPr>
        <w:t xml:space="preserve">, documentos que se agregan al presente CONTRATO. </w:t>
      </w:r>
      <w:r w:rsidRPr="00A4311A">
        <w:rPr>
          <w:rFonts w:ascii="Arial" w:hAnsi="Arial" w:cs="Arial"/>
          <w:b/>
          <w:sz w:val="16"/>
          <w:szCs w:val="16"/>
        </w:rPr>
        <w:t>Anexo 2</w:t>
      </w:r>
      <w:r w:rsidRPr="00A4311A">
        <w:rPr>
          <w:rFonts w:ascii="Arial" w:hAnsi="Arial" w:cs="Arial"/>
          <w:sz w:val="16"/>
          <w:szCs w:val="16"/>
        </w:rPr>
        <w:t>.</w:t>
      </w:r>
    </w:p>
    <w:p w:rsidR="00A4311A" w:rsidRPr="00A4311A" w:rsidRDefault="00A4311A" w:rsidP="00A4311A">
      <w:pPr>
        <w:jc w:val="both"/>
        <w:rPr>
          <w:rFonts w:ascii="Arial" w:hAnsi="Arial" w:cs="Arial"/>
          <w:sz w:val="16"/>
          <w:szCs w:val="16"/>
        </w:rPr>
      </w:pPr>
    </w:p>
    <w:p w:rsidR="00A4311A" w:rsidRPr="0034078A" w:rsidRDefault="00A4311A" w:rsidP="0034078A">
      <w:pPr>
        <w:tabs>
          <w:tab w:val="left" w:pos="720"/>
        </w:tabs>
        <w:jc w:val="both"/>
        <w:rPr>
          <w:rFonts w:ascii="Arial" w:hAnsi="Arial" w:cs="Arial"/>
          <w:b/>
          <w:sz w:val="16"/>
          <w:szCs w:val="16"/>
        </w:rPr>
      </w:pPr>
      <w:r w:rsidRPr="00A4311A">
        <w:rPr>
          <w:rFonts w:ascii="Arial" w:hAnsi="Arial" w:cs="Arial"/>
          <w:b/>
          <w:sz w:val="16"/>
          <w:szCs w:val="16"/>
        </w:rPr>
        <w:t>2.2. Representación</w:t>
      </w:r>
      <w:r w:rsidRPr="00A4311A">
        <w:rPr>
          <w:rFonts w:ascii="Arial" w:hAnsi="Arial" w:cs="Arial"/>
          <w:sz w:val="16"/>
          <w:szCs w:val="16"/>
        </w:rPr>
        <w:t>. Se encuentra legalmente representado en éste acto por el</w:t>
      </w:r>
      <w:r>
        <w:rPr>
          <w:rFonts w:ascii="Arial" w:hAnsi="Arial" w:cs="Arial"/>
          <w:sz w:val="16"/>
          <w:szCs w:val="16"/>
        </w:rPr>
        <w:t>______________</w:t>
      </w:r>
      <w:r w:rsidRPr="00A4311A">
        <w:rPr>
          <w:rFonts w:ascii="Arial" w:hAnsi="Arial" w:cs="Arial"/>
          <w:sz w:val="16"/>
          <w:szCs w:val="16"/>
        </w:rPr>
        <w:t>, en su carácter apoderado legal para pleitos y cobranzas y actos de administración, lo cual consta en el instrumento No.</w:t>
      </w:r>
      <w:r>
        <w:rPr>
          <w:rFonts w:ascii="Arial" w:hAnsi="Arial" w:cs="Arial"/>
          <w:sz w:val="16"/>
          <w:szCs w:val="16"/>
        </w:rPr>
        <w:t>__________</w:t>
      </w:r>
      <w:r w:rsidRPr="00A4311A">
        <w:rPr>
          <w:rFonts w:ascii="Arial" w:hAnsi="Arial" w:cs="Arial"/>
          <w:sz w:val="16"/>
          <w:szCs w:val="16"/>
        </w:rPr>
        <w:t>, Volumen</w:t>
      </w:r>
      <w:r>
        <w:rPr>
          <w:rFonts w:ascii="Arial" w:hAnsi="Arial" w:cs="Arial"/>
          <w:sz w:val="16"/>
          <w:szCs w:val="16"/>
        </w:rPr>
        <w:t>___________</w:t>
      </w:r>
      <w:r w:rsidRPr="00A4311A">
        <w:rPr>
          <w:rFonts w:ascii="Arial" w:hAnsi="Arial" w:cs="Arial"/>
          <w:sz w:val="16"/>
          <w:szCs w:val="16"/>
        </w:rPr>
        <w:t>, de fecha del</w:t>
      </w:r>
      <w:r>
        <w:rPr>
          <w:rFonts w:ascii="Arial" w:hAnsi="Arial" w:cs="Arial"/>
          <w:sz w:val="16"/>
          <w:szCs w:val="16"/>
        </w:rPr>
        <w:t xml:space="preserve"> año ____</w:t>
      </w:r>
      <w:r w:rsidRPr="00A4311A">
        <w:rPr>
          <w:rFonts w:ascii="Arial" w:hAnsi="Arial" w:cs="Arial"/>
          <w:sz w:val="16"/>
          <w:szCs w:val="16"/>
        </w:rPr>
        <w:t>, pasada ante la fe del Lic.</w:t>
      </w:r>
      <w:r>
        <w:rPr>
          <w:rFonts w:ascii="Arial" w:hAnsi="Arial" w:cs="Arial"/>
          <w:sz w:val="16"/>
          <w:szCs w:val="16"/>
        </w:rPr>
        <w:t>____________</w:t>
      </w:r>
      <w:r w:rsidRPr="00A4311A">
        <w:rPr>
          <w:rFonts w:ascii="Arial" w:hAnsi="Arial" w:cs="Arial"/>
          <w:sz w:val="16"/>
          <w:szCs w:val="16"/>
        </w:rPr>
        <w:t xml:space="preserve">, Notario Público Adscrito a la </w:t>
      </w:r>
      <w:r w:rsidRPr="0034078A">
        <w:rPr>
          <w:rFonts w:ascii="Arial" w:hAnsi="Arial" w:cs="Arial"/>
          <w:sz w:val="16"/>
          <w:szCs w:val="16"/>
        </w:rPr>
        <w:t xml:space="preserve">Notaria Pública No.__________, con ejercicio en la Ciudad______________; documento en el cual se otorgaron facultades suficientes para la suscripción del presente instrumento y que a la fecha no le han sido revocadas ni modificadas de manera alguna. </w:t>
      </w:r>
      <w:r w:rsidRPr="0034078A">
        <w:rPr>
          <w:rFonts w:ascii="Arial" w:hAnsi="Arial" w:cs="Arial"/>
          <w:b/>
          <w:sz w:val="16"/>
          <w:szCs w:val="16"/>
        </w:rPr>
        <w:t>Anexo 2.</w:t>
      </w:r>
    </w:p>
    <w:p w:rsidR="00A4311A" w:rsidRPr="0034078A" w:rsidRDefault="00A4311A" w:rsidP="0034078A">
      <w:pPr>
        <w:jc w:val="both"/>
        <w:rPr>
          <w:rFonts w:ascii="Arial" w:hAnsi="Arial" w:cs="Arial"/>
          <w:sz w:val="16"/>
          <w:szCs w:val="16"/>
        </w:rPr>
      </w:pPr>
    </w:p>
    <w:p w:rsidR="0034078A" w:rsidRPr="0034078A" w:rsidRDefault="00A4311A" w:rsidP="0034078A">
      <w:pPr>
        <w:jc w:val="both"/>
        <w:rPr>
          <w:rFonts w:ascii="Arial" w:hAnsi="Arial" w:cs="Arial"/>
          <w:sz w:val="16"/>
          <w:szCs w:val="16"/>
        </w:rPr>
      </w:pPr>
      <w:r w:rsidRPr="0034078A">
        <w:rPr>
          <w:rFonts w:ascii="Arial" w:hAnsi="Arial" w:cs="Arial"/>
          <w:b/>
          <w:sz w:val="16"/>
          <w:szCs w:val="16"/>
        </w:rPr>
        <w:t xml:space="preserve">2.3. Objeto social. </w:t>
      </w:r>
      <w:r w:rsidRPr="0034078A">
        <w:rPr>
          <w:rFonts w:ascii="Arial" w:hAnsi="Arial" w:cs="Arial"/>
          <w:sz w:val="16"/>
          <w:szCs w:val="16"/>
        </w:rPr>
        <w:t xml:space="preserve">Servicios de </w:t>
      </w:r>
      <w:r w:rsidR="0034078A" w:rsidRPr="0034078A">
        <w:rPr>
          <w:rFonts w:ascii="Arial" w:hAnsi="Arial" w:cs="Arial"/>
          <w:sz w:val="16"/>
          <w:szCs w:val="16"/>
        </w:rPr>
        <w:t>____________________________</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2.4. Recursos.</w:t>
      </w:r>
      <w:r w:rsidRPr="0034078A">
        <w:rPr>
          <w:rFonts w:ascii="Arial" w:hAnsi="Arial" w:cs="Arial"/>
          <w:sz w:val="16"/>
          <w:szCs w:val="16"/>
        </w:rPr>
        <w:t xml:space="preserve"> Que cuenta con equipo, así como el personal capacitado, y con experiencia para realizar los SERVICIOS, demostrando asimismo, tener suficiente capacidad técnica y financiera para prestar dicho servicio. </w:t>
      </w:r>
    </w:p>
    <w:p w:rsidR="00A4311A" w:rsidRPr="0034078A" w:rsidRDefault="00A4311A" w:rsidP="0034078A">
      <w:pPr>
        <w:jc w:val="both"/>
        <w:rPr>
          <w:rFonts w:ascii="Arial" w:hAnsi="Arial" w:cs="Arial"/>
          <w:sz w:val="16"/>
          <w:szCs w:val="16"/>
        </w:rPr>
      </w:pPr>
    </w:p>
    <w:p w:rsidR="0034078A" w:rsidRPr="0034078A" w:rsidRDefault="00A4311A" w:rsidP="0034078A">
      <w:pPr>
        <w:jc w:val="both"/>
        <w:rPr>
          <w:rFonts w:ascii="Arial" w:hAnsi="Arial" w:cs="Arial"/>
          <w:sz w:val="16"/>
          <w:szCs w:val="16"/>
        </w:rPr>
      </w:pPr>
      <w:r w:rsidRPr="0034078A">
        <w:rPr>
          <w:rFonts w:ascii="Arial" w:hAnsi="Arial" w:cs="Arial"/>
          <w:b/>
          <w:sz w:val="16"/>
          <w:szCs w:val="16"/>
        </w:rPr>
        <w:t>2.5. Domicilio.</w:t>
      </w:r>
      <w:r w:rsidRPr="0034078A">
        <w:rPr>
          <w:rFonts w:ascii="Arial" w:hAnsi="Arial" w:cs="Arial"/>
          <w:sz w:val="16"/>
          <w:szCs w:val="16"/>
        </w:rPr>
        <w:t xml:space="preserve"> Para efectos del presente CONTRATO es el ubicado en</w:t>
      </w:r>
      <w:r w:rsidR="0034078A" w:rsidRPr="0034078A">
        <w:rPr>
          <w:rFonts w:ascii="Arial" w:hAnsi="Arial" w:cs="Arial"/>
          <w:sz w:val="16"/>
          <w:szCs w:val="16"/>
        </w:rPr>
        <w:t>_________________________</w:t>
      </w:r>
    </w:p>
    <w:p w:rsidR="0034078A" w:rsidRPr="0034078A" w:rsidRDefault="0034078A" w:rsidP="0034078A">
      <w:pPr>
        <w:jc w:val="both"/>
        <w:rPr>
          <w:rFonts w:ascii="Arial" w:hAnsi="Arial" w:cs="Arial"/>
          <w:sz w:val="16"/>
          <w:szCs w:val="16"/>
        </w:rPr>
      </w:pPr>
    </w:p>
    <w:p w:rsidR="00A4311A" w:rsidRPr="0034078A" w:rsidRDefault="00A4311A" w:rsidP="0034078A">
      <w:pPr>
        <w:jc w:val="both"/>
        <w:rPr>
          <w:rFonts w:ascii="Arial" w:hAnsi="Arial" w:cs="Arial"/>
          <w:b/>
          <w:sz w:val="16"/>
          <w:szCs w:val="16"/>
        </w:rPr>
      </w:pPr>
      <w:r w:rsidRPr="0034078A">
        <w:rPr>
          <w:rFonts w:ascii="Arial" w:hAnsi="Arial" w:cs="Arial"/>
          <w:b/>
          <w:sz w:val="16"/>
          <w:szCs w:val="16"/>
        </w:rPr>
        <w:t>3. Las PARTES declaran que:</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3.1. Interés.</w:t>
      </w:r>
      <w:r w:rsidRPr="0034078A">
        <w:rPr>
          <w:rFonts w:ascii="Arial" w:hAnsi="Arial" w:cs="Arial"/>
          <w:sz w:val="16"/>
          <w:szCs w:val="16"/>
        </w:rPr>
        <w:t xml:space="preserve"> Manifiestan su voluntad de celebrar el presente instrumento, por lo que convienen en suscribir las siguientes: </w:t>
      </w:r>
    </w:p>
    <w:p w:rsidR="00A4311A" w:rsidRPr="0034078A" w:rsidRDefault="00A4311A" w:rsidP="0034078A">
      <w:pPr>
        <w:jc w:val="both"/>
        <w:rPr>
          <w:rFonts w:ascii="Arial" w:hAnsi="Arial" w:cs="Arial"/>
          <w:sz w:val="16"/>
          <w:szCs w:val="16"/>
        </w:rPr>
      </w:pPr>
    </w:p>
    <w:p w:rsidR="00A4311A" w:rsidRPr="0034078A" w:rsidRDefault="00A4311A" w:rsidP="0034078A">
      <w:pPr>
        <w:jc w:val="center"/>
        <w:rPr>
          <w:rFonts w:ascii="Arial" w:hAnsi="Arial" w:cs="Arial"/>
          <w:b/>
          <w:sz w:val="16"/>
          <w:szCs w:val="16"/>
        </w:rPr>
      </w:pPr>
      <w:r w:rsidRPr="0034078A">
        <w:rPr>
          <w:rFonts w:ascii="Arial" w:hAnsi="Arial" w:cs="Arial"/>
          <w:b/>
          <w:sz w:val="16"/>
          <w:szCs w:val="16"/>
        </w:rPr>
        <w:t>C L Á U S U L A S</w:t>
      </w:r>
    </w:p>
    <w:p w:rsidR="00A4311A" w:rsidRPr="0034078A" w:rsidRDefault="00A4311A" w:rsidP="0034078A">
      <w:pPr>
        <w:jc w:val="both"/>
        <w:rPr>
          <w:rFonts w:ascii="Arial" w:hAnsi="Arial" w:cs="Arial"/>
          <w:sz w:val="16"/>
          <w:szCs w:val="16"/>
        </w:rPr>
      </w:pPr>
    </w:p>
    <w:p w:rsidR="00A4311A" w:rsidRPr="0034078A" w:rsidRDefault="00A4311A" w:rsidP="0034078A">
      <w:pPr>
        <w:pStyle w:val="Default"/>
        <w:rPr>
          <w:rFonts w:ascii="Arial" w:hAnsi="Arial" w:cs="Arial"/>
          <w:sz w:val="16"/>
          <w:szCs w:val="16"/>
        </w:rPr>
      </w:pPr>
      <w:r w:rsidRPr="0034078A">
        <w:rPr>
          <w:rFonts w:ascii="Arial" w:hAnsi="Arial" w:cs="Arial"/>
          <w:b/>
          <w:sz w:val="16"/>
          <w:szCs w:val="16"/>
        </w:rPr>
        <w:t>PRIMERA. Objeto del CONTRATO.</w:t>
      </w:r>
      <w:r w:rsidRPr="0034078A">
        <w:rPr>
          <w:rFonts w:ascii="Arial" w:hAnsi="Arial" w:cs="Arial"/>
          <w:sz w:val="16"/>
          <w:szCs w:val="16"/>
        </w:rPr>
        <w:t xml:space="preserv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encomienda al </w:t>
      </w:r>
      <w:r w:rsidRPr="0034078A">
        <w:rPr>
          <w:rFonts w:ascii="Arial" w:hAnsi="Arial" w:cs="Arial"/>
          <w:bCs/>
          <w:sz w:val="16"/>
          <w:szCs w:val="16"/>
        </w:rPr>
        <w:t>PRESTADOR DE SERVICIOS</w:t>
      </w:r>
      <w:r w:rsidRPr="0034078A">
        <w:rPr>
          <w:rFonts w:ascii="Arial" w:hAnsi="Arial" w:cs="Arial"/>
          <w:sz w:val="16"/>
          <w:szCs w:val="16"/>
        </w:rPr>
        <w:t xml:space="preserve"> y éste acepta brindar a aquélla, los SERVICIOS consistentes: Servicio de </w:t>
      </w:r>
      <w:r w:rsidR="0034078A" w:rsidRPr="0034078A">
        <w:rPr>
          <w:rFonts w:ascii="Arial" w:hAnsi="Arial" w:cs="Arial"/>
          <w:sz w:val="16"/>
          <w:szCs w:val="16"/>
        </w:rPr>
        <w:t>____________________________</w:t>
      </w:r>
      <w:r w:rsidRPr="0034078A">
        <w:rPr>
          <w:rFonts w:ascii="Arial" w:hAnsi="Arial" w:cs="Arial"/>
          <w:b/>
          <w:bCs/>
          <w:sz w:val="16"/>
          <w:szCs w:val="16"/>
        </w:rPr>
        <w:t>, PARA LA ADMINISTRACIÓN PORTUARIA INTEGRAL DE DOS BOCAS, S.A. DE C.V</w:t>
      </w:r>
      <w:r w:rsidRPr="0034078A">
        <w:rPr>
          <w:rFonts w:ascii="Arial" w:hAnsi="Arial" w:cs="Arial"/>
          <w:sz w:val="16"/>
          <w:szCs w:val="16"/>
        </w:rPr>
        <w:t>., de conformidad con la Propuesta Técnica y Económica que se adjuntan al presente CONTRATO para formar parte integrante del mismo, y que contiene las especificaciones y alcances de los SERVICIOS.</w:t>
      </w:r>
      <w:r w:rsidRPr="0034078A">
        <w:rPr>
          <w:rFonts w:ascii="Arial" w:hAnsi="Arial" w:cs="Arial"/>
          <w:color w:val="FF0000"/>
          <w:sz w:val="16"/>
          <w:szCs w:val="16"/>
        </w:rPr>
        <w:t xml:space="preserve"> </w:t>
      </w:r>
      <w:r w:rsidRPr="0034078A">
        <w:rPr>
          <w:rFonts w:ascii="Arial" w:hAnsi="Arial" w:cs="Arial"/>
          <w:b/>
          <w:sz w:val="16"/>
          <w:szCs w:val="16"/>
        </w:rPr>
        <w:t>Anexo 1.</w:t>
      </w:r>
    </w:p>
    <w:p w:rsidR="00A4311A" w:rsidRPr="0034078A" w:rsidRDefault="00A4311A" w:rsidP="0034078A">
      <w:pPr>
        <w:jc w:val="both"/>
        <w:rPr>
          <w:rFonts w:ascii="Arial" w:hAnsi="Arial" w:cs="Arial"/>
          <w:color w:val="FF0000"/>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SEGUNDA. Desarrollo de los SERVICIOS.</w:t>
      </w:r>
      <w:r w:rsidRPr="0034078A">
        <w:rPr>
          <w:rFonts w:ascii="Arial" w:hAnsi="Arial" w:cs="Arial"/>
          <w:sz w:val="16"/>
          <w:szCs w:val="16"/>
        </w:rPr>
        <w:t xml:space="preserve"> Para el desarrollo de los SERVICIOS, el PRESTADOR DE SERVICIOS</w:t>
      </w:r>
      <w:r w:rsidRPr="0034078A">
        <w:rPr>
          <w:rFonts w:ascii="Arial" w:hAnsi="Arial" w:cs="Arial"/>
          <w:b/>
          <w:bCs/>
          <w:sz w:val="16"/>
          <w:szCs w:val="16"/>
        </w:rPr>
        <w:t xml:space="preserve"> </w:t>
      </w:r>
      <w:r w:rsidRPr="0034078A">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34078A">
        <w:rPr>
          <w:rFonts w:ascii="Arial" w:hAnsi="Arial" w:cs="Arial"/>
          <w:b/>
          <w:sz w:val="16"/>
          <w:szCs w:val="16"/>
        </w:rPr>
        <w:t xml:space="preserve"> Anexo 1.</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TERCERA.</w:t>
      </w:r>
      <w:r w:rsidRPr="0034078A">
        <w:rPr>
          <w:rFonts w:ascii="Arial" w:hAnsi="Arial" w:cs="Arial"/>
          <w:sz w:val="16"/>
          <w:szCs w:val="16"/>
        </w:rPr>
        <w:t xml:space="preserve"> </w:t>
      </w:r>
      <w:r w:rsidRPr="0034078A">
        <w:rPr>
          <w:rFonts w:ascii="Arial" w:hAnsi="Arial" w:cs="Arial"/>
          <w:b/>
          <w:sz w:val="16"/>
          <w:szCs w:val="16"/>
        </w:rPr>
        <w:t>Conclusiones.</w:t>
      </w:r>
      <w:r w:rsidRPr="0034078A">
        <w:rPr>
          <w:rFonts w:ascii="Arial" w:hAnsi="Arial" w:cs="Arial"/>
          <w:sz w:val="16"/>
          <w:szCs w:val="16"/>
        </w:rPr>
        <w:t xml:space="preserve"> El PRESTADOR DE SERVICIOS</w:t>
      </w:r>
      <w:r w:rsidRPr="0034078A">
        <w:rPr>
          <w:rFonts w:ascii="Arial" w:hAnsi="Arial" w:cs="Arial"/>
          <w:b/>
          <w:bCs/>
          <w:sz w:val="16"/>
          <w:szCs w:val="16"/>
        </w:rPr>
        <w:t xml:space="preserve"> </w:t>
      </w:r>
      <w:r w:rsidRPr="0034078A">
        <w:rPr>
          <w:rFonts w:ascii="Arial" w:hAnsi="Arial" w:cs="Arial"/>
          <w:sz w:val="16"/>
          <w:szCs w:val="16"/>
        </w:rPr>
        <w:t>firmará a la API, al término de la vigencia del presente CONTRATO, el documento (acta entrega-recepción), que contendrá las conclusiones que resulten de la realización de los SERVICIOS.</w:t>
      </w:r>
    </w:p>
    <w:p w:rsidR="00A4311A" w:rsidRPr="0034078A" w:rsidRDefault="00A4311A" w:rsidP="0034078A">
      <w:pPr>
        <w:pStyle w:val="Textoindependiente"/>
        <w:spacing w:after="0"/>
        <w:jc w:val="both"/>
        <w:rPr>
          <w:rFonts w:ascii="Arial" w:hAnsi="Arial" w:cs="Arial"/>
          <w:sz w:val="16"/>
          <w:szCs w:val="16"/>
        </w:rPr>
      </w:pPr>
    </w:p>
    <w:p w:rsidR="00A4311A" w:rsidRPr="0034078A" w:rsidRDefault="00A4311A" w:rsidP="0034078A">
      <w:pPr>
        <w:pStyle w:val="Textoindependiente"/>
        <w:spacing w:after="0"/>
        <w:jc w:val="both"/>
        <w:rPr>
          <w:rFonts w:ascii="Arial" w:hAnsi="Arial" w:cs="Arial"/>
          <w:b/>
          <w:sz w:val="16"/>
          <w:szCs w:val="16"/>
        </w:rPr>
      </w:pPr>
      <w:r w:rsidRPr="0034078A">
        <w:rPr>
          <w:rFonts w:ascii="Arial" w:hAnsi="Arial" w:cs="Arial"/>
          <w:sz w:val="16"/>
          <w:szCs w:val="16"/>
        </w:rPr>
        <w:t xml:space="preserve">La rendición de las conclusiones a que se refiere el párrafo anterior no implicará, por sí mismo, la aprobación de </w:t>
      </w:r>
      <w:r w:rsidR="008537C5">
        <w:rPr>
          <w:rFonts w:ascii="Arial" w:hAnsi="Arial" w:cs="Arial"/>
          <w:sz w:val="16"/>
          <w:szCs w:val="16"/>
        </w:rPr>
        <w:t>API DOS BOCAS</w:t>
      </w:r>
      <w:r w:rsidRPr="0034078A">
        <w:rPr>
          <w:rFonts w:ascii="Arial" w:hAnsi="Arial" w:cs="Arial"/>
          <w:sz w:val="16"/>
          <w:szCs w:val="16"/>
        </w:rPr>
        <w:t>ni su conformidad con los SERVICIOS realizados, por lo que no liberarán al PRESTADOR DE SERVICIOS</w:t>
      </w:r>
      <w:r w:rsidRPr="0034078A">
        <w:rPr>
          <w:rFonts w:ascii="Arial" w:hAnsi="Arial" w:cs="Arial"/>
          <w:b/>
          <w:bCs/>
          <w:sz w:val="16"/>
          <w:szCs w:val="16"/>
        </w:rPr>
        <w:t xml:space="preserve"> </w:t>
      </w:r>
      <w:r w:rsidRPr="0034078A">
        <w:rPr>
          <w:rFonts w:ascii="Arial" w:hAnsi="Arial" w:cs="Arial"/>
          <w:sz w:val="16"/>
          <w:szCs w:val="16"/>
        </w:rPr>
        <w:t>del cumplimiento estricto, oportuno y cabal de las obligaciones del presente CONTRATO, salvo que en los 30 (Treinta) días naturales posteriores al informe rendido a la API, ésta última no presente inconformidades sobre dicho informe.</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CUARTA. Información a cargo de la API.</w:t>
      </w:r>
      <w:r w:rsidRPr="0034078A">
        <w:rPr>
          <w:rFonts w:ascii="Arial" w:hAnsi="Arial" w:cs="Arial"/>
          <w:sz w:val="16"/>
          <w:szCs w:val="16"/>
        </w:rPr>
        <w:t xml:space="preserv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A4311A" w:rsidRPr="0034078A" w:rsidRDefault="00A4311A" w:rsidP="0034078A">
      <w:pPr>
        <w:jc w:val="both"/>
        <w:rPr>
          <w:rFonts w:ascii="Arial" w:hAnsi="Arial" w:cs="Arial"/>
          <w:sz w:val="16"/>
          <w:szCs w:val="16"/>
        </w:rPr>
      </w:pPr>
    </w:p>
    <w:p w:rsidR="00A4311A" w:rsidRPr="0034078A" w:rsidRDefault="008537C5" w:rsidP="0034078A">
      <w:pPr>
        <w:jc w:val="both"/>
        <w:rPr>
          <w:rFonts w:ascii="Arial" w:hAnsi="Arial" w:cs="Arial"/>
          <w:sz w:val="16"/>
          <w:szCs w:val="16"/>
        </w:rPr>
      </w:pPr>
      <w:r>
        <w:rPr>
          <w:rFonts w:ascii="Arial" w:hAnsi="Arial" w:cs="Arial"/>
          <w:sz w:val="16"/>
          <w:szCs w:val="16"/>
        </w:rPr>
        <w:t>API DOS BOCAS</w:t>
      </w:r>
      <w:r w:rsidR="0005418A">
        <w:rPr>
          <w:rFonts w:ascii="Arial" w:hAnsi="Arial" w:cs="Arial"/>
          <w:sz w:val="16"/>
          <w:szCs w:val="16"/>
        </w:rPr>
        <w:t xml:space="preserve"> </w:t>
      </w:r>
      <w:r w:rsidR="00A4311A" w:rsidRPr="0034078A">
        <w:rPr>
          <w:rFonts w:ascii="Arial" w:hAnsi="Arial" w:cs="Arial"/>
          <w:sz w:val="16"/>
          <w:szCs w:val="16"/>
        </w:rPr>
        <w:t>autoriza desde ahora al PRESTADOR DE SERVICIOS a que, realice las visitas que considere necesarias a las zonas objeto de los SERVICIOS.</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QUINTA. Coordinación.</w:t>
      </w:r>
      <w:r w:rsidRPr="0034078A">
        <w:rPr>
          <w:rFonts w:ascii="Arial" w:hAnsi="Arial" w:cs="Arial"/>
          <w:sz w:val="16"/>
          <w:szCs w:val="16"/>
        </w:rPr>
        <w:t xml:space="preserve"> Para lograr la adecuada coordinación de las actividades entre el PRESTADOR DE SERVICIOS</w:t>
      </w:r>
      <w:r w:rsidRPr="0034078A">
        <w:rPr>
          <w:rFonts w:ascii="Arial" w:hAnsi="Arial" w:cs="Arial"/>
          <w:b/>
          <w:bCs/>
          <w:sz w:val="16"/>
          <w:szCs w:val="16"/>
        </w:rPr>
        <w:t xml:space="preserve"> </w:t>
      </w:r>
      <w:r w:rsidRPr="0034078A">
        <w:rPr>
          <w:rFonts w:ascii="Arial" w:hAnsi="Arial" w:cs="Arial"/>
          <w:sz w:val="16"/>
          <w:szCs w:val="16"/>
        </w:rPr>
        <w:t>y la API, las relaciones entre ambas se realizarán por conducto de un coordinador responsable del desarrollo y cumplimiento de los SERVICIOS. Razón por la cual por parte de la API, se designa al</w:t>
      </w:r>
      <w:r w:rsidR="0034078A" w:rsidRPr="0034078A">
        <w:rPr>
          <w:rFonts w:ascii="Arial" w:hAnsi="Arial" w:cs="Arial"/>
          <w:sz w:val="16"/>
          <w:szCs w:val="16"/>
        </w:rPr>
        <w:t>_______________</w:t>
      </w:r>
      <w:r w:rsidRPr="0034078A">
        <w:rPr>
          <w:rFonts w:ascii="Arial" w:hAnsi="Arial" w:cs="Arial"/>
          <w:sz w:val="16"/>
          <w:szCs w:val="16"/>
        </w:rPr>
        <w:t xml:space="preserve">, de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y por parte del PRESTADOR DE SERVICIOS, al</w:t>
      </w:r>
      <w:r w:rsidR="0034078A" w:rsidRPr="0034078A">
        <w:rPr>
          <w:rFonts w:ascii="Arial" w:hAnsi="Arial" w:cs="Arial"/>
          <w:sz w:val="16"/>
          <w:szCs w:val="16"/>
        </w:rPr>
        <w:t>_______________</w:t>
      </w:r>
      <w:r w:rsidRPr="0034078A">
        <w:rPr>
          <w:rFonts w:ascii="Arial" w:hAnsi="Arial" w:cs="Arial"/>
          <w:sz w:val="16"/>
          <w:szCs w:val="16"/>
        </w:rPr>
        <w:t>, en su carácter de apoderado legal para pleitos y cobranzas y actos de administración.</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En tal caso, la </w:t>
      </w:r>
      <w:r w:rsidR="0034078A" w:rsidRPr="0034078A">
        <w:rPr>
          <w:rFonts w:ascii="Arial" w:hAnsi="Arial" w:cs="Arial"/>
          <w:sz w:val="16"/>
          <w:szCs w:val="16"/>
        </w:rPr>
        <w:t>________________</w:t>
      </w:r>
      <w:r w:rsidRPr="0034078A">
        <w:rPr>
          <w:rFonts w:ascii="Arial" w:hAnsi="Arial" w:cs="Arial"/>
          <w:sz w:val="16"/>
          <w:szCs w:val="16"/>
        </w:rPr>
        <w:t>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A4311A" w:rsidRPr="0034078A" w:rsidRDefault="00A4311A" w:rsidP="0034078A">
      <w:pPr>
        <w:jc w:val="both"/>
        <w:rPr>
          <w:rFonts w:ascii="Arial" w:hAnsi="Arial" w:cs="Arial"/>
          <w:sz w:val="16"/>
          <w:szCs w:val="16"/>
        </w:rPr>
      </w:pPr>
    </w:p>
    <w:p w:rsidR="00A4311A" w:rsidRPr="0034078A" w:rsidRDefault="008537C5" w:rsidP="0034078A">
      <w:pPr>
        <w:jc w:val="both"/>
        <w:rPr>
          <w:rFonts w:ascii="Arial" w:hAnsi="Arial" w:cs="Arial"/>
          <w:sz w:val="16"/>
          <w:szCs w:val="16"/>
        </w:rPr>
      </w:pPr>
      <w:r>
        <w:rPr>
          <w:rFonts w:ascii="Arial" w:hAnsi="Arial" w:cs="Arial"/>
          <w:sz w:val="16"/>
          <w:szCs w:val="16"/>
        </w:rPr>
        <w:t>API DOS BOCAS</w:t>
      </w:r>
      <w:r w:rsidR="0005418A">
        <w:rPr>
          <w:rFonts w:ascii="Arial" w:hAnsi="Arial" w:cs="Arial"/>
          <w:sz w:val="16"/>
          <w:szCs w:val="16"/>
        </w:rPr>
        <w:t xml:space="preserve"> </w:t>
      </w:r>
      <w:r w:rsidR="00A4311A" w:rsidRPr="0034078A">
        <w:rPr>
          <w:rFonts w:ascii="Arial" w:hAnsi="Arial" w:cs="Arial"/>
          <w:sz w:val="16"/>
          <w:szCs w:val="16"/>
        </w:rPr>
        <w:t xml:space="preserve">recibirá y aceptará en definitiva los SERVICIOS si éstos hubieren sido prestados de conformidad con lo establecido en este instrumento y en el </w:t>
      </w:r>
      <w:r w:rsidR="00A4311A" w:rsidRPr="0034078A">
        <w:rPr>
          <w:rFonts w:ascii="Arial" w:hAnsi="Arial" w:cs="Arial"/>
          <w:b/>
          <w:sz w:val="16"/>
          <w:szCs w:val="16"/>
        </w:rPr>
        <w:t>Anexo 1</w:t>
      </w:r>
      <w:r w:rsidR="00A4311A" w:rsidRPr="0034078A">
        <w:rPr>
          <w:rFonts w:ascii="Arial" w:hAnsi="Arial" w:cs="Arial"/>
          <w:sz w:val="16"/>
          <w:szCs w:val="16"/>
        </w:rPr>
        <w:t>.</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lastRenderedPageBreak/>
        <w:t xml:space="preserve">En todo caso de recepción, parcial o total, se entiende reservado el derecho de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de reclamar por los SERVICIOS faltantes o deficientes, así como el de exigir el reembolso correspondiente por pagos indebidos.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SEXTA. Daños y perjuicios.</w:t>
      </w:r>
      <w:r w:rsidRPr="0034078A">
        <w:rPr>
          <w:rFonts w:ascii="Arial" w:hAnsi="Arial" w:cs="Arial"/>
          <w:sz w:val="16"/>
          <w:szCs w:val="16"/>
        </w:rPr>
        <w:t xml:space="preserve"> El PRESTADOR DE SERVICIOS será responsable del uso que dé a la información o bienes que, en su caso,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le proporcione para el debido desarrollo de sus actividades, de conformidad con lo estipulado en la cláusula CUARTA, por lo que deberá responder por los daños y perjuicios que le llegaré ocasionar a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o a terceros.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SÉPTIMA. Confidencialidad.</w:t>
      </w:r>
      <w:r w:rsidRPr="0034078A">
        <w:rPr>
          <w:rFonts w:ascii="Arial" w:hAnsi="Arial" w:cs="Arial"/>
          <w:sz w:val="16"/>
          <w:szCs w:val="16"/>
        </w:rPr>
        <w:t xml:space="preserve"> El PRESTADOR DE SERVICIOS</w:t>
      </w:r>
      <w:r w:rsidRPr="0034078A">
        <w:rPr>
          <w:rFonts w:ascii="Arial" w:hAnsi="Arial" w:cs="Arial"/>
          <w:b/>
          <w:bCs/>
          <w:sz w:val="16"/>
          <w:szCs w:val="16"/>
        </w:rPr>
        <w:t xml:space="preserve"> </w:t>
      </w:r>
      <w:r w:rsidRPr="0034078A">
        <w:rPr>
          <w:rFonts w:ascii="Arial" w:hAnsi="Arial" w:cs="Arial"/>
          <w:sz w:val="16"/>
          <w:szCs w:val="16"/>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OCTAVA. Cesión de derechos.</w:t>
      </w:r>
      <w:r w:rsidRPr="0034078A">
        <w:rPr>
          <w:rFonts w:ascii="Arial" w:hAnsi="Arial" w:cs="Arial"/>
          <w:sz w:val="16"/>
          <w:szCs w:val="16"/>
        </w:rPr>
        <w:t xml:space="preserve"> El PRESTADOR DE SERVICIOS no podrá por ningún concepto, ceder ni transmitir total o parcialmente a terceros, los derechos y obligaciones derivados de este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NOVENA. Impuestos y Derechos.</w:t>
      </w:r>
      <w:r w:rsidRPr="0034078A">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A4311A" w:rsidRPr="0034078A" w:rsidRDefault="00A4311A" w:rsidP="0034078A">
      <w:pPr>
        <w:jc w:val="both"/>
        <w:rPr>
          <w:rFonts w:ascii="Arial"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hAnsi="Arial" w:cs="Arial"/>
          <w:b/>
          <w:sz w:val="16"/>
          <w:szCs w:val="16"/>
        </w:rPr>
        <w:t>DÉCIMA. Costo de los SERVICIOS.</w:t>
      </w:r>
      <w:r w:rsidRPr="0034078A">
        <w:rPr>
          <w:rFonts w:ascii="Arial" w:hAnsi="Arial" w:cs="Arial"/>
          <w:sz w:val="16"/>
          <w:szCs w:val="16"/>
        </w:rPr>
        <w:t xml:space="preserve"> </w:t>
      </w:r>
      <w:r w:rsidRPr="0034078A">
        <w:rPr>
          <w:rFonts w:ascii="Arial" w:eastAsia="Batang" w:hAnsi="Arial" w:cs="Arial"/>
          <w:sz w:val="16"/>
          <w:szCs w:val="16"/>
        </w:rPr>
        <w:t xml:space="preserve">El precio de los SERVICIOS es fijo y el monto total es de </w:t>
      </w:r>
      <w:r w:rsidR="0034078A" w:rsidRPr="0034078A">
        <w:rPr>
          <w:rFonts w:ascii="Arial" w:hAnsi="Arial" w:cs="Arial"/>
          <w:b/>
          <w:bCs/>
          <w:sz w:val="16"/>
          <w:szCs w:val="16"/>
          <w:lang w:val="es-MX" w:eastAsia="es-MX"/>
        </w:rPr>
        <w:t>________________</w:t>
      </w:r>
      <w:r w:rsidRPr="0034078A">
        <w:rPr>
          <w:rFonts w:ascii="Arial" w:hAnsi="Arial" w:cs="Arial"/>
          <w:b/>
          <w:bCs/>
          <w:sz w:val="16"/>
          <w:szCs w:val="16"/>
          <w:lang w:val="es-MX" w:eastAsia="es-MX"/>
        </w:rPr>
        <w:t xml:space="preserve">más IVA </w:t>
      </w:r>
      <w:r w:rsidRPr="0034078A">
        <w:rPr>
          <w:rFonts w:ascii="Arial" w:eastAsia="Batang" w:hAnsi="Arial" w:cs="Arial"/>
          <w:sz w:val="16"/>
          <w:szCs w:val="16"/>
        </w:rPr>
        <w:t>(</w:t>
      </w:r>
      <w:bookmarkStart w:id="2" w:name="OLE_LINK1"/>
      <w:bookmarkStart w:id="3" w:name="OLE_LINK2"/>
      <w:r w:rsidR="0034078A" w:rsidRPr="0034078A">
        <w:rPr>
          <w:rFonts w:ascii="Arial" w:eastAsia="Batang" w:hAnsi="Arial" w:cs="Arial"/>
          <w:sz w:val="16"/>
          <w:szCs w:val="16"/>
        </w:rPr>
        <w:t>___________________________</w:t>
      </w:r>
      <w:r w:rsidRPr="0034078A">
        <w:rPr>
          <w:rFonts w:ascii="Arial" w:eastAsia="Batang" w:hAnsi="Arial" w:cs="Arial"/>
          <w:sz w:val="16"/>
          <w:szCs w:val="16"/>
        </w:rPr>
        <w:t>00/100</w:t>
      </w:r>
      <w:bookmarkEnd w:id="2"/>
      <w:bookmarkEnd w:id="3"/>
      <w:r w:rsidRPr="0034078A">
        <w:rPr>
          <w:rFonts w:ascii="Arial" w:eastAsia="Batang" w:hAnsi="Arial" w:cs="Arial"/>
          <w:sz w:val="16"/>
          <w:szCs w:val="16"/>
        </w:rPr>
        <w:t xml:space="preserve"> M.N.); 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eastAsia="Batang" w:hAnsi="Arial" w:cs="Arial"/>
          <w:sz w:val="16"/>
          <w:szCs w:val="16"/>
        </w:rPr>
        <w:t>A mes vencido, el PRESTADOR DE SERVICIOS elaborará una factura por el cobro de los SERVICIOS por un monto de $</w:t>
      </w:r>
      <w:r w:rsidR="0034078A" w:rsidRPr="0034078A">
        <w:rPr>
          <w:rFonts w:ascii="Arial" w:eastAsia="Batang" w:hAnsi="Arial" w:cs="Arial"/>
          <w:sz w:val="16"/>
          <w:szCs w:val="16"/>
        </w:rPr>
        <w:t>____________</w:t>
      </w:r>
      <w:r w:rsidRPr="0034078A">
        <w:rPr>
          <w:rFonts w:ascii="Arial" w:eastAsia="Batang" w:hAnsi="Arial" w:cs="Arial"/>
          <w:sz w:val="16"/>
          <w:szCs w:val="16"/>
        </w:rPr>
        <w:t>pesos Más IVA, durante los 36 meses de la vigencia del CONTRATO.</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eastAsia="Batang" w:hAnsi="Arial" w:cs="Arial"/>
          <w:sz w:val="16"/>
          <w:szCs w:val="16"/>
        </w:rPr>
        <w:t>El importe antes señalado es de conformidad con la proposición económica presentada por el PRESTADOR DE SERVICIOS en la Licitación Pública Nacional Mixta Nacional No.</w:t>
      </w:r>
      <w:r w:rsidR="0034078A" w:rsidRPr="0034078A">
        <w:rPr>
          <w:rFonts w:ascii="Arial" w:hAnsi="Arial" w:cs="Arial"/>
          <w:b/>
          <w:sz w:val="16"/>
          <w:szCs w:val="16"/>
        </w:rPr>
        <w:t>___________________</w:t>
      </w:r>
      <w:r w:rsidRPr="0034078A">
        <w:rPr>
          <w:rFonts w:ascii="Arial" w:eastAsia="Batang" w:hAnsi="Arial" w:cs="Arial"/>
          <w:sz w:val="16"/>
          <w:szCs w:val="16"/>
        </w:rPr>
        <w:t>.</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jc w:val="both"/>
        <w:rPr>
          <w:rFonts w:ascii="Arial" w:eastAsia="Batang" w:hAnsi="Arial" w:cs="Arial"/>
          <w:sz w:val="16"/>
          <w:szCs w:val="16"/>
        </w:rPr>
      </w:pPr>
      <w:r w:rsidRPr="0034078A">
        <w:rPr>
          <w:rFonts w:ascii="Arial" w:eastAsia="Batang" w:hAnsi="Arial" w:cs="Arial"/>
          <w:sz w:val="16"/>
          <w:szCs w:val="16"/>
        </w:rPr>
        <w:t>El importe total de los SERVICIOS sólo podrá ser rebasado, previo convenio adicional firmado por las partes y bajo las condiciones que establece el Artículo 52 de la Ley de Adquisiciones, Arrendamientos y Servicios del Sector Público.</w:t>
      </w:r>
    </w:p>
    <w:p w:rsidR="00A4311A" w:rsidRPr="0034078A" w:rsidRDefault="00A4311A" w:rsidP="0034078A">
      <w:pPr>
        <w:jc w:val="both"/>
        <w:rPr>
          <w:rFonts w:ascii="Arial" w:eastAsia="Batang" w:hAnsi="Arial" w:cs="Arial"/>
          <w:sz w:val="16"/>
          <w:szCs w:val="16"/>
        </w:rPr>
      </w:pPr>
    </w:p>
    <w:p w:rsidR="00A4311A" w:rsidRPr="0034078A" w:rsidRDefault="00A4311A" w:rsidP="0034078A">
      <w:pPr>
        <w:pStyle w:val="Textoindependiente2"/>
        <w:spacing w:after="0" w:line="240" w:lineRule="auto"/>
        <w:jc w:val="both"/>
        <w:rPr>
          <w:rFonts w:ascii="Arial" w:eastAsia="Batang" w:hAnsi="Arial" w:cs="Arial"/>
          <w:sz w:val="16"/>
          <w:szCs w:val="16"/>
        </w:rPr>
      </w:pPr>
      <w:r w:rsidRPr="0034078A">
        <w:rPr>
          <w:rFonts w:ascii="Arial" w:eastAsia="Batang" w:hAnsi="Arial" w:cs="Arial"/>
          <w:sz w:val="16"/>
          <w:szCs w:val="16"/>
        </w:rPr>
        <w:t>El impuesto al valor agregado será trasladado en los términos de la Ley de la materia.</w:t>
      </w:r>
    </w:p>
    <w:p w:rsidR="00A4311A" w:rsidRPr="0034078A" w:rsidRDefault="00A4311A" w:rsidP="0034078A">
      <w:pPr>
        <w:tabs>
          <w:tab w:val="left" w:pos="0"/>
        </w:tabs>
        <w:ind w:right="23"/>
        <w:jc w:val="both"/>
        <w:rPr>
          <w:rFonts w:ascii="Arial" w:hAnsi="Arial" w:cs="Arial"/>
          <w:b/>
          <w:sz w:val="16"/>
          <w:szCs w:val="16"/>
        </w:rPr>
      </w:pPr>
    </w:p>
    <w:p w:rsidR="00A4311A" w:rsidRPr="0034078A" w:rsidRDefault="00A4311A" w:rsidP="0034078A">
      <w:pPr>
        <w:tabs>
          <w:tab w:val="left" w:pos="0"/>
        </w:tabs>
        <w:ind w:right="23"/>
        <w:jc w:val="both"/>
        <w:rPr>
          <w:rFonts w:ascii="Arial" w:hAnsi="Arial" w:cs="Arial"/>
          <w:sz w:val="16"/>
          <w:szCs w:val="16"/>
        </w:rPr>
      </w:pPr>
      <w:r w:rsidRPr="0034078A">
        <w:rPr>
          <w:rFonts w:ascii="Arial" w:hAnsi="Arial" w:cs="Arial"/>
          <w:b/>
          <w:sz w:val="16"/>
          <w:szCs w:val="16"/>
        </w:rPr>
        <w:t>DÉCIMA PRIMERA. Forma de pago de los SERVICIOS.</w:t>
      </w:r>
      <w:r w:rsidRPr="0034078A">
        <w:rPr>
          <w:rFonts w:ascii="Arial" w:hAnsi="Arial" w:cs="Arial"/>
          <w:sz w:val="16"/>
          <w:szCs w:val="16"/>
        </w:rPr>
        <w:t xml:space="preserve"> Las políticas de pago que aplicará la API, para la facturación que se derive de la prestación de los SERVICIOS y el momento a partir del cual se hará exigible el pago serán las siguientes:</w:t>
      </w:r>
    </w:p>
    <w:p w:rsidR="00A4311A" w:rsidRPr="0034078A" w:rsidRDefault="00A4311A" w:rsidP="0034078A">
      <w:pPr>
        <w:tabs>
          <w:tab w:val="left" w:pos="0"/>
        </w:tabs>
        <w:ind w:right="23"/>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 xml:space="preserve">a) El PRESTADOR DE SERVICIOS proporcionará los servicios en los domicilios comunicados por la API. </w:t>
      </w:r>
    </w:p>
    <w:p w:rsidR="00A4311A" w:rsidRPr="0034078A" w:rsidRDefault="00A4311A" w:rsidP="0034078A">
      <w:pPr>
        <w:tabs>
          <w:tab w:val="left" w:pos="900"/>
        </w:tabs>
        <w:ind w:right="23"/>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 xml:space="preserve">b) En los siguientes cinco días posteriores a la entrega del servicio, el PRESTADOR DE SERVICIOS entregará a </w:t>
      </w:r>
      <w:r w:rsidR="008537C5">
        <w:rPr>
          <w:rFonts w:ascii="Arial" w:hAnsi="Arial" w:cs="Arial"/>
          <w:sz w:val="16"/>
          <w:szCs w:val="16"/>
        </w:rPr>
        <w:t>API DOS BOCAS</w:t>
      </w:r>
      <w:r w:rsidRPr="0034078A">
        <w:rPr>
          <w:rFonts w:ascii="Arial" w:hAnsi="Arial" w:cs="Arial"/>
          <w:sz w:val="16"/>
          <w:szCs w:val="16"/>
        </w:rPr>
        <w:t>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A4311A" w:rsidRPr="0034078A" w:rsidRDefault="00A4311A" w:rsidP="0034078A">
      <w:pPr>
        <w:tabs>
          <w:tab w:val="left" w:pos="900"/>
        </w:tabs>
        <w:ind w:left="360" w:hanging="360"/>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 xml:space="preserve">c) En caso de correcciones en la factura y la documentación anexa, </w:t>
      </w:r>
      <w:r w:rsidR="008537C5">
        <w:rPr>
          <w:rFonts w:ascii="Arial" w:hAnsi="Arial" w:cs="Arial"/>
          <w:sz w:val="16"/>
          <w:szCs w:val="16"/>
        </w:rPr>
        <w:t>API DOS BOCAS</w:t>
      </w:r>
      <w:r w:rsidRPr="0034078A">
        <w:rPr>
          <w:rFonts w:ascii="Arial" w:hAnsi="Arial" w:cs="Arial"/>
          <w:sz w:val="16"/>
          <w:szCs w:val="16"/>
        </w:rPr>
        <w:t>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A4311A" w:rsidRPr="0034078A" w:rsidRDefault="00A4311A" w:rsidP="0034078A">
      <w:pPr>
        <w:tabs>
          <w:tab w:val="left" w:pos="900"/>
        </w:tabs>
        <w:ind w:left="288" w:hanging="288"/>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A4311A" w:rsidRPr="0034078A" w:rsidRDefault="00A4311A" w:rsidP="0034078A">
      <w:pPr>
        <w:tabs>
          <w:tab w:val="left" w:pos="900"/>
        </w:tabs>
        <w:ind w:left="288" w:hanging="288"/>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A efecto de tramitar cada pago,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requerirá al PRESTADOR DE SERVICIOS una factura que cumpla con los requisitos fiscales.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 xml:space="preserve">DÉCIMA SEGUNDA. Reglas especiales sobre el pago de los SERVICIOS. </w:t>
      </w:r>
      <w:r w:rsidRPr="0034078A">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A4311A" w:rsidRPr="0034078A" w:rsidRDefault="00A4311A" w:rsidP="0034078A">
      <w:pPr>
        <w:widowControl w:val="0"/>
        <w:jc w:val="both"/>
        <w:rPr>
          <w:rFonts w:ascii="Arial" w:hAnsi="Arial" w:cs="Arial"/>
          <w:sz w:val="16"/>
          <w:szCs w:val="16"/>
        </w:rPr>
      </w:pPr>
    </w:p>
    <w:p w:rsidR="00A4311A" w:rsidRPr="0034078A" w:rsidRDefault="00A4311A" w:rsidP="00D36675">
      <w:pPr>
        <w:widowControl w:val="0"/>
        <w:numPr>
          <w:ilvl w:val="0"/>
          <w:numId w:val="31"/>
        </w:numPr>
        <w:tabs>
          <w:tab w:val="clear" w:pos="720"/>
          <w:tab w:val="num" w:pos="360"/>
        </w:tabs>
        <w:ind w:left="360"/>
        <w:jc w:val="both"/>
        <w:rPr>
          <w:rFonts w:ascii="Arial" w:hAnsi="Arial" w:cs="Arial"/>
          <w:sz w:val="16"/>
          <w:szCs w:val="16"/>
        </w:rPr>
      </w:pPr>
      <w:r w:rsidRPr="0034078A">
        <w:rPr>
          <w:rFonts w:ascii="Arial" w:hAnsi="Arial" w:cs="Arial"/>
          <w:sz w:val="16"/>
          <w:szCs w:val="16"/>
        </w:rPr>
        <w:t xml:space="preserve">Cuando la vigencia del presente CONTRATO, fuere suspendida por resolución ajena a la API, y por consecuencia se dejaren de prestar los SERVICIOS, total o temporalmente, </w:t>
      </w:r>
      <w:r w:rsidR="008537C5">
        <w:rPr>
          <w:rFonts w:ascii="Arial" w:hAnsi="Arial" w:cs="Arial"/>
          <w:sz w:val="16"/>
          <w:szCs w:val="16"/>
        </w:rPr>
        <w:t>API DOS BOCAS</w:t>
      </w:r>
      <w:r w:rsidRPr="0034078A">
        <w:rPr>
          <w:rFonts w:ascii="Arial" w:hAnsi="Arial" w:cs="Arial"/>
          <w:sz w:val="16"/>
          <w:szCs w:val="16"/>
        </w:rPr>
        <w:t>no se encontrará obligada a efectuar el pago de los mismos al PRESTADOR DE SERVICIOS, por el tiempo en que no se brinden los SERVICIOS.</w:t>
      </w:r>
    </w:p>
    <w:p w:rsidR="00A4311A" w:rsidRPr="0034078A" w:rsidRDefault="00A4311A" w:rsidP="0034078A">
      <w:pPr>
        <w:widowControl w:val="0"/>
        <w:tabs>
          <w:tab w:val="num" w:pos="360"/>
        </w:tabs>
        <w:ind w:left="360" w:hanging="360"/>
        <w:jc w:val="both"/>
        <w:rPr>
          <w:rFonts w:ascii="Arial" w:hAnsi="Arial" w:cs="Arial"/>
          <w:sz w:val="16"/>
          <w:szCs w:val="16"/>
        </w:rPr>
      </w:pPr>
    </w:p>
    <w:p w:rsidR="00A4311A" w:rsidRPr="0034078A" w:rsidRDefault="00A4311A" w:rsidP="00D36675">
      <w:pPr>
        <w:widowControl w:val="0"/>
        <w:numPr>
          <w:ilvl w:val="0"/>
          <w:numId w:val="31"/>
        </w:numPr>
        <w:tabs>
          <w:tab w:val="clear" w:pos="720"/>
          <w:tab w:val="num" w:pos="360"/>
        </w:tabs>
        <w:ind w:left="360"/>
        <w:jc w:val="both"/>
        <w:rPr>
          <w:rFonts w:ascii="Arial" w:hAnsi="Arial" w:cs="Arial"/>
          <w:sz w:val="16"/>
          <w:szCs w:val="16"/>
        </w:rPr>
      </w:pPr>
      <w:r w:rsidRPr="0034078A">
        <w:rPr>
          <w:rFonts w:ascii="Arial" w:hAnsi="Arial" w:cs="Arial"/>
          <w:sz w:val="16"/>
          <w:szCs w:val="16"/>
        </w:rPr>
        <w:t>La API, queda facultada para retener cualquier número de pagos a que tenga derecho el PRESTADOR DE SERVICIOS, si éste incumple con cualquiera de las obligaciones a su cargo derivadas del presente instrumento.</w:t>
      </w:r>
    </w:p>
    <w:p w:rsidR="00A4311A" w:rsidRPr="0034078A" w:rsidRDefault="00A4311A" w:rsidP="0034078A">
      <w:pPr>
        <w:widowControl w:val="0"/>
        <w:tabs>
          <w:tab w:val="num" w:pos="360"/>
        </w:tabs>
        <w:ind w:left="360" w:hanging="360"/>
        <w:jc w:val="both"/>
        <w:rPr>
          <w:rFonts w:ascii="Arial" w:hAnsi="Arial" w:cs="Arial"/>
          <w:sz w:val="16"/>
          <w:szCs w:val="16"/>
        </w:rPr>
      </w:pPr>
    </w:p>
    <w:p w:rsidR="00A4311A" w:rsidRPr="0034078A" w:rsidRDefault="00A4311A" w:rsidP="00D36675">
      <w:pPr>
        <w:widowControl w:val="0"/>
        <w:numPr>
          <w:ilvl w:val="0"/>
          <w:numId w:val="31"/>
        </w:numPr>
        <w:tabs>
          <w:tab w:val="clear" w:pos="720"/>
          <w:tab w:val="num" w:pos="360"/>
        </w:tabs>
        <w:ind w:left="360"/>
        <w:jc w:val="both"/>
        <w:rPr>
          <w:rFonts w:ascii="Arial" w:hAnsi="Arial" w:cs="Arial"/>
          <w:sz w:val="16"/>
          <w:szCs w:val="16"/>
        </w:rPr>
      </w:pPr>
      <w:r w:rsidRPr="0034078A">
        <w:rPr>
          <w:rFonts w:ascii="Arial" w:hAnsi="Arial" w:cs="Arial"/>
          <w:sz w:val="16"/>
          <w:szCs w:val="16"/>
        </w:rPr>
        <w:t>En caso de rescisión decretada por la API, ésta queda liberada de efectuar pago alguno al PRESTADOR DE SERVICIOS, cuando éste haya incumplido cualquier obligación a su cargo.</w:t>
      </w:r>
    </w:p>
    <w:p w:rsidR="00A4311A" w:rsidRPr="0034078A" w:rsidRDefault="00A4311A" w:rsidP="0034078A">
      <w:pPr>
        <w:pStyle w:val="Textoindependiente"/>
        <w:spacing w:after="0"/>
        <w:jc w:val="both"/>
        <w:rPr>
          <w:rFonts w:ascii="Arial" w:hAnsi="Arial" w:cs="Arial"/>
          <w:b/>
          <w:sz w:val="16"/>
          <w:szCs w:val="16"/>
        </w:rPr>
      </w:pPr>
    </w:p>
    <w:p w:rsidR="00A4311A" w:rsidRPr="0034078A" w:rsidRDefault="00A4311A" w:rsidP="0034078A">
      <w:pPr>
        <w:pStyle w:val="Textoindependiente"/>
        <w:spacing w:after="0"/>
        <w:jc w:val="both"/>
        <w:rPr>
          <w:rFonts w:ascii="Arial" w:hAnsi="Arial" w:cs="Arial"/>
          <w:sz w:val="16"/>
          <w:szCs w:val="16"/>
        </w:rPr>
      </w:pPr>
      <w:r w:rsidRPr="0034078A">
        <w:rPr>
          <w:rFonts w:ascii="Arial" w:hAnsi="Arial" w:cs="Arial"/>
          <w:b/>
          <w:sz w:val="16"/>
          <w:szCs w:val="16"/>
        </w:rPr>
        <w:t>DÉCIMA TERCERA. Lugar de prestación de los SERVICIOS.</w:t>
      </w:r>
      <w:r w:rsidRPr="0034078A">
        <w:rPr>
          <w:rFonts w:ascii="Arial" w:hAnsi="Arial" w:cs="Arial"/>
          <w:sz w:val="16"/>
          <w:szCs w:val="16"/>
        </w:rPr>
        <w:t xml:space="preserve"> El PRESTADOR DE SERVICIOS, ejecutará las funciones inherentes al desarrollo de los SERVICIOS, en su domicilio o en las instalaciones de la API.</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CUARTA. Responsabilidad del PRESTADOR DE SERVICIOS frente a la API.</w:t>
      </w:r>
      <w:r w:rsidRPr="0034078A">
        <w:rPr>
          <w:rFonts w:ascii="Arial" w:hAnsi="Arial" w:cs="Arial"/>
          <w:sz w:val="16"/>
          <w:szCs w:val="16"/>
        </w:rPr>
        <w:t xml:space="preserve"> El PRESTADOR DE SERVICIOS estará obligado a sacar en paz y a salvo a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w:t>
      </w:r>
      <w:r w:rsidR="008537C5">
        <w:rPr>
          <w:rFonts w:ascii="Arial" w:hAnsi="Arial" w:cs="Arial"/>
          <w:sz w:val="16"/>
          <w:szCs w:val="16"/>
        </w:rPr>
        <w:t>API DOS BOCAS</w:t>
      </w:r>
      <w:r w:rsidRPr="0034078A">
        <w:rPr>
          <w:rFonts w:ascii="Arial" w:hAnsi="Arial" w:cs="Arial"/>
          <w:sz w:val="16"/>
          <w:szCs w:val="16"/>
        </w:rPr>
        <w:t xml:space="preserve">no será considerada como patrón sustituto en relación con la prestación de los SERVICIOS. </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QUINTA. Viáticos.</w:t>
      </w:r>
      <w:r w:rsidRPr="0034078A">
        <w:rPr>
          <w:rFonts w:ascii="Arial" w:hAnsi="Arial" w:cs="Arial"/>
          <w:sz w:val="16"/>
          <w:szCs w:val="16"/>
        </w:rPr>
        <w:t xml:space="preserve"> No aplica para este CONTRATO.</w:t>
      </w:r>
    </w:p>
    <w:p w:rsidR="00A4311A" w:rsidRPr="0034078A" w:rsidRDefault="00A4311A" w:rsidP="0034078A">
      <w:pPr>
        <w:jc w:val="both"/>
        <w:rPr>
          <w:rFonts w:ascii="Arial" w:hAnsi="Arial" w:cs="Arial"/>
          <w:b/>
          <w:sz w:val="16"/>
          <w:szCs w:val="16"/>
        </w:rPr>
      </w:pPr>
    </w:p>
    <w:p w:rsidR="0034078A" w:rsidRPr="00346899" w:rsidRDefault="0034078A" w:rsidP="0034078A">
      <w:pPr>
        <w:tabs>
          <w:tab w:val="left" w:pos="851"/>
        </w:tabs>
        <w:ind w:right="23"/>
        <w:jc w:val="both"/>
        <w:rPr>
          <w:rFonts w:ascii="Arial" w:hAnsi="Arial" w:cs="Arial"/>
          <w:sz w:val="16"/>
          <w:szCs w:val="16"/>
        </w:rPr>
      </w:pPr>
      <w:r w:rsidRPr="00346899">
        <w:rPr>
          <w:rFonts w:ascii="Arial" w:hAnsi="Arial" w:cs="Arial"/>
          <w:b/>
          <w:sz w:val="16"/>
          <w:szCs w:val="16"/>
        </w:rPr>
        <w:t>DÉCIMA SEXTA. Garantía de cumplimiento del CONTRATO.</w:t>
      </w:r>
      <w:r w:rsidRPr="00346899">
        <w:rPr>
          <w:rFonts w:ascii="Arial" w:hAnsi="Arial" w:cs="Arial"/>
          <w:sz w:val="16"/>
          <w:szCs w:val="16"/>
        </w:rPr>
        <w:t xml:space="preserve"> La garantía de cumplimiento del contrato, se solicitará al </w:t>
      </w:r>
      <w:r>
        <w:rPr>
          <w:rFonts w:ascii="Arial" w:hAnsi="Arial" w:cs="Arial"/>
          <w:sz w:val="16"/>
          <w:szCs w:val="16"/>
        </w:rPr>
        <w:t>PRESTADOR DE SERVICIOS</w:t>
      </w:r>
      <w:r w:rsidRPr="00346899">
        <w:rPr>
          <w:rFonts w:ascii="Arial" w:hAnsi="Arial" w:cs="Arial"/>
          <w:sz w:val="16"/>
          <w:szCs w:val="16"/>
        </w:rPr>
        <w:t xml:space="preserve">,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más tardar dentro de los </w:t>
      </w:r>
      <w:r w:rsidRPr="00346899">
        <w:rPr>
          <w:rFonts w:ascii="Arial" w:hAnsi="Arial" w:cs="Arial"/>
          <w:b/>
          <w:sz w:val="16"/>
          <w:szCs w:val="16"/>
        </w:rPr>
        <w:t>diez días naturales siguientes</w:t>
      </w:r>
      <w:r w:rsidRPr="00346899">
        <w:rPr>
          <w:rFonts w:ascii="Arial" w:hAnsi="Arial" w:cs="Arial"/>
          <w:sz w:val="16"/>
          <w:szCs w:val="16"/>
        </w:rPr>
        <w:t xml:space="preserve"> a la firma del contrato.</w:t>
      </w:r>
    </w:p>
    <w:p w:rsidR="0034078A" w:rsidRPr="00346899" w:rsidRDefault="0034078A" w:rsidP="0034078A">
      <w:pPr>
        <w:tabs>
          <w:tab w:val="left" w:pos="851"/>
        </w:tabs>
        <w:ind w:right="23"/>
        <w:jc w:val="both"/>
        <w:rPr>
          <w:rFonts w:ascii="Arial" w:hAnsi="Arial" w:cs="Arial"/>
          <w:color w:val="FF0000"/>
          <w:sz w:val="16"/>
          <w:szCs w:val="16"/>
        </w:rPr>
      </w:pPr>
    </w:p>
    <w:p w:rsidR="0034078A" w:rsidRPr="00346899" w:rsidRDefault="0034078A" w:rsidP="0034078A">
      <w:pPr>
        <w:tabs>
          <w:tab w:val="left" w:pos="851"/>
        </w:tabs>
        <w:ind w:right="23"/>
        <w:jc w:val="both"/>
        <w:rPr>
          <w:rFonts w:ascii="Arial" w:hAnsi="Arial" w:cs="Arial"/>
          <w:sz w:val="16"/>
          <w:szCs w:val="16"/>
        </w:rPr>
      </w:pPr>
      <w:r w:rsidRPr="00346899">
        <w:rPr>
          <w:rFonts w:ascii="Arial" w:hAnsi="Arial" w:cs="Arial"/>
          <w:sz w:val="16"/>
          <w:szCs w:val="16"/>
        </w:rPr>
        <w:t>La póliza de garantía deberá prever, como mínimo, las siguientes declaraciones:</w:t>
      </w:r>
    </w:p>
    <w:p w:rsidR="0034078A" w:rsidRPr="00346899" w:rsidRDefault="0034078A" w:rsidP="0034078A">
      <w:pPr>
        <w:tabs>
          <w:tab w:val="left" w:pos="851"/>
        </w:tabs>
        <w:ind w:left="851" w:right="23"/>
        <w:jc w:val="both"/>
        <w:rPr>
          <w:rFonts w:ascii="Arial" w:hAnsi="Arial" w:cs="Arial"/>
          <w:sz w:val="16"/>
          <w:szCs w:val="16"/>
        </w:rPr>
      </w:pPr>
    </w:p>
    <w:p w:rsidR="0034078A" w:rsidRPr="00346899" w:rsidRDefault="0034078A" w:rsidP="00D36675">
      <w:pPr>
        <w:pStyle w:val="INCISO"/>
        <w:numPr>
          <w:ilvl w:val="0"/>
          <w:numId w:val="27"/>
        </w:numPr>
        <w:tabs>
          <w:tab w:val="clear" w:pos="1152"/>
          <w:tab w:val="center" w:pos="-1980"/>
        </w:tabs>
        <w:spacing w:after="0" w:line="240" w:lineRule="auto"/>
        <w:rPr>
          <w:rFonts w:cs="Arial"/>
          <w:sz w:val="16"/>
          <w:szCs w:val="16"/>
        </w:rPr>
      </w:pPr>
      <w:r w:rsidRPr="00346899">
        <w:rPr>
          <w:rFonts w:cs="Arial"/>
          <w:sz w:val="16"/>
          <w:szCs w:val="16"/>
        </w:rPr>
        <w:t>Que la fianza se otorga atendiendo a todas las estipulaciones contenidas en el contrato; inclusive las penas convencionales.</w:t>
      </w:r>
    </w:p>
    <w:p w:rsidR="0034078A" w:rsidRPr="00346899" w:rsidRDefault="0034078A" w:rsidP="0034078A">
      <w:pPr>
        <w:pStyle w:val="INCISO"/>
        <w:tabs>
          <w:tab w:val="clear" w:pos="1152"/>
          <w:tab w:val="center" w:pos="-1980"/>
        </w:tabs>
        <w:spacing w:after="0" w:line="240" w:lineRule="auto"/>
        <w:ind w:left="900" w:firstLine="0"/>
        <w:rPr>
          <w:rFonts w:cs="Arial"/>
          <w:color w:val="FF0000"/>
          <w:sz w:val="16"/>
          <w:szCs w:val="16"/>
        </w:rPr>
      </w:pPr>
    </w:p>
    <w:p w:rsidR="0034078A" w:rsidRPr="00346899" w:rsidRDefault="0034078A" w:rsidP="00D36675">
      <w:pPr>
        <w:pStyle w:val="INCISO"/>
        <w:numPr>
          <w:ilvl w:val="0"/>
          <w:numId w:val="27"/>
        </w:numPr>
        <w:tabs>
          <w:tab w:val="clear" w:pos="1152"/>
          <w:tab w:val="center" w:pos="709"/>
        </w:tabs>
        <w:spacing w:after="0" w:line="240" w:lineRule="auto"/>
        <w:rPr>
          <w:rFonts w:cs="Arial"/>
          <w:sz w:val="16"/>
          <w:szCs w:val="16"/>
        </w:rPr>
      </w:pPr>
      <w:r w:rsidRPr="00346899">
        <w:rPr>
          <w:rFonts w:cs="Arial"/>
          <w:sz w:val="16"/>
          <w:szCs w:val="16"/>
        </w:rPr>
        <w:t>Que para liberar la fianza, será requisito indispensable la manifestación expresa y por escrito de la API.</w:t>
      </w:r>
    </w:p>
    <w:p w:rsidR="0034078A" w:rsidRPr="00346899" w:rsidRDefault="0034078A" w:rsidP="0034078A">
      <w:pPr>
        <w:pStyle w:val="INCISO"/>
        <w:tabs>
          <w:tab w:val="clear" w:pos="1152"/>
          <w:tab w:val="center" w:pos="900"/>
        </w:tabs>
        <w:spacing w:after="0" w:line="240" w:lineRule="auto"/>
        <w:ind w:left="540" w:firstLine="0"/>
        <w:rPr>
          <w:rFonts w:cs="Arial"/>
          <w:sz w:val="16"/>
          <w:szCs w:val="16"/>
        </w:rPr>
      </w:pPr>
    </w:p>
    <w:p w:rsidR="0034078A" w:rsidRPr="00346899" w:rsidRDefault="0034078A" w:rsidP="00D36675">
      <w:pPr>
        <w:pStyle w:val="INCISO"/>
        <w:numPr>
          <w:ilvl w:val="0"/>
          <w:numId w:val="27"/>
        </w:numPr>
        <w:tabs>
          <w:tab w:val="clear" w:pos="1152"/>
          <w:tab w:val="center" w:pos="709"/>
        </w:tabs>
        <w:spacing w:after="0" w:line="240" w:lineRule="auto"/>
        <w:rPr>
          <w:rFonts w:cs="Arial"/>
          <w:sz w:val="16"/>
          <w:szCs w:val="16"/>
        </w:rPr>
      </w:pPr>
      <w:r w:rsidRPr="00346899">
        <w:rPr>
          <w:rFonts w:cs="Arial"/>
          <w:sz w:val="16"/>
          <w:szCs w:val="16"/>
        </w:rPr>
        <w:t>Que la fianza estará vigente durante la substanciación de todos los recursos legales o juicios que se interpongan y hasta que se dicte resolución definitiva por autoridad competente, y</w:t>
      </w:r>
    </w:p>
    <w:p w:rsidR="0034078A" w:rsidRPr="00346899" w:rsidRDefault="0034078A" w:rsidP="0034078A">
      <w:pPr>
        <w:pStyle w:val="INCISO"/>
        <w:tabs>
          <w:tab w:val="clear" w:pos="1152"/>
          <w:tab w:val="center" w:pos="900"/>
        </w:tabs>
        <w:spacing w:after="0" w:line="240" w:lineRule="auto"/>
        <w:ind w:left="540" w:firstLine="0"/>
        <w:rPr>
          <w:rFonts w:cs="Arial"/>
          <w:color w:val="FF0000"/>
          <w:sz w:val="16"/>
          <w:szCs w:val="16"/>
        </w:rPr>
      </w:pPr>
    </w:p>
    <w:p w:rsidR="0034078A" w:rsidRPr="00346899" w:rsidRDefault="0034078A" w:rsidP="00D36675">
      <w:pPr>
        <w:pStyle w:val="INCISO"/>
        <w:numPr>
          <w:ilvl w:val="0"/>
          <w:numId w:val="27"/>
        </w:numPr>
        <w:tabs>
          <w:tab w:val="clear" w:pos="1152"/>
          <w:tab w:val="center" w:pos="709"/>
        </w:tabs>
        <w:spacing w:after="0" w:line="240" w:lineRule="auto"/>
        <w:rPr>
          <w:rFonts w:cs="Arial"/>
          <w:sz w:val="16"/>
          <w:szCs w:val="16"/>
        </w:rPr>
      </w:pPr>
      <w:r w:rsidRPr="00346899">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34078A" w:rsidRPr="00346899" w:rsidRDefault="0034078A" w:rsidP="0034078A">
      <w:pPr>
        <w:tabs>
          <w:tab w:val="left" w:pos="851"/>
        </w:tabs>
        <w:ind w:left="851" w:right="23"/>
        <w:jc w:val="both"/>
        <w:rPr>
          <w:rFonts w:ascii="Arial" w:hAnsi="Arial" w:cs="Arial"/>
          <w:sz w:val="16"/>
          <w:szCs w:val="16"/>
        </w:rPr>
      </w:pPr>
    </w:p>
    <w:p w:rsidR="0034078A" w:rsidRPr="00346899" w:rsidRDefault="0034078A" w:rsidP="0034078A">
      <w:pPr>
        <w:jc w:val="both"/>
        <w:rPr>
          <w:rFonts w:ascii="Arial" w:hAnsi="Arial" w:cs="Arial"/>
          <w:sz w:val="16"/>
          <w:szCs w:val="16"/>
        </w:rPr>
      </w:pPr>
      <w:r w:rsidRPr="00346899">
        <w:rPr>
          <w:rFonts w:ascii="Arial" w:hAnsi="Arial" w:cs="Arial"/>
          <w:sz w:val="16"/>
          <w:szCs w:val="16"/>
        </w:rPr>
        <w:t>El no presentar la Garantía dentro del plazo señalado dará lugar a la rescisión Administrativa del contrato de acuerdo con lo dispuesto por el Artículo 54 de Ley de Adquisiciones, Arrendamientos y Servicios del Sector Público.</w:t>
      </w:r>
    </w:p>
    <w:p w:rsidR="0034078A" w:rsidRDefault="0034078A" w:rsidP="0034078A">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GARANTÍA PARA RESPONDER POR SERVICIOS MAL EJECUTADOS O VICIOS OCULTOS.</w:t>
      </w:r>
    </w:p>
    <w:p w:rsidR="00A3566B" w:rsidRPr="00A3566B" w:rsidRDefault="00A3566B" w:rsidP="00A3566B">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 xml:space="preserve">Con fundamento en el artículo 53 de la LEY, el LICITANTE al que se le adjudique el contrato producto de esta licitación, debe entregar previo a la expedición por parte de </w:t>
      </w:r>
      <w:r w:rsidR="008537C5">
        <w:rPr>
          <w:rFonts w:ascii="Arial" w:hAnsi="Arial" w:cs="Arial"/>
          <w:sz w:val="16"/>
          <w:szCs w:val="16"/>
        </w:rPr>
        <w:t>API DOS BOCAS</w:t>
      </w:r>
      <w:r w:rsidRPr="00A3566B">
        <w:rPr>
          <w:rFonts w:ascii="Arial" w:hAnsi="Arial" w:cs="Arial"/>
          <w:sz w:val="16"/>
          <w:szCs w:val="16"/>
        </w:rPr>
        <w:t>DOS BOCAS del acta de entrega - recepción, a entera satisfacción, una fianza expedida por una institución afianzadora autorizada por la S.H.C.P, por el 10% de los SERVICIOS entregados e instalados, para garantizar los vicios ocultos que resulten.</w:t>
      </w:r>
    </w:p>
    <w:p w:rsidR="00A3566B" w:rsidRPr="00A3566B" w:rsidRDefault="00A3566B" w:rsidP="00A3566B">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La garantía de vicios ocultos se hará efectiva si el PRESTADOR DE SERVICIOS:</w:t>
      </w:r>
    </w:p>
    <w:p w:rsidR="00A3566B" w:rsidRPr="00A3566B" w:rsidRDefault="00A3566B" w:rsidP="00A3566B">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a)</w:t>
      </w:r>
      <w:r w:rsidRPr="00A3566B">
        <w:rPr>
          <w:rFonts w:ascii="Arial" w:hAnsi="Arial" w:cs="Arial"/>
          <w:sz w:val="16"/>
          <w:szCs w:val="16"/>
        </w:rPr>
        <w:tab/>
        <w:t xml:space="preserve">No proporciona el SERVICIO de manera inmediata para reparar los desperfectos que manifieste el buque remolcador Dos Bocas en su funcionamiento, de conformidad con lo establecido en el Anexo 1 de estas BASES; </w:t>
      </w:r>
    </w:p>
    <w:p w:rsidR="00A3566B" w:rsidRPr="00A3566B" w:rsidRDefault="00A3566B" w:rsidP="00A3566B">
      <w:pPr>
        <w:jc w:val="both"/>
        <w:rPr>
          <w:rFonts w:ascii="Arial" w:hAnsi="Arial" w:cs="Arial"/>
          <w:sz w:val="16"/>
          <w:szCs w:val="16"/>
        </w:rPr>
      </w:pPr>
      <w:r w:rsidRPr="00A3566B">
        <w:rPr>
          <w:rFonts w:ascii="Arial" w:hAnsi="Arial" w:cs="Arial"/>
          <w:sz w:val="16"/>
          <w:szCs w:val="16"/>
        </w:rPr>
        <w:t>b)</w:t>
      </w:r>
      <w:r w:rsidRPr="00A3566B">
        <w:rPr>
          <w:rFonts w:ascii="Arial" w:hAnsi="Arial" w:cs="Arial"/>
          <w:sz w:val="16"/>
          <w:szCs w:val="16"/>
        </w:rPr>
        <w:tab/>
        <w:t>No cumple con la obligación de sustituir los BIENES o partes del equipo que hayan salido defectuosos;</w:t>
      </w:r>
    </w:p>
    <w:p w:rsidR="00A3566B" w:rsidRPr="00A3566B" w:rsidRDefault="00A3566B" w:rsidP="00A3566B">
      <w:pPr>
        <w:jc w:val="both"/>
        <w:rPr>
          <w:rFonts w:ascii="Arial" w:hAnsi="Arial" w:cs="Arial"/>
          <w:sz w:val="16"/>
          <w:szCs w:val="16"/>
        </w:rPr>
      </w:pPr>
      <w:r w:rsidRPr="00A3566B">
        <w:rPr>
          <w:rFonts w:ascii="Arial" w:hAnsi="Arial" w:cs="Arial"/>
          <w:sz w:val="16"/>
          <w:szCs w:val="16"/>
        </w:rPr>
        <w:t>c)</w:t>
      </w:r>
      <w:r w:rsidRPr="00A3566B">
        <w:rPr>
          <w:rFonts w:ascii="Arial" w:hAnsi="Arial" w:cs="Arial"/>
          <w:sz w:val="16"/>
          <w:szCs w:val="16"/>
        </w:rPr>
        <w:tab/>
        <w:t>Por mala instalación o reparación de los servicios descritos en el ANEXO 1 de estas BASES.</w:t>
      </w:r>
    </w:p>
    <w:p w:rsidR="00A3566B" w:rsidRDefault="00A3566B" w:rsidP="00A3566B">
      <w:pPr>
        <w:jc w:val="both"/>
        <w:rPr>
          <w:rFonts w:ascii="Arial" w:hAnsi="Arial" w:cs="Arial"/>
          <w:sz w:val="16"/>
          <w:szCs w:val="16"/>
        </w:rPr>
      </w:pPr>
      <w:r w:rsidRPr="00A3566B">
        <w:rPr>
          <w:rFonts w:ascii="Arial" w:hAnsi="Arial" w:cs="Arial"/>
          <w:sz w:val="16"/>
          <w:szCs w:val="16"/>
        </w:rPr>
        <w:lastRenderedPageBreak/>
        <w:t>d)</w:t>
      </w:r>
      <w:r w:rsidRPr="00A3566B">
        <w:rPr>
          <w:rFonts w:ascii="Arial" w:hAnsi="Arial" w:cs="Arial"/>
          <w:sz w:val="16"/>
          <w:szCs w:val="16"/>
        </w:rPr>
        <w:tab/>
        <w:t>Cualquier vicio oculto atribuible al PRESTADOR DE SERVICIOS, que no sea atendido en tiempo y forma.</w:t>
      </w:r>
    </w:p>
    <w:p w:rsidR="0034078A" w:rsidRPr="00346899" w:rsidRDefault="0034078A" w:rsidP="0034078A">
      <w:pPr>
        <w:jc w:val="both"/>
        <w:rPr>
          <w:rFonts w:ascii="Arial" w:hAnsi="Arial" w:cs="Arial"/>
          <w:sz w:val="16"/>
          <w:szCs w:val="16"/>
        </w:rPr>
      </w:pPr>
      <w:r w:rsidRPr="00346899">
        <w:rPr>
          <w:rFonts w:ascii="Arial" w:hAnsi="Arial" w:cs="Arial"/>
          <w:sz w:val="16"/>
          <w:szCs w:val="16"/>
        </w:rPr>
        <w:t xml:space="preserve">La cancelación de la fianza deberá ser solicitada por escrito a </w:t>
      </w:r>
      <w:r w:rsidR="008537C5">
        <w:rPr>
          <w:rFonts w:ascii="Arial" w:hAnsi="Arial" w:cs="Arial"/>
          <w:sz w:val="16"/>
          <w:szCs w:val="16"/>
        </w:rPr>
        <w:t>API DOS BOCAS</w:t>
      </w:r>
      <w:r w:rsidR="0005418A">
        <w:rPr>
          <w:rFonts w:ascii="Arial" w:hAnsi="Arial" w:cs="Arial"/>
          <w:sz w:val="16"/>
          <w:szCs w:val="16"/>
        </w:rPr>
        <w:t xml:space="preserve"> </w:t>
      </w:r>
      <w:r w:rsidRPr="00346899">
        <w:rPr>
          <w:rFonts w:ascii="Arial" w:hAnsi="Arial" w:cs="Arial"/>
          <w:sz w:val="16"/>
          <w:szCs w:val="16"/>
        </w:rPr>
        <w:t xml:space="preserve">por parte del </w:t>
      </w:r>
      <w:r>
        <w:rPr>
          <w:rFonts w:ascii="Arial" w:hAnsi="Arial" w:cs="Arial"/>
          <w:sz w:val="16"/>
          <w:szCs w:val="16"/>
        </w:rPr>
        <w:t>PRESTADOR DE SERVICIOS</w:t>
      </w:r>
      <w:r w:rsidRPr="00346899">
        <w:rPr>
          <w:rFonts w:ascii="Arial" w:hAnsi="Arial" w:cs="Arial"/>
          <w:sz w:val="16"/>
          <w:szCs w:val="16"/>
        </w:rPr>
        <w:t xml:space="preserve">. Dicha liberación de la póliza de garantía solamente procederá cuando </w:t>
      </w:r>
      <w:r w:rsidR="008537C5">
        <w:rPr>
          <w:rFonts w:ascii="Arial" w:hAnsi="Arial" w:cs="Arial"/>
          <w:sz w:val="16"/>
          <w:szCs w:val="16"/>
        </w:rPr>
        <w:t>API DOS BOCAS</w:t>
      </w:r>
      <w:r w:rsidR="0005418A">
        <w:rPr>
          <w:rFonts w:ascii="Arial" w:hAnsi="Arial" w:cs="Arial"/>
          <w:sz w:val="16"/>
          <w:szCs w:val="16"/>
        </w:rPr>
        <w:t xml:space="preserve"> </w:t>
      </w:r>
      <w:r w:rsidRPr="00346899">
        <w:rPr>
          <w:rFonts w:ascii="Arial" w:hAnsi="Arial" w:cs="Arial"/>
          <w:sz w:val="16"/>
          <w:szCs w:val="16"/>
        </w:rPr>
        <w:t xml:space="preserve">certifique la recepción satisfactoria de los </w:t>
      </w:r>
      <w:r>
        <w:rPr>
          <w:rFonts w:ascii="Arial" w:hAnsi="Arial" w:cs="Arial"/>
          <w:sz w:val="16"/>
          <w:szCs w:val="16"/>
        </w:rPr>
        <w:t>SERVICIOS</w:t>
      </w:r>
      <w:r w:rsidRPr="00346899">
        <w:rPr>
          <w:rFonts w:ascii="Arial" w:hAnsi="Arial" w:cs="Arial"/>
          <w:sz w:val="16"/>
          <w:szCs w:val="16"/>
        </w:rPr>
        <w:t xml:space="preserve"> y sólo así solicitará la liberación de la fianza directamente a la afianzadora que la haya expedido.</w:t>
      </w:r>
    </w:p>
    <w:p w:rsidR="0034078A" w:rsidRDefault="0034078A" w:rsidP="0034078A">
      <w:pPr>
        <w:jc w:val="both"/>
        <w:rPr>
          <w:rFonts w:ascii="Arial" w:hAnsi="Arial" w:cs="Arial"/>
          <w:sz w:val="16"/>
          <w:szCs w:val="16"/>
        </w:rPr>
      </w:pPr>
    </w:p>
    <w:p w:rsidR="00984241" w:rsidRPr="00984241" w:rsidRDefault="00984241" w:rsidP="00984241">
      <w:pPr>
        <w:jc w:val="both"/>
        <w:rPr>
          <w:rFonts w:ascii="Arial" w:hAnsi="Arial" w:cs="Arial"/>
          <w:sz w:val="16"/>
          <w:szCs w:val="16"/>
        </w:rPr>
      </w:pPr>
      <w:r w:rsidRPr="00984241">
        <w:rPr>
          <w:rFonts w:ascii="Arial" w:hAnsi="Arial" w:cs="Arial"/>
          <w:sz w:val="16"/>
          <w:szCs w:val="16"/>
        </w:rPr>
        <w:t>GARANTÍA POR ANTICIPO.</w:t>
      </w:r>
    </w:p>
    <w:p w:rsidR="00984241" w:rsidRDefault="00984241" w:rsidP="00984241">
      <w:pPr>
        <w:jc w:val="both"/>
        <w:rPr>
          <w:rFonts w:ascii="Arial" w:hAnsi="Arial" w:cs="Arial"/>
          <w:b/>
          <w:sz w:val="18"/>
          <w:szCs w:val="18"/>
        </w:rPr>
      </w:pPr>
    </w:p>
    <w:p w:rsidR="00FC61F6" w:rsidRDefault="00984241" w:rsidP="0034078A">
      <w:pPr>
        <w:jc w:val="both"/>
        <w:rPr>
          <w:rFonts w:ascii="Arial" w:hAnsi="Arial" w:cs="Arial"/>
          <w:sz w:val="16"/>
          <w:szCs w:val="16"/>
        </w:rPr>
      </w:pPr>
      <w:r w:rsidRPr="008B1930">
        <w:rPr>
          <w:rFonts w:ascii="Arial" w:hAnsi="Arial" w:cs="Arial"/>
          <w:sz w:val="18"/>
          <w:szCs w:val="18"/>
        </w:rPr>
        <w:t>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cheque de</w:t>
      </w:r>
      <w:r w:rsidRPr="005D550D">
        <w:rPr>
          <w:rFonts w:ascii="Arial" w:hAnsi="Arial" w:cs="Arial"/>
          <w:sz w:val="18"/>
          <w:szCs w:val="18"/>
        </w:rPr>
        <w:t xml:space="preserve"> caja o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PRESTADOR DE SERVICIOS no entregue la garantía de anticipo dentro del plazo señalado, no procederá el diferimiento y por lo tanto, deberá iniciar los trabajos en la fecha establecida originalmente</w:t>
      </w:r>
    </w:p>
    <w:p w:rsidR="00FC61F6" w:rsidRDefault="00FC61F6"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SÉPTIMA. Vigencia.</w:t>
      </w:r>
      <w:r w:rsidRPr="0034078A">
        <w:rPr>
          <w:rFonts w:ascii="Arial" w:hAnsi="Arial" w:cs="Arial"/>
          <w:sz w:val="16"/>
          <w:szCs w:val="16"/>
        </w:rPr>
        <w:t xml:space="preserve"> El presente CONTRATO tendrá una duración a partir del </w:t>
      </w:r>
      <w:r w:rsidR="0034078A">
        <w:rPr>
          <w:rFonts w:ascii="Arial" w:hAnsi="Arial" w:cs="Arial"/>
          <w:sz w:val="16"/>
          <w:szCs w:val="16"/>
        </w:rPr>
        <w:t>________________</w:t>
      </w:r>
      <w:r w:rsidRPr="0034078A">
        <w:rPr>
          <w:rFonts w:ascii="Arial" w:hAnsi="Arial" w:cs="Arial"/>
          <w:sz w:val="16"/>
          <w:szCs w:val="16"/>
        </w:rPr>
        <w:t>y hasta el</w:t>
      </w:r>
      <w:r w:rsidR="00FC61F6">
        <w:rPr>
          <w:rFonts w:ascii="Arial" w:hAnsi="Arial" w:cs="Arial"/>
          <w:sz w:val="16"/>
          <w:szCs w:val="16"/>
        </w:rPr>
        <w:softHyphen/>
        <w:t>_____</w:t>
      </w:r>
      <w:r w:rsidRPr="0034078A">
        <w:rPr>
          <w:rFonts w:ascii="Arial" w:hAnsi="Arial" w:cs="Arial"/>
          <w:sz w:val="16"/>
          <w:szCs w:val="16"/>
        </w:rPr>
        <w:t xml:space="preserve">  de </w:t>
      </w:r>
      <w:r w:rsidR="0034078A" w:rsidRPr="0034078A">
        <w:rPr>
          <w:rFonts w:ascii="Arial" w:hAnsi="Arial" w:cs="Arial"/>
          <w:sz w:val="16"/>
          <w:szCs w:val="16"/>
        </w:rPr>
        <w:t>__________</w:t>
      </w:r>
      <w:r w:rsidRPr="0034078A">
        <w:rPr>
          <w:rFonts w:ascii="Arial" w:hAnsi="Arial" w:cs="Arial"/>
          <w:sz w:val="16"/>
          <w:szCs w:val="16"/>
        </w:rPr>
        <w:t xml:space="preserve">de año </w:t>
      </w:r>
      <w:r w:rsidR="0034078A" w:rsidRPr="0034078A">
        <w:rPr>
          <w:rFonts w:ascii="Arial" w:hAnsi="Arial" w:cs="Arial"/>
          <w:sz w:val="16"/>
          <w:szCs w:val="16"/>
        </w:rPr>
        <w:t>____________</w:t>
      </w:r>
      <w:r w:rsidRPr="0034078A">
        <w:rPr>
          <w:rFonts w:ascii="Arial" w:hAnsi="Arial" w:cs="Arial"/>
          <w:sz w:val="16"/>
          <w:szCs w:val="16"/>
        </w:rPr>
        <w:t>(</w:t>
      </w:r>
      <w:r w:rsidR="00FC61F6">
        <w:rPr>
          <w:rFonts w:ascii="Arial" w:hAnsi="Arial" w:cs="Arial"/>
          <w:sz w:val="16"/>
          <w:szCs w:val="16"/>
        </w:rPr>
        <w:t>60 días</w:t>
      </w:r>
      <w:r w:rsidRPr="0034078A">
        <w:rPr>
          <w:rFonts w:ascii="Arial" w:hAnsi="Arial" w:cs="Arial"/>
          <w:sz w:val="16"/>
          <w:szCs w:val="16"/>
        </w:rPr>
        <w:t>)</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Si durante el plazo de ejecución de los SERVICIOS, señalado en el párrafo anterior, se presentaren circunstancias por las que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A4311A" w:rsidRPr="0034078A" w:rsidRDefault="00A4311A" w:rsidP="0034078A">
      <w:pPr>
        <w:jc w:val="both"/>
        <w:rPr>
          <w:rFonts w:ascii="Arial" w:hAnsi="Arial" w:cs="Arial"/>
          <w:b/>
          <w:sz w:val="16"/>
          <w:szCs w:val="16"/>
        </w:rPr>
      </w:pPr>
    </w:p>
    <w:p w:rsidR="00A4311A" w:rsidRPr="0034078A" w:rsidRDefault="00A4311A" w:rsidP="0034078A">
      <w:pPr>
        <w:pStyle w:val="Textoindependiente3"/>
        <w:rPr>
          <w:rFonts w:cs="Arial"/>
          <w:b w:val="0"/>
          <w:sz w:val="16"/>
          <w:szCs w:val="16"/>
          <w:u w:val="none"/>
        </w:rPr>
      </w:pPr>
      <w:r w:rsidRPr="0034078A">
        <w:rPr>
          <w:rFonts w:cs="Arial"/>
          <w:sz w:val="16"/>
          <w:szCs w:val="16"/>
          <w:u w:val="none"/>
        </w:rPr>
        <w:t>DÉCIMA OCTAVA. Modificaciones al CONTRATO</w:t>
      </w:r>
      <w:r w:rsidRPr="0034078A">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A4311A" w:rsidRPr="0034078A" w:rsidRDefault="00A4311A" w:rsidP="0034078A">
      <w:pPr>
        <w:pStyle w:val="Textoindependiente3"/>
        <w:rPr>
          <w:rFonts w:cs="Arial"/>
          <w:b w:val="0"/>
          <w:sz w:val="16"/>
          <w:szCs w:val="16"/>
          <w:u w:val="none"/>
        </w:rPr>
      </w:pPr>
    </w:p>
    <w:p w:rsidR="00A4311A" w:rsidRPr="0034078A" w:rsidRDefault="00A4311A" w:rsidP="0034078A">
      <w:pPr>
        <w:pStyle w:val="Textoindependiente3"/>
        <w:rPr>
          <w:rFonts w:cs="Arial"/>
          <w:b w:val="0"/>
          <w:sz w:val="16"/>
          <w:szCs w:val="16"/>
          <w:u w:val="none"/>
        </w:rPr>
      </w:pPr>
      <w:r w:rsidRPr="0034078A">
        <w:rPr>
          <w:rFonts w:cs="Arial"/>
          <w:b w:val="0"/>
          <w:sz w:val="16"/>
          <w:szCs w:val="16"/>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A4311A" w:rsidRPr="0034078A" w:rsidRDefault="00A4311A" w:rsidP="0034078A">
      <w:pPr>
        <w:jc w:val="both"/>
        <w:rPr>
          <w:rFonts w:ascii="Arial" w:hAnsi="Arial" w:cs="Arial"/>
          <w:b/>
          <w:sz w:val="16"/>
          <w:szCs w:val="16"/>
        </w:rPr>
      </w:pPr>
    </w:p>
    <w:p w:rsidR="00A4311A" w:rsidRPr="0034078A" w:rsidRDefault="00A4311A" w:rsidP="0034078A">
      <w:pPr>
        <w:pStyle w:val="texto0"/>
        <w:spacing w:after="0" w:line="240" w:lineRule="auto"/>
        <w:ind w:firstLine="0"/>
        <w:rPr>
          <w:rFonts w:cs="Arial"/>
          <w:sz w:val="16"/>
          <w:szCs w:val="16"/>
        </w:rPr>
      </w:pPr>
      <w:r w:rsidRPr="0034078A">
        <w:rPr>
          <w:rFonts w:cs="Arial"/>
          <w:b/>
          <w:sz w:val="16"/>
          <w:szCs w:val="16"/>
        </w:rPr>
        <w:t xml:space="preserve">DÉCIMA NOVENA. Terminación anticipada. </w:t>
      </w:r>
      <w:r w:rsidRPr="0034078A">
        <w:rPr>
          <w:rFonts w:cs="Arial"/>
          <w:sz w:val="16"/>
          <w:szCs w:val="16"/>
        </w:rPr>
        <w:t xml:space="preserve">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w:t>
      </w:r>
      <w:r w:rsidR="008537C5">
        <w:rPr>
          <w:rFonts w:cs="Arial"/>
          <w:sz w:val="16"/>
          <w:szCs w:val="16"/>
        </w:rPr>
        <w:t>API DOS BOCAS</w:t>
      </w:r>
      <w:r w:rsidR="0005418A">
        <w:rPr>
          <w:rFonts w:cs="Arial"/>
          <w:sz w:val="16"/>
          <w:szCs w:val="16"/>
        </w:rPr>
        <w:t xml:space="preserve"> </w:t>
      </w:r>
      <w:r w:rsidRPr="0034078A">
        <w:rPr>
          <w:rFonts w:cs="Arial"/>
          <w:sz w:val="16"/>
          <w:szCs w:val="16"/>
        </w:rPr>
        <w:t>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 </w:t>
      </w:r>
    </w:p>
    <w:p w:rsidR="00A4311A" w:rsidRPr="0034078A" w:rsidRDefault="00A4311A" w:rsidP="0034078A">
      <w:pPr>
        <w:pStyle w:val="Textoindependiente2"/>
        <w:spacing w:after="0" w:line="240" w:lineRule="auto"/>
        <w:jc w:val="both"/>
        <w:rPr>
          <w:rFonts w:ascii="Arial" w:hAnsi="Arial" w:cs="Arial"/>
          <w:sz w:val="16"/>
          <w:szCs w:val="16"/>
        </w:rPr>
      </w:pPr>
      <w:r w:rsidRPr="0034078A">
        <w:rPr>
          <w:rFonts w:ascii="Arial" w:hAnsi="Arial" w:cs="Arial"/>
          <w:b/>
          <w:sz w:val="16"/>
          <w:szCs w:val="16"/>
        </w:rPr>
        <w:t>VIGÉSIMA. Penas convencionales.</w:t>
      </w:r>
      <w:r w:rsidRPr="0034078A">
        <w:rPr>
          <w:rFonts w:ascii="Arial" w:hAnsi="Arial" w:cs="Arial"/>
          <w:sz w:val="16"/>
          <w:szCs w:val="16"/>
        </w:rPr>
        <w:t xml:space="preserve"> De conformidad con lo estipulado en el Artículo 53 de la Ley de Adquisiciones, Arrendamientos y Servicios del Sector Público,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aplicará penas convencionales al PRESTADOR DE SERVICIOS, por retraso en la prestación de los SERVICIOS. </w:t>
      </w:r>
    </w:p>
    <w:p w:rsidR="00A4311A" w:rsidRPr="0034078A" w:rsidRDefault="00A4311A" w:rsidP="0034078A">
      <w:pPr>
        <w:pStyle w:val="Textoindependiente2"/>
        <w:spacing w:after="0" w:line="240" w:lineRule="auto"/>
        <w:jc w:val="both"/>
        <w:rPr>
          <w:rFonts w:ascii="Arial" w:hAnsi="Arial" w:cs="Arial"/>
          <w:sz w:val="16"/>
          <w:szCs w:val="16"/>
        </w:rPr>
      </w:pPr>
    </w:p>
    <w:p w:rsidR="00A4311A" w:rsidRPr="0034078A" w:rsidRDefault="00A4311A" w:rsidP="00D36675">
      <w:pPr>
        <w:numPr>
          <w:ilvl w:val="0"/>
          <w:numId w:val="26"/>
        </w:numPr>
        <w:ind w:left="284" w:hanging="284"/>
        <w:jc w:val="both"/>
        <w:rPr>
          <w:rFonts w:ascii="Arial" w:hAnsi="Arial" w:cs="Arial"/>
          <w:sz w:val="16"/>
          <w:szCs w:val="16"/>
        </w:rPr>
      </w:pPr>
      <w:r w:rsidRPr="0034078A">
        <w:rPr>
          <w:rFonts w:ascii="Arial" w:hAnsi="Arial" w:cs="Arial"/>
          <w:sz w:val="16"/>
          <w:szCs w:val="16"/>
        </w:rPr>
        <w:t>En caso de retraso en el inicio de la prestación de los SERVICIOS, la pena convencional que se aplicará será del 2.5% por cada día natural de demora, sobre el monto de la facturación mensual sin incluir el IVA, esta pena convencional no excederá del 10% (diez por ciento) del monto total del CONTRATO.</w:t>
      </w:r>
    </w:p>
    <w:p w:rsidR="00A4311A" w:rsidRPr="0034078A" w:rsidRDefault="00A4311A" w:rsidP="0034078A">
      <w:pPr>
        <w:numPr>
          <w:ilvl w:val="12"/>
          <w:numId w:val="0"/>
        </w:numPr>
        <w:ind w:left="284" w:hanging="284"/>
        <w:jc w:val="both"/>
        <w:rPr>
          <w:rFonts w:ascii="Arial" w:hAnsi="Arial" w:cs="Arial"/>
          <w:sz w:val="16"/>
          <w:szCs w:val="16"/>
        </w:rPr>
      </w:pPr>
    </w:p>
    <w:p w:rsidR="00A4311A" w:rsidRPr="0034078A" w:rsidRDefault="00A4311A" w:rsidP="00D36675">
      <w:pPr>
        <w:numPr>
          <w:ilvl w:val="0"/>
          <w:numId w:val="26"/>
        </w:numPr>
        <w:ind w:left="284" w:hanging="284"/>
        <w:jc w:val="both"/>
        <w:rPr>
          <w:rFonts w:ascii="Arial" w:hAnsi="Arial" w:cs="Arial"/>
          <w:sz w:val="16"/>
          <w:szCs w:val="16"/>
        </w:rPr>
      </w:pPr>
      <w:r w:rsidRPr="0034078A">
        <w:rPr>
          <w:rFonts w:ascii="Arial" w:hAnsi="Arial" w:cs="Arial"/>
          <w:sz w:val="16"/>
          <w:szCs w:val="16"/>
        </w:rPr>
        <w:t>Se procederá a penalizar económicamente cuando incurra en retrasos en el entrega de los SERVICIOS: En caso de que el PRESTADOR DE SERVICIOS no entregue en la fechas indicadas, se le aplicará una sanción del 2.5% por cada día natural de demora, sobre el monto de la facturación mensual sin incluir el IVA, por cada día de retraso.</w:t>
      </w:r>
    </w:p>
    <w:p w:rsidR="00A4311A" w:rsidRPr="0034078A" w:rsidRDefault="00A4311A" w:rsidP="0034078A">
      <w:pPr>
        <w:numPr>
          <w:ilvl w:val="12"/>
          <w:numId w:val="0"/>
        </w:numPr>
        <w:jc w:val="both"/>
        <w:rPr>
          <w:rFonts w:ascii="Arial" w:hAnsi="Arial" w:cs="Arial"/>
          <w:sz w:val="16"/>
          <w:szCs w:val="16"/>
        </w:rPr>
      </w:pPr>
    </w:p>
    <w:p w:rsidR="00A4311A" w:rsidRPr="0034078A" w:rsidRDefault="00A4311A" w:rsidP="0034078A">
      <w:pPr>
        <w:numPr>
          <w:ilvl w:val="12"/>
          <w:numId w:val="0"/>
        </w:numPr>
        <w:jc w:val="both"/>
        <w:rPr>
          <w:rFonts w:ascii="Arial" w:hAnsi="Arial" w:cs="Arial"/>
          <w:sz w:val="16"/>
          <w:szCs w:val="16"/>
        </w:rPr>
      </w:pPr>
      <w:r w:rsidRPr="0034078A">
        <w:rPr>
          <w:rFonts w:ascii="Arial" w:hAnsi="Arial" w:cs="Arial"/>
          <w:sz w:val="16"/>
          <w:szCs w:val="16"/>
        </w:rPr>
        <w:t>El monto máximo de las penas convencionales por atraso será del 10% del monto total del CONTRATO.</w:t>
      </w:r>
    </w:p>
    <w:p w:rsidR="00A4311A" w:rsidRPr="0034078A" w:rsidRDefault="00A4311A" w:rsidP="0034078A">
      <w:pPr>
        <w:numPr>
          <w:ilvl w:val="12"/>
          <w:numId w:val="0"/>
        </w:numPr>
        <w:jc w:val="both"/>
        <w:rPr>
          <w:rFonts w:ascii="Arial" w:hAnsi="Arial" w:cs="Arial"/>
          <w:sz w:val="16"/>
          <w:szCs w:val="16"/>
        </w:rPr>
      </w:pPr>
    </w:p>
    <w:p w:rsidR="00A4311A" w:rsidRPr="0034078A" w:rsidRDefault="00A4311A" w:rsidP="0034078A">
      <w:pPr>
        <w:numPr>
          <w:ilvl w:val="12"/>
          <w:numId w:val="0"/>
        </w:numPr>
        <w:jc w:val="both"/>
        <w:rPr>
          <w:rFonts w:ascii="Arial" w:hAnsi="Arial" w:cs="Arial"/>
          <w:sz w:val="16"/>
          <w:szCs w:val="16"/>
        </w:rPr>
      </w:pPr>
      <w:r w:rsidRPr="0034078A">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eastAsia="Batang" w:hAnsi="Arial" w:cs="Arial"/>
          <w:sz w:val="16"/>
          <w:szCs w:val="16"/>
        </w:rPr>
      </w:pPr>
      <w:r w:rsidRPr="0034078A">
        <w:rPr>
          <w:rFonts w:ascii="Arial" w:hAnsi="Arial" w:cs="Arial"/>
          <w:b/>
          <w:sz w:val="16"/>
          <w:szCs w:val="16"/>
        </w:rPr>
        <w:t>VIGÉSIMA PRIMERA. Deductivas.</w:t>
      </w:r>
      <w:r w:rsidRPr="0034078A">
        <w:rPr>
          <w:rFonts w:ascii="Arial" w:hAnsi="Arial" w:cs="Arial"/>
          <w:sz w:val="16"/>
          <w:szCs w:val="16"/>
        </w:rPr>
        <w:t xml:space="preserve"> </w:t>
      </w:r>
      <w:r w:rsidRPr="0034078A">
        <w:rPr>
          <w:rFonts w:ascii="Arial" w:eastAsia="Batang" w:hAnsi="Arial" w:cs="Arial"/>
          <w:sz w:val="16"/>
          <w:szCs w:val="16"/>
        </w:rPr>
        <w:t xml:space="preserve">De conformidad con lo estipulado en el Artículo 53 Bis de la Ley de Adquisiciones, Arrendamientos y Servicios del Sector Público, </w:t>
      </w:r>
      <w:r w:rsidR="008537C5">
        <w:rPr>
          <w:rFonts w:ascii="Arial" w:eastAsia="Batang" w:hAnsi="Arial" w:cs="Arial"/>
          <w:sz w:val="16"/>
          <w:szCs w:val="16"/>
        </w:rPr>
        <w:t>API DOS BOCAS</w:t>
      </w:r>
      <w:r w:rsidR="0005418A">
        <w:rPr>
          <w:rFonts w:ascii="Arial" w:eastAsia="Batang" w:hAnsi="Arial" w:cs="Arial"/>
          <w:sz w:val="16"/>
          <w:szCs w:val="16"/>
        </w:rPr>
        <w:t xml:space="preserve"> </w:t>
      </w:r>
      <w:r w:rsidRPr="0034078A">
        <w:rPr>
          <w:rFonts w:ascii="Arial" w:eastAsia="Batang" w:hAnsi="Arial" w:cs="Arial"/>
          <w:sz w:val="16"/>
          <w:szCs w:val="16"/>
        </w:rPr>
        <w:t xml:space="preserve">aplicará deducciones al pago de los SERVICIOS con </w:t>
      </w:r>
      <w:r w:rsidRPr="0034078A">
        <w:rPr>
          <w:rFonts w:ascii="Arial" w:eastAsia="Batang" w:hAnsi="Arial" w:cs="Arial"/>
          <w:sz w:val="16"/>
          <w:szCs w:val="16"/>
        </w:rPr>
        <w:lastRenderedPageBreak/>
        <w:t>motivo de los siguientes incumplimientos parcial o deficientes en que pudiera incurrir el PRESTADOR DE SERVICIOS respecto a las partidas y conceptos que integran el CONTRATO:</w:t>
      </w:r>
    </w:p>
    <w:p w:rsidR="00A4311A" w:rsidRPr="0034078A" w:rsidRDefault="00A4311A" w:rsidP="0034078A">
      <w:pPr>
        <w:jc w:val="both"/>
        <w:rPr>
          <w:rFonts w:ascii="Arial" w:eastAsia="Batang" w:hAnsi="Arial" w:cs="Arial"/>
          <w:sz w:val="16"/>
          <w:szCs w:val="16"/>
        </w:rPr>
      </w:pPr>
    </w:p>
    <w:p w:rsidR="00A4311A" w:rsidRPr="0034078A" w:rsidRDefault="00A4311A" w:rsidP="00D36675">
      <w:pPr>
        <w:numPr>
          <w:ilvl w:val="0"/>
          <w:numId w:val="32"/>
        </w:numPr>
        <w:jc w:val="both"/>
        <w:rPr>
          <w:rFonts w:ascii="Arial" w:eastAsia="Batang" w:hAnsi="Arial" w:cs="Arial"/>
          <w:sz w:val="16"/>
          <w:szCs w:val="16"/>
        </w:rPr>
      </w:pPr>
      <w:r w:rsidRPr="0034078A">
        <w:rPr>
          <w:rFonts w:ascii="Arial" w:eastAsia="Batang" w:hAnsi="Arial" w:cs="Arial"/>
          <w:sz w:val="16"/>
          <w:szCs w:val="16"/>
        </w:rPr>
        <w:t xml:space="preserve">Por no entregar los BIENES y/o SERVICIOS de la partida 1 y 2, incumpliendo con las especificaciones técnicas señaladas en el Anexo 1 de la CONVOCATORIA </w:t>
      </w:r>
      <w:r w:rsidRPr="0034078A">
        <w:rPr>
          <w:rFonts w:ascii="Arial" w:hAnsi="Arial" w:cs="Arial"/>
          <w:sz w:val="16"/>
          <w:szCs w:val="16"/>
        </w:rPr>
        <w:t>se aplicará una pena de 10 veces el salario mínimo por cada día de atraso;</w:t>
      </w:r>
    </w:p>
    <w:p w:rsidR="00A4311A" w:rsidRPr="0034078A" w:rsidRDefault="00A4311A" w:rsidP="0034078A">
      <w:pPr>
        <w:jc w:val="both"/>
        <w:rPr>
          <w:rFonts w:ascii="Arial" w:eastAsia="Batang" w:hAnsi="Arial" w:cs="Arial"/>
          <w:sz w:val="16"/>
          <w:szCs w:val="16"/>
          <w:highlight w:val="yellow"/>
        </w:rPr>
      </w:pPr>
    </w:p>
    <w:p w:rsidR="00A4311A" w:rsidRPr="0034078A" w:rsidRDefault="00A4311A" w:rsidP="0034078A">
      <w:pPr>
        <w:jc w:val="both"/>
        <w:rPr>
          <w:rFonts w:ascii="Arial" w:hAnsi="Arial" w:cs="Arial"/>
          <w:bCs/>
          <w:color w:val="3366FF"/>
          <w:sz w:val="16"/>
          <w:szCs w:val="16"/>
        </w:rPr>
      </w:pPr>
      <w:r w:rsidRPr="0034078A">
        <w:rPr>
          <w:rFonts w:ascii="Arial" w:hAnsi="Arial" w:cs="Arial"/>
          <w:bCs/>
          <w:sz w:val="16"/>
          <w:szCs w:val="16"/>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r w:rsidRPr="0034078A">
        <w:rPr>
          <w:rFonts w:ascii="Arial" w:hAnsi="Arial" w:cs="Arial"/>
          <w:bCs/>
          <w:color w:val="3366FF"/>
          <w:sz w:val="16"/>
          <w:szCs w:val="16"/>
        </w:rPr>
        <w:t>.</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SEGUNDA. Rescisión del CONTRATO.</w:t>
      </w:r>
      <w:r w:rsidRPr="0034078A">
        <w:rPr>
          <w:rFonts w:ascii="Arial" w:hAnsi="Arial" w:cs="Arial"/>
          <w:sz w:val="16"/>
          <w:szCs w:val="16"/>
        </w:rPr>
        <w:t xml:space="preserve"> Las PARTES convienen en que podrá rescindirse el presente CONTRATO, si el PRESTADOR DE SERVICIOS:</w:t>
      </w:r>
    </w:p>
    <w:p w:rsidR="00A4311A" w:rsidRPr="0034078A" w:rsidRDefault="00A4311A" w:rsidP="0034078A">
      <w:pPr>
        <w:jc w:val="both"/>
        <w:rPr>
          <w:rFonts w:ascii="Arial" w:hAnsi="Arial" w:cs="Arial"/>
          <w:b/>
          <w:sz w:val="16"/>
          <w:szCs w:val="16"/>
        </w:rPr>
      </w:pPr>
    </w:p>
    <w:p w:rsidR="00A4311A" w:rsidRPr="0034078A" w:rsidRDefault="00A4311A" w:rsidP="00D36675">
      <w:pPr>
        <w:widowControl w:val="0"/>
        <w:numPr>
          <w:ilvl w:val="0"/>
          <w:numId w:val="25"/>
        </w:numPr>
        <w:tabs>
          <w:tab w:val="clear" w:pos="720"/>
          <w:tab w:val="num" w:pos="426"/>
        </w:tabs>
        <w:ind w:hanging="720"/>
        <w:jc w:val="both"/>
        <w:rPr>
          <w:rFonts w:ascii="Arial" w:hAnsi="Arial" w:cs="Arial"/>
          <w:sz w:val="16"/>
          <w:szCs w:val="16"/>
        </w:rPr>
      </w:pPr>
      <w:r w:rsidRPr="0034078A">
        <w:rPr>
          <w:rFonts w:ascii="Arial" w:hAnsi="Arial" w:cs="Arial"/>
          <w:sz w:val="16"/>
          <w:szCs w:val="16"/>
        </w:rPr>
        <w:t>Cede los derechos y obligaciones derivados de este CONTRATO;</w:t>
      </w:r>
    </w:p>
    <w:p w:rsidR="00A4311A" w:rsidRPr="0034078A" w:rsidRDefault="00A4311A" w:rsidP="00D36675">
      <w:pPr>
        <w:widowControl w:val="0"/>
        <w:numPr>
          <w:ilvl w:val="0"/>
          <w:numId w:val="25"/>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No cumple con lo establecido en este CONTRATO en la forma, términos y condiciones en el mismo contenidos;</w:t>
      </w:r>
    </w:p>
    <w:p w:rsidR="00A4311A" w:rsidRPr="0034078A" w:rsidRDefault="00A4311A" w:rsidP="00D36675">
      <w:pPr>
        <w:widowControl w:val="0"/>
        <w:numPr>
          <w:ilvl w:val="0"/>
          <w:numId w:val="25"/>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Se declara en quiebra, suspensión de pagos o si hace cesión de los SERVICIOS en forma que afecte  este CONTRATO, inclusive por remate judicial;</w:t>
      </w:r>
    </w:p>
    <w:p w:rsidR="00A4311A" w:rsidRPr="0034078A" w:rsidRDefault="00A4311A" w:rsidP="00D36675">
      <w:pPr>
        <w:widowControl w:val="0"/>
        <w:numPr>
          <w:ilvl w:val="0"/>
          <w:numId w:val="25"/>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Suspende injustificadamente la prestación de los SERVICIOS.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En caso de incumplimiento o violación por parte del PRESTADOR DE SERVICIOS</w:t>
      </w:r>
      <w:r w:rsidRPr="0034078A">
        <w:rPr>
          <w:rFonts w:ascii="Arial" w:hAnsi="Arial" w:cs="Arial"/>
          <w:b/>
          <w:sz w:val="16"/>
          <w:szCs w:val="16"/>
        </w:rPr>
        <w:t xml:space="preserve"> </w:t>
      </w:r>
      <w:r w:rsidRPr="0034078A">
        <w:rPr>
          <w:rFonts w:ascii="Arial" w:hAnsi="Arial" w:cs="Arial"/>
          <w:sz w:val="16"/>
          <w:szCs w:val="16"/>
        </w:rPr>
        <w:t xml:space="preserve">de cualquiera de los supuestos antes mencionados,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podrá optar entre exigir el cumplimiento del CONTRATO, o bien, decidir la rescisión del mismo.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TERCERA. Procedimiento de rescisión.</w:t>
      </w:r>
      <w:r w:rsidRPr="0034078A">
        <w:rPr>
          <w:rFonts w:ascii="Arial" w:hAnsi="Arial" w:cs="Arial"/>
          <w:sz w:val="16"/>
          <w:szCs w:val="16"/>
        </w:rPr>
        <w:t xml:space="preserve"> Si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A4311A" w:rsidRPr="0034078A" w:rsidRDefault="00A4311A" w:rsidP="0034078A">
      <w:pPr>
        <w:jc w:val="both"/>
        <w:rPr>
          <w:rFonts w:ascii="Arial" w:hAnsi="Arial" w:cs="Arial"/>
          <w:sz w:val="16"/>
          <w:szCs w:val="16"/>
        </w:rPr>
      </w:pPr>
    </w:p>
    <w:p w:rsidR="00A4311A" w:rsidRPr="0034078A" w:rsidRDefault="00A4311A" w:rsidP="0034078A">
      <w:pPr>
        <w:autoSpaceDE w:val="0"/>
        <w:autoSpaceDN w:val="0"/>
        <w:adjustRightInd w:val="0"/>
        <w:jc w:val="both"/>
        <w:rPr>
          <w:rFonts w:ascii="Arial" w:hAnsi="Arial" w:cs="Arial"/>
          <w:color w:val="000000"/>
          <w:sz w:val="16"/>
          <w:szCs w:val="16"/>
        </w:rPr>
      </w:pPr>
      <w:r w:rsidRPr="0034078A">
        <w:rPr>
          <w:rFonts w:ascii="Arial" w:hAnsi="Arial" w:cs="Arial"/>
          <w:b/>
          <w:color w:val="000000"/>
          <w:sz w:val="16"/>
          <w:szCs w:val="16"/>
        </w:rPr>
        <w:t>VIGÉSIMA CUARTA. Anexos.</w:t>
      </w:r>
      <w:r w:rsidRPr="0034078A">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 xml:space="preserve">VIGÉSIMA QUINTA. Notificaciones. </w:t>
      </w:r>
      <w:r w:rsidRPr="0034078A">
        <w:rPr>
          <w:rFonts w:ascii="Arial" w:hAnsi="Arial" w:cs="Arial"/>
          <w:sz w:val="16"/>
          <w:szCs w:val="16"/>
        </w:rPr>
        <w:t xml:space="preserve">Cualquier notificación o diligencia relacionada con lo establecido en este CONTRATO se entenderán </w:t>
      </w:r>
      <w:r w:rsidR="0034078A" w:rsidRPr="0034078A">
        <w:rPr>
          <w:rFonts w:ascii="Arial" w:hAnsi="Arial" w:cs="Arial"/>
          <w:sz w:val="16"/>
          <w:szCs w:val="16"/>
        </w:rPr>
        <w:t>válidas</w:t>
      </w:r>
      <w:r w:rsidRPr="0034078A">
        <w:rPr>
          <w:rFonts w:ascii="Arial" w:hAnsi="Arial" w:cs="Arial"/>
          <w:sz w:val="16"/>
          <w:szCs w:val="16"/>
        </w:rPr>
        <w:t xml:space="preserve"> y eficaces si se hacen o se practican en los domicilios señalados por las PARTES en el capítulo de declaraciones, mientras alguna de ellas no dé noticia fehaciente de su cambio de domicilio a la otra.</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SEXTA. Legislación aplicable.</w:t>
      </w:r>
      <w:r w:rsidRPr="0034078A">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SÉPTIMA. Jurisdicción.</w:t>
      </w:r>
      <w:r w:rsidRPr="0034078A">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El presente CONTRATO se firma por duplicado en la Ciudad de Paraíso, Tabasco el </w:t>
      </w:r>
      <w:r w:rsidR="00A3566B">
        <w:rPr>
          <w:rFonts w:ascii="Arial" w:hAnsi="Arial" w:cs="Arial"/>
          <w:sz w:val="16"/>
          <w:szCs w:val="16"/>
        </w:rPr>
        <w:t>________</w:t>
      </w:r>
      <w:r w:rsidRPr="0034078A">
        <w:rPr>
          <w:rFonts w:ascii="Arial" w:hAnsi="Arial" w:cs="Arial"/>
          <w:sz w:val="16"/>
          <w:szCs w:val="16"/>
        </w:rPr>
        <w:t xml:space="preserve"> de </w:t>
      </w:r>
      <w:r w:rsidR="00A3566B">
        <w:rPr>
          <w:rFonts w:ascii="Arial" w:hAnsi="Arial" w:cs="Arial"/>
          <w:sz w:val="16"/>
          <w:szCs w:val="16"/>
        </w:rPr>
        <w:t xml:space="preserve">___________ </w:t>
      </w:r>
      <w:r w:rsidRPr="0034078A">
        <w:rPr>
          <w:rFonts w:ascii="Arial" w:hAnsi="Arial" w:cs="Arial"/>
          <w:sz w:val="16"/>
          <w:szCs w:val="16"/>
        </w:rPr>
        <w:t>del año</w:t>
      </w:r>
      <w:r w:rsidR="00A3566B">
        <w:rPr>
          <w:rFonts w:ascii="Arial" w:hAnsi="Arial" w:cs="Arial"/>
          <w:sz w:val="16"/>
          <w:szCs w:val="16"/>
        </w:rPr>
        <w:t xml:space="preserve"> ______</w:t>
      </w:r>
      <w:r w:rsidRPr="0034078A">
        <w:rPr>
          <w:rFonts w:ascii="Arial" w:hAnsi="Arial" w:cs="Arial"/>
          <w:sz w:val="16"/>
          <w:szCs w:val="16"/>
        </w:rPr>
        <w:t>.</w:t>
      </w:r>
    </w:p>
    <w:p w:rsidR="00A4311A" w:rsidRPr="0034078A" w:rsidRDefault="00A4311A" w:rsidP="0034078A">
      <w:pPr>
        <w:jc w:val="both"/>
        <w:rPr>
          <w:rFonts w:ascii="Arial" w:hAnsi="Arial" w:cs="Arial"/>
          <w:sz w:val="16"/>
          <w:szCs w:val="16"/>
        </w:rPr>
      </w:pPr>
    </w:p>
    <w:tbl>
      <w:tblPr>
        <w:tblW w:w="9993" w:type="dxa"/>
        <w:tblLayout w:type="fixed"/>
        <w:tblCellMar>
          <w:left w:w="70" w:type="dxa"/>
          <w:right w:w="70" w:type="dxa"/>
        </w:tblCellMar>
        <w:tblLook w:val="0000" w:firstRow="0" w:lastRow="0" w:firstColumn="0" w:lastColumn="0" w:noHBand="0" w:noVBand="0"/>
      </w:tblPr>
      <w:tblGrid>
        <w:gridCol w:w="5173"/>
        <w:gridCol w:w="284"/>
        <w:gridCol w:w="4536"/>
      </w:tblGrid>
      <w:tr w:rsidR="00A4311A" w:rsidRPr="0034078A" w:rsidTr="0034078A">
        <w:trPr>
          <w:trHeight w:val="1107"/>
        </w:trPr>
        <w:tc>
          <w:tcPr>
            <w:tcW w:w="5173" w:type="dxa"/>
          </w:tcPr>
          <w:p w:rsidR="00A4311A" w:rsidRPr="0034078A" w:rsidRDefault="00A4311A" w:rsidP="00DF5B8A">
            <w:pPr>
              <w:jc w:val="center"/>
              <w:rPr>
                <w:rFonts w:ascii="Arial" w:hAnsi="Arial" w:cs="Arial"/>
                <w:b/>
                <w:sz w:val="16"/>
                <w:szCs w:val="16"/>
              </w:rPr>
            </w:pPr>
            <w:r w:rsidRPr="0034078A">
              <w:rPr>
                <w:rFonts w:ascii="Arial" w:hAnsi="Arial" w:cs="Arial"/>
                <w:b/>
                <w:sz w:val="16"/>
                <w:szCs w:val="16"/>
              </w:rPr>
              <w:t>Por la API</w:t>
            </w:r>
          </w:p>
          <w:p w:rsidR="00A4311A" w:rsidRPr="0034078A" w:rsidRDefault="00A4311A" w:rsidP="00DF5B8A">
            <w:pPr>
              <w:jc w:val="center"/>
              <w:rPr>
                <w:rFonts w:ascii="Arial" w:hAnsi="Arial" w:cs="Arial"/>
                <w:b/>
                <w:sz w:val="16"/>
                <w:szCs w:val="16"/>
              </w:rPr>
            </w:pPr>
            <w:r w:rsidRPr="0034078A">
              <w:rPr>
                <w:rFonts w:ascii="Arial" w:hAnsi="Arial" w:cs="Arial"/>
                <w:b/>
                <w:sz w:val="16"/>
                <w:szCs w:val="16"/>
              </w:rPr>
              <w:t>Director General</w:t>
            </w:r>
          </w:p>
          <w:p w:rsidR="00A4311A" w:rsidRPr="0034078A" w:rsidRDefault="00A4311A" w:rsidP="00DF5B8A">
            <w:pPr>
              <w:rPr>
                <w:rFonts w:ascii="Arial" w:hAnsi="Arial" w:cs="Arial"/>
                <w:sz w:val="16"/>
                <w:szCs w:val="16"/>
              </w:rPr>
            </w:pPr>
          </w:p>
          <w:p w:rsidR="00A4311A" w:rsidRPr="0034078A" w:rsidRDefault="00A4311A" w:rsidP="00DF5B8A">
            <w:pPr>
              <w:rPr>
                <w:rFonts w:ascii="Arial" w:hAnsi="Arial" w:cs="Arial"/>
                <w:sz w:val="16"/>
                <w:szCs w:val="16"/>
              </w:rPr>
            </w:pPr>
          </w:p>
          <w:p w:rsidR="00A4311A" w:rsidRPr="0034078A" w:rsidRDefault="00A4311A" w:rsidP="00DF5B8A">
            <w:pPr>
              <w:rPr>
                <w:rFonts w:ascii="Arial" w:hAnsi="Arial" w:cs="Arial"/>
                <w:sz w:val="16"/>
                <w:szCs w:val="16"/>
              </w:rPr>
            </w:pPr>
          </w:p>
          <w:p w:rsidR="00A4311A" w:rsidRPr="0034078A" w:rsidRDefault="00A4311A" w:rsidP="00DF5B8A">
            <w:pPr>
              <w:jc w:val="center"/>
              <w:rPr>
                <w:rFonts w:ascii="Arial" w:hAnsi="Arial" w:cs="Arial"/>
                <w:sz w:val="16"/>
                <w:szCs w:val="16"/>
              </w:rPr>
            </w:pPr>
            <w:r w:rsidRPr="0034078A">
              <w:rPr>
                <w:rFonts w:ascii="Arial" w:hAnsi="Arial" w:cs="Arial"/>
                <w:sz w:val="16"/>
                <w:szCs w:val="16"/>
              </w:rPr>
              <w:t>.</w:t>
            </w:r>
          </w:p>
        </w:tc>
        <w:tc>
          <w:tcPr>
            <w:tcW w:w="284" w:type="dxa"/>
          </w:tcPr>
          <w:p w:rsidR="00A4311A" w:rsidRPr="0034078A" w:rsidRDefault="00A4311A" w:rsidP="00DF5B8A">
            <w:pPr>
              <w:jc w:val="center"/>
              <w:rPr>
                <w:rFonts w:ascii="Arial" w:hAnsi="Arial" w:cs="Arial"/>
                <w:b/>
                <w:sz w:val="16"/>
                <w:szCs w:val="16"/>
              </w:rPr>
            </w:pPr>
          </w:p>
        </w:tc>
        <w:tc>
          <w:tcPr>
            <w:tcW w:w="4536" w:type="dxa"/>
          </w:tcPr>
          <w:p w:rsidR="00A4311A" w:rsidRPr="0034078A" w:rsidRDefault="00A4311A" w:rsidP="00DF5B8A">
            <w:pPr>
              <w:jc w:val="center"/>
              <w:rPr>
                <w:rFonts w:ascii="Arial" w:hAnsi="Arial" w:cs="Arial"/>
                <w:b/>
                <w:sz w:val="16"/>
                <w:szCs w:val="16"/>
              </w:rPr>
            </w:pPr>
            <w:r w:rsidRPr="0034078A">
              <w:rPr>
                <w:rFonts w:ascii="Arial" w:hAnsi="Arial" w:cs="Arial"/>
                <w:b/>
                <w:sz w:val="16"/>
                <w:szCs w:val="16"/>
              </w:rPr>
              <w:t>Por el Prestador de Servicios</w:t>
            </w: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tc>
      </w:tr>
    </w:tbl>
    <w:p w:rsidR="0034078A" w:rsidRDefault="0034078A" w:rsidP="000234FC">
      <w:pPr>
        <w:jc w:val="center"/>
        <w:rPr>
          <w:rFonts w:ascii="Arial" w:hAnsi="Arial" w:cs="Arial"/>
          <w:b/>
          <w:sz w:val="18"/>
          <w:szCs w:val="18"/>
        </w:rPr>
      </w:pPr>
    </w:p>
    <w:p w:rsidR="0034078A" w:rsidRDefault="0034078A" w:rsidP="000234FC">
      <w:pPr>
        <w:jc w:val="center"/>
        <w:rPr>
          <w:rFonts w:ascii="Arial" w:hAnsi="Arial" w:cs="Arial"/>
          <w:b/>
          <w:sz w:val="18"/>
          <w:szCs w:val="18"/>
        </w:rPr>
      </w:pPr>
    </w:p>
    <w:p w:rsidR="0034078A" w:rsidRDefault="0034078A">
      <w:pPr>
        <w:jc w:val="both"/>
        <w:rPr>
          <w:rFonts w:ascii="Arial" w:hAnsi="Arial" w:cs="Arial"/>
          <w:b/>
          <w:sz w:val="18"/>
          <w:szCs w:val="18"/>
        </w:rPr>
      </w:pPr>
      <w:r>
        <w:rPr>
          <w:rFonts w:ascii="Arial" w:hAnsi="Arial" w:cs="Arial"/>
          <w:b/>
          <w:sz w:val="18"/>
          <w:szCs w:val="18"/>
        </w:rPr>
        <w:br w:type="page"/>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lastRenderedPageBreak/>
        <w:t>ANEXO 21</w:t>
      </w:r>
    </w:p>
    <w:p w:rsidR="000234FC" w:rsidRPr="000234FC" w:rsidRDefault="000234FC" w:rsidP="000234FC">
      <w:pPr>
        <w:jc w:val="center"/>
        <w:rPr>
          <w:rFonts w:ascii="Arial" w:hAnsi="Arial" w:cs="Arial"/>
          <w:sz w:val="18"/>
          <w:szCs w:val="18"/>
        </w:rPr>
      </w:pPr>
    </w:p>
    <w:p w:rsidR="000234FC" w:rsidRPr="000234FC" w:rsidRDefault="000234FC" w:rsidP="000234FC">
      <w:pPr>
        <w:jc w:val="center"/>
        <w:rPr>
          <w:rFonts w:ascii="Arial" w:hAnsi="Arial" w:cs="Arial"/>
          <w:sz w:val="18"/>
          <w:szCs w:val="18"/>
        </w:rPr>
      </w:pPr>
      <w:r w:rsidRPr="000234FC">
        <w:rPr>
          <w:rFonts w:ascii="Arial" w:hAnsi="Arial" w:cs="Arial"/>
          <w:sz w:val="18"/>
          <w:szCs w:val="18"/>
        </w:rPr>
        <w:t>Escrito de Clasificac</w:t>
      </w:r>
      <w:r w:rsidR="004242B1">
        <w:rPr>
          <w:rFonts w:ascii="Arial" w:hAnsi="Arial" w:cs="Arial"/>
          <w:sz w:val="18"/>
          <w:szCs w:val="18"/>
        </w:rPr>
        <w:t>ión de Empresa en papel membret</w:t>
      </w:r>
      <w:r w:rsidRPr="000234FC">
        <w:rPr>
          <w:rFonts w:ascii="Arial" w:hAnsi="Arial" w:cs="Arial"/>
          <w:sz w:val="18"/>
          <w:szCs w:val="18"/>
        </w:rPr>
        <w:t>ado del LICITANTE)</w:t>
      </w:r>
    </w:p>
    <w:p w:rsidR="000234FC" w:rsidRPr="000234FC" w:rsidRDefault="000234FC" w:rsidP="000234FC">
      <w:pPr>
        <w:jc w:val="right"/>
        <w:rPr>
          <w:rFonts w:ascii="Arial" w:hAnsi="Arial" w:cs="Arial"/>
          <w:b/>
          <w:sz w:val="18"/>
          <w:szCs w:val="18"/>
        </w:rPr>
      </w:pPr>
    </w:p>
    <w:p w:rsidR="000234FC" w:rsidRPr="000234FC" w:rsidRDefault="000234FC" w:rsidP="000234FC">
      <w:pPr>
        <w:jc w:val="right"/>
        <w:rPr>
          <w:rFonts w:ascii="Arial" w:hAnsi="Arial" w:cs="Arial"/>
          <w:b/>
          <w:sz w:val="18"/>
          <w:szCs w:val="18"/>
          <w:highlight w:val="yellow"/>
        </w:rPr>
      </w:pPr>
      <w:r w:rsidRPr="000234FC">
        <w:rPr>
          <w:rFonts w:ascii="Arial" w:hAnsi="Arial" w:cs="Arial"/>
          <w:b/>
          <w:sz w:val="18"/>
          <w:szCs w:val="18"/>
        </w:rPr>
        <w:t xml:space="preserve">LICITACIÓN PÚBLICA NACIONAL </w:t>
      </w:r>
      <w:r w:rsidR="00FC3D7C">
        <w:rPr>
          <w:rFonts w:ascii="Arial" w:hAnsi="Arial" w:cs="Arial"/>
          <w:b/>
          <w:sz w:val="18"/>
          <w:szCs w:val="18"/>
        </w:rPr>
        <w:t>MIXTA</w:t>
      </w:r>
    </w:p>
    <w:p w:rsidR="000234FC" w:rsidRPr="000234FC" w:rsidRDefault="000234FC" w:rsidP="000234FC">
      <w:pPr>
        <w:jc w:val="right"/>
        <w:rPr>
          <w:rFonts w:ascii="Arial" w:hAnsi="Arial" w:cs="Arial"/>
          <w:b/>
          <w:sz w:val="18"/>
          <w:szCs w:val="18"/>
        </w:rPr>
      </w:pPr>
      <w:r w:rsidRPr="000234FC">
        <w:rPr>
          <w:rFonts w:ascii="Arial" w:hAnsi="Arial" w:cs="Arial"/>
          <w:b/>
          <w:sz w:val="18"/>
          <w:szCs w:val="18"/>
        </w:rPr>
        <w:t>No.</w:t>
      </w:r>
      <w:r w:rsidRPr="000234FC">
        <w:rPr>
          <w:rFonts w:ascii="Arial" w:hAnsi="Arial" w:cs="Arial"/>
          <w:sz w:val="18"/>
          <w:szCs w:val="18"/>
        </w:rPr>
        <w:t xml:space="preserve"> </w:t>
      </w:r>
      <w:r w:rsidR="004242B1">
        <w:rPr>
          <w:rFonts w:ascii="Arial" w:hAnsi="Arial" w:cs="Arial"/>
          <w:b/>
          <w:sz w:val="18"/>
          <w:szCs w:val="18"/>
        </w:rPr>
        <w:t>LA-009J2P001-</w:t>
      </w:r>
      <w:r w:rsidR="002B4D4B">
        <w:rPr>
          <w:rFonts w:ascii="Arial" w:hAnsi="Arial" w:cs="Arial"/>
          <w:b/>
          <w:sz w:val="18"/>
          <w:szCs w:val="18"/>
        </w:rPr>
        <w:t>N108</w:t>
      </w:r>
      <w:r w:rsidR="0005418A">
        <w:rPr>
          <w:rFonts w:ascii="Arial" w:hAnsi="Arial" w:cs="Arial"/>
          <w:b/>
          <w:sz w:val="18"/>
          <w:szCs w:val="18"/>
        </w:rPr>
        <w:t>-2015</w:t>
      </w:r>
    </w:p>
    <w:p w:rsidR="000234FC" w:rsidRPr="000234FC" w:rsidRDefault="000234FC" w:rsidP="000234FC">
      <w:pPr>
        <w:tabs>
          <w:tab w:val="left" w:pos="426"/>
          <w:tab w:val="left" w:pos="993"/>
        </w:tabs>
        <w:jc w:val="center"/>
        <w:rPr>
          <w:rFonts w:ascii="Arial" w:hAnsi="Arial" w:cs="Arial"/>
          <w:b/>
          <w:sz w:val="18"/>
          <w:szCs w:val="18"/>
        </w:rPr>
      </w:pPr>
    </w:p>
    <w:p w:rsidR="000234FC" w:rsidRPr="000234FC" w:rsidRDefault="000234FC" w:rsidP="000234FC">
      <w:pPr>
        <w:tabs>
          <w:tab w:val="left" w:pos="426"/>
          <w:tab w:val="left" w:pos="993"/>
        </w:tabs>
        <w:jc w:val="both"/>
        <w:rPr>
          <w:rFonts w:ascii="Arial" w:hAnsi="Arial" w:cs="Arial"/>
          <w:b/>
          <w:sz w:val="18"/>
          <w:szCs w:val="18"/>
        </w:rPr>
      </w:pPr>
      <w:r w:rsidRPr="000234FC">
        <w:rPr>
          <w:rFonts w:ascii="Arial" w:hAnsi="Arial" w:cs="Arial"/>
          <w:b/>
          <w:sz w:val="18"/>
          <w:szCs w:val="18"/>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w:t>
      </w:r>
      <w:r w:rsidR="00D33595">
        <w:rPr>
          <w:rFonts w:ascii="Arial" w:hAnsi="Arial" w:cs="Arial"/>
          <w:b/>
          <w:sz w:val="18"/>
          <w:szCs w:val="18"/>
        </w:rPr>
        <w:t>SERVICIOS</w:t>
      </w:r>
      <w:r w:rsidRPr="000234FC">
        <w:rPr>
          <w:rFonts w:ascii="Arial" w:hAnsi="Arial" w:cs="Arial"/>
          <w:b/>
          <w:sz w:val="18"/>
          <w:szCs w:val="18"/>
        </w:rPr>
        <w:t xml:space="preserve"> Muebles, así como la contratación para la adquisición de los </w:t>
      </w:r>
      <w:r w:rsidR="00D33595">
        <w:rPr>
          <w:rFonts w:ascii="Arial" w:hAnsi="Arial" w:cs="Arial"/>
          <w:b/>
          <w:sz w:val="18"/>
          <w:szCs w:val="18"/>
        </w:rPr>
        <w:t>SERVICIOS</w:t>
      </w:r>
      <w:r w:rsidRPr="000234FC">
        <w:rPr>
          <w:rFonts w:ascii="Arial" w:hAnsi="Arial" w:cs="Arial"/>
          <w:b/>
          <w:sz w:val="18"/>
          <w:szCs w:val="18"/>
        </w:rPr>
        <w:t xml:space="preserve"> que realicen las dependencias y entidades de la Administración Pública Federal.</w:t>
      </w:r>
    </w:p>
    <w:p w:rsidR="000234FC" w:rsidRPr="000234FC" w:rsidRDefault="000234FC" w:rsidP="000234FC">
      <w:pPr>
        <w:tabs>
          <w:tab w:val="left" w:pos="426"/>
          <w:tab w:val="left" w:pos="993"/>
        </w:tabs>
        <w:jc w:val="both"/>
        <w:rPr>
          <w:rFonts w:ascii="Arial" w:hAnsi="Arial" w:cs="Arial"/>
          <w:b/>
          <w:sz w:val="18"/>
          <w:szCs w:val="18"/>
        </w:rPr>
      </w:pPr>
    </w:p>
    <w:p w:rsidR="000234FC" w:rsidRPr="000234FC" w:rsidRDefault="000234FC" w:rsidP="000234FC">
      <w:pPr>
        <w:ind w:left="-142"/>
        <w:jc w:val="right"/>
        <w:rPr>
          <w:rFonts w:ascii="Arial" w:hAnsi="Arial" w:cs="Arial"/>
          <w:sz w:val="18"/>
          <w:szCs w:val="18"/>
        </w:rPr>
      </w:pPr>
      <w:r w:rsidRPr="000234FC">
        <w:rPr>
          <w:rFonts w:ascii="Arial" w:hAnsi="Arial" w:cs="Arial"/>
          <w:sz w:val="18"/>
          <w:szCs w:val="18"/>
        </w:rPr>
        <w:t>________d</w:t>
      </w:r>
      <w:r w:rsidR="0005418A">
        <w:rPr>
          <w:rFonts w:ascii="Arial" w:hAnsi="Arial" w:cs="Arial"/>
          <w:sz w:val="18"/>
          <w:szCs w:val="18"/>
        </w:rPr>
        <w:t>e___________de______________2015</w:t>
      </w:r>
      <w:r w:rsidRPr="000234FC">
        <w:rPr>
          <w:rFonts w:ascii="Arial" w:hAnsi="Arial" w:cs="Arial"/>
          <w:sz w:val="18"/>
          <w:szCs w:val="18"/>
        </w:rPr>
        <w:t xml:space="preserve"> (1)</w:t>
      </w:r>
    </w:p>
    <w:p w:rsidR="000234FC" w:rsidRPr="000234FC" w:rsidRDefault="000234FC" w:rsidP="000234FC">
      <w:pPr>
        <w:ind w:left="-142"/>
        <w:rPr>
          <w:rFonts w:ascii="Arial" w:hAnsi="Arial" w:cs="Arial"/>
          <w:sz w:val="18"/>
          <w:szCs w:val="18"/>
          <w:u w:val="single"/>
        </w:rPr>
      </w:pPr>
      <w:r w:rsidRPr="000234FC">
        <w:rPr>
          <w:rFonts w:ascii="Arial" w:hAnsi="Arial" w:cs="Arial"/>
          <w:sz w:val="18"/>
          <w:szCs w:val="18"/>
          <w:u w:val="single"/>
        </w:rPr>
        <w:t>_____(2)________</w:t>
      </w:r>
    </w:p>
    <w:p w:rsidR="000234FC" w:rsidRPr="000234FC" w:rsidRDefault="000234FC" w:rsidP="000234FC">
      <w:pPr>
        <w:ind w:left="-142"/>
        <w:rPr>
          <w:rFonts w:ascii="Arial" w:hAnsi="Arial" w:cs="Arial"/>
          <w:b/>
          <w:sz w:val="18"/>
          <w:szCs w:val="18"/>
        </w:rPr>
      </w:pPr>
      <w:r w:rsidRPr="000234FC">
        <w:rPr>
          <w:rFonts w:ascii="Arial" w:hAnsi="Arial" w:cs="Arial"/>
          <w:b/>
          <w:sz w:val="18"/>
          <w:szCs w:val="18"/>
        </w:rPr>
        <w:t>Presente</w:t>
      </w:r>
    </w:p>
    <w:p w:rsidR="000234FC" w:rsidRPr="000234FC" w:rsidRDefault="000234FC" w:rsidP="000234FC">
      <w:pPr>
        <w:ind w:left="-142"/>
        <w:rPr>
          <w:rFonts w:ascii="Arial" w:hAnsi="Arial" w:cs="Arial"/>
          <w:sz w:val="18"/>
          <w:szCs w:val="18"/>
        </w:rPr>
      </w:pPr>
    </w:p>
    <w:p w:rsidR="000234FC" w:rsidRPr="000234FC" w:rsidRDefault="000234FC" w:rsidP="000234FC">
      <w:pPr>
        <w:ind w:left="-142"/>
        <w:jc w:val="both"/>
        <w:rPr>
          <w:rFonts w:ascii="Arial" w:hAnsi="Arial" w:cs="Arial"/>
          <w:sz w:val="18"/>
          <w:szCs w:val="18"/>
        </w:rPr>
      </w:pPr>
      <w:r w:rsidRPr="000234FC">
        <w:rPr>
          <w:rFonts w:ascii="Arial" w:hAnsi="Arial" w:cs="Arial"/>
          <w:sz w:val="18"/>
          <w:szCs w:val="18"/>
        </w:rPr>
        <w:t xml:space="preserve">Me refiero al procedimiento </w:t>
      </w:r>
      <w:r w:rsidRPr="000234FC">
        <w:rPr>
          <w:rFonts w:ascii="Arial" w:hAnsi="Arial" w:cs="Arial"/>
          <w:sz w:val="18"/>
          <w:szCs w:val="18"/>
          <w:u w:val="single"/>
        </w:rPr>
        <w:t>__________________(3)___________________</w:t>
      </w:r>
      <w:r w:rsidRPr="000234FC">
        <w:rPr>
          <w:rFonts w:ascii="Arial" w:hAnsi="Arial" w:cs="Arial"/>
          <w:sz w:val="18"/>
          <w:szCs w:val="18"/>
        </w:rPr>
        <w:t xml:space="preserve">N° </w:t>
      </w:r>
      <w:r w:rsidRPr="000234FC">
        <w:rPr>
          <w:rFonts w:ascii="Arial" w:hAnsi="Arial" w:cs="Arial"/>
          <w:sz w:val="18"/>
          <w:szCs w:val="18"/>
          <w:u w:val="single"/>
        </w:rPr>
        <w:t>_______(4)_________</w:t>
      </w:r>
      <w:r w:rsidRPr="000234FC">
        <w:rPr>
          <w:rFonts w:ascii="Arial" w:hAnsi="Arial" w:cs="Arial"/>
          <w:sz w:val="18"/>
          <w:szCs w:val="18"/>
        </w:rPr>
        <w:t xml:space="preserve"> en el que mi representada, la empresa </w:t>
      </w:r>
      <w:r w:rsidRPr="000234FC">
        <w:rPr>
          <w:rFonts w:ascii="Arial" w:hAnsi="Arial" w:cs="Arial"/>
          <w:sz w:val="18"/>
          <w:szCs w:val="18"/>
          <w:u w:val="single"/>
        </w:rPr>
        <w:t>____________(5)_________________</w:t>
      </w:r>
      <w:r w:rsidRPr="000234FC">
        <w:rPr>
          <w:rFonts w:ascii="Arial" w:hAnsi="Arial" w:cs="Arial"/>
          <w:sz w:val="18"/>
          <w:szCs w:val="18"/>
        </w:rPr>
        <w:t xml:space="preserve"> participa a través de la propuesta que se contiene en el presente sobre.</w:t>
      </w:r>
    </w:p>
    <w:p w:rsidR="000234FC" w:rsidRPr="000234FC" w:rsidRDefault="000234FC" w:rsidP="000234FC">
      <w:pPr>
        <w:ind w:left="-142"/>
        <w:rPr>
          <w:rFonts w:ascii="Arial" w:hAnsi="Arial" w:cs="Arial"/>
          <w:sz w:val="18"/>
          <w:szCs w:val="18"/>
        </w:rPr>
      </w:pPr>
    </w:p>
    <w:p w:rsidR="000234FC" w:rsidRPr="000234FC" w:rsidRDefault="000234FC" w:rsidP="000234FC">
      <w:pPr>
        <w:ind w:left="-142"/>
        <w:jc w:val="both"/>
        <w:rPr>
          <w:rFonts w:ascii="Arial" w:hAnsi="Arial" w:cs="Arial"/>
          <w:sz w:val="18"/>
          <w:szCs w:val="18"/>
        </w:rPr>
      </w:pPr>
      <w:r w:rsidRPr="000234FC">
        <w:rPr>
          <w:rFonts w:ascii="Arial" w:hAnsi="Arial" w:cs="Arial"/>
          <w:sz w:val="18"/>
          <w:szCs w:val="18"/>
        </w:rPr>
        <w:t>Sobre el particular y en los términos de lo previsto por los “</w:t>
      </w:r>
      <w:r w:rsidRPr="000234FC">
        <w:rPr>
          <w:rFonts w:ascii="Arial" w:hAnsi="Arial" w:cs="Arial"/>
          <w:i/>
          <w:sz w:val="18"/>
          <w:szCs w:val="18"/>
        </w:rPr>
        <w:t xml:space="preserve">lineamientos para fomentar la participación de las micro, pequeñas y medianas empresas en los procedimientos de adquisición y arrendamiento de </w:t>
      </w:r>
      <w:r w:rsidR="00D33595">
        <w:rPr>
          <w:rFonts w:ascii="Arial" w:hAnsi="Arial" w:cs="Arial"/>
          <w:i/>
          <w:sz w:val="18"/>
          <w:szCs w:val="18"/>
        </w:rPr>
        <w:t>SERVICIOS</w:t>
      </w:r>
      <w:r w:rsidRPr="000234FC">
        <w:rPr>
          <w:rFonts w:ascii="Arial" w:hAnsi="Arial" w:cs="Arial"/>
          <w:i/>
          <w:sz w:val="18"/>
          <w:szCs w:val="18"/>
        </w:rPr>
        <w:t xml:space="preserve"> muebles así como la contratación, de servicios que realicen las dependencias y entidades de la Administración Pública Federal”</w:t>
      </w:r>
      <w:r w:rsidRPr="000234FC">
        <w:rPr>
          <w:rFonts w:ascii="Arial" w:hAnsi="Arial" w:cs="Arial"/>
          <w:sz w:val="18"/>
          <w:szCs w:val="18"/>
        </w:rPr>
        <w:t xml:space="preserve">, declaro bajo protesta de decir verdad, que mi representada pertenece al sector </w:t>
      </w:r>
      <w:r w:rsidRPr="000234FC">
        <w:rPr>
          <w:rFonts w:ascii="Arial" w:hAnsi="Arial" w:cs="Arial"/>
          <w:sz w:val="18"/>
          <w:szCs w:val="18"/>
          <w:u w:val="single"/>
        </w:rPr>
        <w:t>____________(6)_______________</w:t>
      </w:r>
      <w:r w:rsidRPr="000234FC">
        <w:rPr>
          <w:rFonts w:ascii="Arial" w:hAnsi="Arial" w:cs="Arial"/>
          <w:sz w:val="18"/>
          <w:szCs w:val="18"/>
        </w:rPr>
        <w:t xml:space="preserve"> cuenta con </w:t>
      </w:r>
      <w:r w:rsidRPr="000234FC">
        <w:rPr>
          <w:rFonts w:ascii="Arial" w:hAnsi="Arial" w:cs="Arial"/>
          <w:sz w:val="18"/>
          <w:szCs w:val="18"/>
          <w:u w:val="single"/>
        </w:rPr>
        <w:t>_________(7)_____________</w:t>
      </w:r>
      <w:r w:rsidRPr="000234FC">
        <w:rPr>
          <w:rFonts w:ascii="Arial" w:hAnsi="Arial" w:cs="Arial"/>
          <w:sz w:val="18"/>
          <w:szCs w:val="18"/>
        </w:rPr>
        <w:t xml:space="preserve">empleados de planta registrados ante el IMSS y con </w:t>
      </w:r>
      <w:r w:rsidRPr="000234FC">
        <w:rPr>
          <w:rFonts w:ascii="Arial" w:hAnsi="Arial" w:cs="Arial"/>
          <w:sz w:val="18"/>
          <w:szCs w:val="18"/>
          <w:u w:val="single"/>
        </w:rPr>
        <w:t>_________(8)_____________</w:t>
      </w:r>
      <w:r w:rsidRPr="000234FC">
        <w:rPr>
          <w:rFonts w:ascii="Arial" w:hAnsi="Arial" w:cs="Arial"/>
          <w:sz w:val="18"/>
          <w:szCs w:val="18"/>
        </w:rPr>
        <w:t xml:space="preserve">personas subcontratadas y que el monto de las ventas anuales de mi representada es de </w:t>
      </w:r>
      <w:r w:rsidRPr="000234FC">
        <w:rPr>
          <w:rFonts w:ascii="Arial" w:hAnsi="Arial" w:cs="Arial"/>
          <w:sz w:val="18"/>
          <w:szCs w:val="18"/>
          <w:u w:val="single"/>
        </w:rPr>
        <w:t>__________9_____________</w:t>
      </w:r>
      <w:r w:rsidRPr="000234FC">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0234FC">
        <w:rPr>
          <w:rFonts w:ascii="Arial" w:hAnsi="Arial" w:cs="Arial"/>
          <w:sz w:val="18"/>
          <w:szCs w:val="18"/>
          <w:u w:val="single"/>
        </w:rPr>
        <w:t>________(10)_________,</w:t>
      </w:r>
      <w:r w:rsidRPr="000234FC">
        <w:rPr>
          <w:rFonts w:ascii="Arial" w:hAnsi="Arial" w:cs="Arial"/>
          <w:sz w:val="18"/>
          <w:szCs w:val="18"/>
        </w:rPr>
        <w:t xml:space="preserve"> atendiendo a lo siguiente:</w:t>
      </w:r>
    </w:p>
    <w:p w:rsidR="000234FC" w:rsidRPr="000234FC" w:rsidRDefault="000234FC" w:rsidP="000234FC">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0234FC" w:rsidRPr="000234FC" w:rsidTr="003551FB">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Estratificación</w:t>
            </w:r>
          </w:p>
        </w:tc>
      </w:tr>
      <w:tr w:rsidR="000234FC" w:rsidRPr="000234FC" w:rsidTr="003551FB">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Tamaño</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Sector</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Rango de número de trabajadores</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Rango de monto de ventas anuales</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sz w:val="18"/>
                <w:szCs w:val="18"/>
              </w:rPr>
            </w:pPr>
            <w:r w:rsidRPr="000234FC">
              <w:rPr>
                <w:rFonts w:ascii="Arial" w:hAnsi="Arial" w:cs="Arial"/>
                <w:b/>
                <w:sz w:val="18"/>
                <w:szCs w:val="18"/>
              </w:rPr>
              <w:t>Tope máximo combinado*</w:t>
            </w:r>
          </w:p>
        </w:tc>
      </w:tr>
      <w:tr w:rsidR="000234FC" w:rsidRPr="000234FC" w:rsidTr="003551FB">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41"/>
              <w:jc w:val="center"/>
              <w:rPr>
                <w:rFonts w:ascii="Arial" w:hAnsi="Arial" w:cs="Arial"/>
                <w:sz w:val="18"/>
                <w:szCs w:val="18"/>
              </w:rPr>
            </w:pPr>
            <w:r w:rsidRPr="000234FC">
              <w:rPr>
                <w:rFonts w:ascii="Arial" w:hAnsi="Arial" w:cs="Arial"/>
                <w:sz w:val="18"/>
                <w:szCs w:val="18"/>
              </w:rPr>
              <w:t>4.6</w:t>
            </w:r>
          </w:p>
        </w:tc>
      </w:tr>
      <w:tr w:rsidR="000234FC" w:rsidRPr="000234FC" w:rsidTr="003551FB">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183"/>
              <w:rPr>
                <w:rFonts w:ascii="Arial" w:hAnsi="Arial" w:cs="Arial"/>
                <w:sz w:val="18"/>
                <w:szCs w:val="18"/>
              </w:rPr>
            </w:pPr>
            <w:r w:rsidRPr="000234FC">
              <w:rPr>
                <w:rFonts w:ascii="Arial" w:hAnsi="Arial" w:cs="Arial"/>
                <w:sz w:val="18"/>
                <w:szCs w:val="18"/>
              </w:rPr>
              <w:t xml:space="preserve">              93</w:t>
            </w: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Industria y</w:t>
            </w:r>
          </w:p>
          <w:p w:rsidR="000234FC" w:rsidRPr="000234FC" w:rsidRDefault="000234FC" w:rsidP="000234FC">
            <w:pPr>
              <w:jc w:val="center"/>
              <w:rPr>
                <w:rFonts w:ascii="Arial" w:hAnsi="Arial" w:cs="Arial"/>
                <w:sz w:val="18"/>
                <w:szCs w:val="18"/>
              </w:rPr>
            </w:pPr>
            <w:r w:rsidRPr="000234FC">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34"/>
              <w:jc w:val="center"/>
              <w:rPr>
                <w:rFonts w:ascii="Arial" w:hAnsi="Arial" w:cs="Arial"/>
                <w:sz w:val="18"/>
                <w:szCs w:val="18"/>
              </w:rPr>
            </w:pPr>
            <w:r w:rsidRPr="000234FC">
              <w:rPr>
                <w:rFonts w:ascii="Arial" w:hAnsi="Arial" w:cs="Arial"/>
                <w:sz w:val="18"/>
                <w:szCs w:val="18"/>
              </w:rPr>
              <w:t>95</w:t>
            </w:r>
          </w:p>
        </w:tc>
      </w:tr>
      <w:tr w:rsidR="000234FC" w:rsidRPr="000234FC" w:rsidTr="003551FB">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234FC" w:rsidRPr="000234FC" w:rsidRDefault="000234FC" w:rsidP="000234FC">
            <w:pPr>
              <w:jc w:val="center"/>
              <w:rPr>
                <w:rFonts w:ascii="Arial" w:hAnsi="Arial" w:cs="Arial"/>
                <w:sz w:val="18"/>
                <w:szCs w:val="18"/>
              </w:rPr>
            </w:pPr>
            <w:r w:rsidRPr="000234FC">
              <w:rPr>
                <w:rFonts w:ascii="Arial" w:hAnsi="Arial" w:cs="Arial"/>
                <w:sz w:val="18"/>
                <w:szCs w:val="18"/>
              </w:rPr>
              <w:t>235</w:t>
            </w:r>
          </w:p>
          <w:p w:rsidR="000234FC" w:rsidRPr="000234FC" w:rsidRDefault="000234FC" w:rsidP="000234FC">
            <w:pPr>
              <w:jc w:val="center"/>
              <w:rPr>
                <w:rFonts w:ascii="Arial" w:hAnsi="Arial" w:cs="Arial"/>
                <w:sz w:val="18"/>
                <w:szCs w:val="18"/>
              </w:rPr>
            </w:pP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rPr>
                <w:rFonts w:ascii="Arial" w:hAnsi="Arial" w:cs="Arial"/>
                <w:sz w:val="18"/>
                <w:szCs w:val="18"/>
              </w:rPr>
            </w:pPr>
            <w:r w:rsidRPr="000234FC">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250</w:t>
            </w:r>
          </w:p>
        </w:tc>
      </w:tr>
    </w:tbl>
    <w:p w:rsidR="000234FC" w:rsidRPr="000234FC" w:rsidRDefault="000234FC" w:rsidP="000234FC">
      <w:pPr>
        <w:jc w:val="both"/>
        <w:rPr>
          <w:rFonts w:ascii="Arial" w:hAnsi="Arial" w:cs="Arial"/>
          <w:sz w:val="18"/>
          <w:szCs w:val="18"/>
        </w:rPr>
      </w:pPr>
    </w:p>
    <w:p w:rsidR="000234FC" w:rsidRPr="000234FC" w:rsidRDefault="000234FC" w:rsidP="000234FC">
      <w:pPr>
        <w:jc w:val="both"/>
        <w:rPr>
          <w:rFonts w:ascii="Arial" w:hAnsi="Arial" w:cs="Arial"/>
          <w:sz w:val="18"/>
          <w:szCs w:val="18"/>
        </w:rPr>
      </w:pPr>
      <w:r w:rsidRPr="000234FC">
        <w:rPr>
          <w:rFonts w:ascii="Arial" w:hAnsi="Arial" w:cs="Arial"/>
          <w:sz w:val="18"/>
          <w:szCs w:val="18"/>
        </w:rPr>
        <w:t xml:space="preserve">Asimismo, manifiesto, bajo protesta de decir verdad que el Registro Federal de Contribuyentes de mi representada es: </w:t>
      </w:r>
      <w:r w:rsidRPr="000234FC">
        <w:rPr>
          <w:rFonts w:ascii="Arial" w:hAnsi="Arial" w:cs="Arial"/>
          <w:sz w:val="18"/>
          <w:szCs w:val="18"/>
          <w:u w:val="single"/>
        </w:rPr>
        <w:t xml:space="preserve">____(11)_________ </w:t>
      </w:r>
      <w:r w:rsidRPr="000234FC">
        <w:rPr>
          <w:rFonts w:ascii="Arial" w:hAnsi="Arial" w:cs="Arial"/>
          <w:sz w:val="18"/>
          <w:szCs w:val="18"/>
        </w:rPr>
        <w:t xml:space="preserve">y que el Registro Federal de Contribuyentes del (los) fabricante (s) de los </w:t>
      </w:r>
      <w:r w:rsidR="00D33595">
        <w:rPr>
          <w:rFonts w:ascii="Arial" w:hAnsi="Arial" w:cs="Arial"/>
          <w:sz w:val="18"/>
          <w:szCs w:val="18"/>
        </w:rPr>
        <w:t>SERVICIOS</w:t>
      </w:r>
      <w:r w:rsidRPr="000234FC">
        <w:rPr>
          <w:rFonts w:ascii="Arial" w:hAnsi="Arial" w:cs="Arial"/>
          <w:sz w:val="18"/>
          <w:szCs w:val="18"/>
        </w:rPr>
        <w:t xml:space="preserve"> que integran mi oferta, es (son): </w:t>
      </w:r>
      <w:r w:rsidRPr="000234FC">
        <w:rPr>
          <w:rFonts w:ascii="Arial" w:hAnsi="Arial" w:cs="Arial"/>
          <w:sz w:val="18"/>
          <w:szCs w:val="18"/>
          <w:u w:val="single"/>
        </w:rPr>
        <w:t>______(12)________</w:t>
      </w:r>
    </w:p>
    <w:p w:rsidR="000234FC" w:rsidRPr="000234FC" w:rsidRDefault="000234FC" w:rsidP="000234FC">
      <w:pPr>
        <w:rPr>
          <w:rFonts w:ascii="Arial" w:hAnsi="Arial" w:cs="Arial"/>
          <w:b/>
          <w:sz w:val="18"/>
          <w:szCs w:val="18"/>
        </w:rPr>
      </w:pPr>
    </w:p>
    <w:p w:rsidR="000234FC" w:rsidRPr="000234FC" w:rsidRDefault="000234FC" w:rsidP="000234FC">
      <w:pPr>
        <w:jc w:val="center"/>
        <w:rPr>
          <w:rFonts w:ascii="Arial" w:hAnsi="Arial" w:cs="Arial"/>
          <w:sz w:val="18"/>
          <w:szCs w:val="18"/>
          <w:u w:val="single"/>
        </w:rPr>
      </w:pPr>
      <w:r w:rsidRPr="000234FC">
        <w:rPr>
          <w:rFonts w:ascii="Arial" w:hAnsi="Arial" w:cs="Arial"/>
          <w:sz w:val="18"/>
          <w:szCs w:val="18"/>
          <w:u w:val="single"/>
        </w:rPr>
        <w:t>_____________(13)________________</w:t>
      </w:r>
    </w:p>
    <w:p w:rsidR="000234FC" w:rsidRPr="000234FC" w:rsidRDefault="000234FC" w:rsidP="000234FC">
      <w:pPr>
        <w:ind w:left="-142"/>
        <w:jc w:val="center"/>
        <w:rPr>
          <w:rFonts w:ascii="Arial" w:hAnsi="Arial" w:cs="Arial"/>
          <w:sz w:val="18"/>
          <w:szCs w:val="18"/>
        </w:rPr>
      </w:pPr>
      <w:r w:rsidRPr="000234FC">
        <w:rPr>
          <w:rFonts w:ascii="Arial" w:hAnsi="Arial" w:cs="Arial"/>
          <w:sz w:val="18"/>
          <w:szCs w:val="18"/>
        </w:rPr>
        <w:t>Firma del Representante Legal</w:t>
      </w:r>
    </w:p>
    <w:p w:rsidR="000234FC" w:rsidRPr="000234FC" w:rsidRDefault="000234FC" w:rsidP="000234FC">
      <w:pPr>
        <w:tabs>
          <w:tab w:val="left" w:pos="426"/>
          <w:tab w:val="left" w:pos="993"/>
        </w:tabs>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r w:rsidRPr="000234FC">
        <w:rPr>
          <w:rFonts w:ascii="Arial" w:hAnsi="Arial" w:cs="Arial"/>
          <w:b/>
          <w:sz w:val="18"/>
          <w:szCs w:val="18"/>
        </w:rPr>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w:t>
      </w:r>
      <w:r w:rsidR="00D33595">
        <w:rPr>
          <w:rFonts w:ascii="Arial" w:hAnsi="Arial" w:cs="Arial"/>
          <w:b/>
          <w:sz w:val="18"/>
          <w:szCs w:val="18"/>
        </w:rPr>
        <w:t>SERVICIOS</w:t>
      </w:r>
      <w:r w:rsidRPr="000234FC">
        <w:rPr>
          <w:rFonts w:ascii="Arial" w:hAnsi="Arial" w:cs="Arial"/>
          <w:b/>
          <w:sz w:val="18"/>
          <w:szCs w:val="18"/>
        </w:rPr>
        <w:t xml:space="preserve"> MUEBLES, ASÍ COMO LA CONTRATACIÓN DE SERVICIOS QUE REALICEN LAS DEPENDENCIAS Y ENTIDADES DE LA ADMINISTRACIÓN PÚBLICA FEDERAL.</w:t>
      </w:r>
    </w:p>
    <w:p w:rsidR="000234FC" w:rsidRPr="000234FC" w:rsidRDefault="000234FC" w:rsidP="000234FC">
      <w:pPr>
        <w:ind w:left="-142"/>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66"/>
      </w:tblGrid>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DESCRIPCIÓN</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lastRenderedPageBreak/>
              <w:t>1</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la fecha de suscripción del documento.</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nombre de la dependencia o entidad convocante.</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Precisar el procedimiento de que se trate, licitación pública, invitación a cuando menos tres personas o adjudicación directa.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el número respectivo del procedimiento.</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Citar el nombre o razón social o denominación de la empresa.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con letra el sector al que pertenece (Industria, Comercio o Servicios).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número de trabajadores de planta inscritos en el IMSS.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En su caso anotar el número de personas subcontratadas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con letra el tamaño de la empresa (Micro, Pequeña o Mediana), conforme a la formula anotada al pie del cuadro de estratificación).</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el Registro Federal de Contribuyentes del licitante.</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nombre y firma del representante de la empresa licitante.</w:t>
            </w:r>
          </w:p>
        </w:tc>
      </w:tr>
    </w:tbl>
    <w:p w:rsidR="000234FC" w:rsidRPr="000234FC" w:rsidRDefault="000234FC" w:rsidP="000234FC">
      <w:pPr>
        <w:ind w:left="-142"/>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p>
    <w:p w:rsidR="000234FC" w:rsidRPr="000234FC" w:rsidRDefault="000234FC" w:rsidP="000234FC">
      <w:pPr>
        <w:rPr>
          <w:rFonts w:ascii="Arial" w:hAnsi="Arial" w:cs="Arial"/>
          <w:b/>
          <w:kern w:val="24"/>
          <w:sz w:val="18"/>
          <w:szCs w:val="18"/>
          <w:lang w:val="es-MX"/>
        </w:rPr>
      </w:pPr>
      <w:r w:rsidRPr="000234FC">
        <w:rPr>
          <w:rFonts w:ascii="Arial" w:hAnsi="Arial" w:cs="Arial"/>
          <w:kern w:val="24"/>
          <w:sz w:val="18"/>
          <w:szCs w:val="18"/>
          <w:lang w:val="es-MX"/>
        </w:rPr>
        <w:t>Observaciones:</w:t>
      </w:r>
    </w:p>
    <w:p w:rsidR="000234FC" w:rsidRPr="000234FC" w:rsidRDefault="000234FC" w:rsidP="000234FC">
      <w:pPr>
        <w:rPr>
          <w:rFonts w:ascii="Arial" w:hAnsi="Arial" w:cs="Arial"/>
          <w:kern w:val="24"/>
          <w:sz w:val="18"/>
          <w:szCs w:val="18"/>
          <w:lang w:val="es-MX"/>
        </w:rPr>
      </w:pPr>
      <w:r w:rsidRPr="000234FC">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0234FC" w:rsidRPr="000234FC" w:rsidRDefault="000234FC" w:rsidP="000234FC">
      <w:pPr>
        <w:tabs>
          <w:tab w:val="left" w:pos="426"/>
          <w:tab w:val="left" w:pos="993"/>
        </w:tabs>
        <w:jc w:val="both"/>
        <w:rPr>
          <w:rFonts w:ascii="Arial" w:hAnsi="Arial" w:cs="Arial"/>
          <w:b/>
          <w:sz w:val="18"/>
          <w:szCs w:val="18"/>
        </w:rPr>
      </w:pPr>
    </w:p>
    <w:p w:rsidR="00FC3D7C" w:rsidRDefault="00FC3D7C">
      <w:pPr>
        <w:jc w:val="both"/>
        <w:rPr>
          <w:rFonts w:ascii="Arial" w:eastAsia="Calibri" w:hAnsi="Arial" w:cs="Arial"/>
          <w:b/>
          <w:color w:val="000000" w:themeColor="text1"/>
          <w:lang w:val="es-ES" w:eastAsia="es-MX"/>
        </w:rPr>
      </w:pPr>
      <w:r>
        <w:rPr>
          <w:rFonts w:ascii="Arial" w:eastAsia="Calibri" w:hAnsi="Arial" w:cs="Arial"/>
          <w:b/>
          <w:color w:val="000000" w:themeColor="text1"/>
          <w:lang w:val="es-ES" w:eastAsia="es-MX"/>
        </w:rPr>
        <w:br w:type="page"/>
      </w:r>
    </w:p>
    <w:p w:rsidR="00FC3D7C" w:rsidRPr="00FC3D7C" w:rsidRDefault="00FC3D7C" w:rsidP="00FC3D7C">
      <w:pPr>
        <w:jc w:val="center"/>
        <w:rPr>
          <w:rFonts w:ascii="Arial" w:eastAsia="Calibri" w:hAnsi="Arial" w:cs="Arial"/>
          <w:b/>
          <w:color w:val="000000" w:themeColor="text1"/>
          <w:sz w:val="18"/>
          <w:szCs w:val="18"/>
          <w:lang w:val="es-ES" w:eastAsia="es-MX"/>
        </w:rPr>
      </w:pPr>
      <w:r w:rsidRPr="00FC3D7C">
        <w:rPr>
          <w:rFonts w:ascii="Arial" w:eastAsia="Calibri" w:hAnsi="Arial" w:cs="Arial"/>
          <w:b/>
          <w:color w:val="000000" w:themeColor="text1"/>
          <w:sz w:val="18"/>
          <w:szCs w:val="18"/>
          <w:lang w:val="es-ES" w:eastAsia="es-MX"/>
        </w:rPr>
        <w:lastRenderedPageBreak/>
        <w:t>ANEXO 22</w:t>
      </w:r>
    </w:p>
    <w:p w:rsidR="00FC3D7C" w:rsidRPr="00FC3D7C" w:rsidRDefault="00FC3D7C" w:rsidP="00FC3D7C">
      <w:pPr>
        <w:tabs>
          <w:tab w:val="left" w:pos="3430"/>
        </w:tabs>
        <w:ind w:right="-91"/>
        <w:jc w:val="center"/>
        <w:rPr>
          <w:rFonts w:ascii="Arial" w:eastAsia="Calibri" w:hAnsi="Arial" w:cs="Arial"/>
          <w:b/>
          <w:color w:val="000000" w:themeColor="text1"/>
          <w:sz w:val="18"/>
          <w:szCs w:val="18"/>
          <w:lang w:val="es-MX" w:eastAsia="es-MX"/>
        </w:rPr>
      </w:pPr>
    </w:p>
    <w:p w:rsidR="00FC3D7C" w:rsidRPr="00FC3D7C" w:rsidRDefault="00FC3D7C" w:rsidP="00FC3D7C">
      <w:pPr>
        <w:tabs>
          <w:tab w:val="left" w:pos="3430"/>
        </w:tabs>
        <w:ind w:right="-91"/>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CARTA BAJO PROTESTA DE DECIR VERDAD DE ENCONTRARSE AL CORRIENTE DE SUS OBLIGACIONES CON EL IMSS</w:t>
      </w:r>
    </w:p>
    <w:p w:rsidR="00FC3D7C" w:rsidRPr="00FC3D7C" w:rsidRDefault="00FC3D7C" w:rsidP="00FC3D7C">
      <w:pPr>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(ESTE FORMATO SE DEBERÁ ELABORAR EN HOJA MEMBRETADA DEL PARTICIPANTE)</w:t>
      </w:r>
    </w:p>
    <w:p w:rsidR="00FC3D7C" w:rsidRPr="00FC3D7C" w:rsidRDefault="00FC3D7C" w:rsidP="00FC3D7C">
      <w:pPr>
        <w:adjustRightInd w:val="0"/>
        <w:rPr>
          <w:rFonts w:ascii="Arial" w:eastAsia="Calibri" w:hAnsi="Arial" w:cs="Arial"/>
          <w:b/>
          <w:color w:val="000000" w:themeColor="text1"/>
          <w:sz w:val="18"/>
          <w:szCs w:val="18"/>
          <w:lang w:val="es-MX" w:eastAsia="es-MX"/>
        </w:rPr>
      </w:pPr>
    </w:p>
    <w:p w:rsidR="00FC3D7C" w:rsidRPr="00FC3D7C" w:rsidRDefault="00FC3D7C" w:rsidP="00FC3D7C">
      <w:pPr>
        <w:jc w:val="right"/>
        <w:rPr>
          <w:rFonts w:ascii="Arial" w:eastAsia="Calibri" w:hAnsi="Arial" w:cs="Arial"/>
          <w:color w:val="000000" w:themeColor="text1"/>
          <w:sz w:val="18"/>
          <w:szCs w:val="18"/>
          <w:lang w:val="es-MX" w:eastAsia="es-MX"/>
        </w:rPr>
      </w:pPr>
    </w:p>
    <w:p w:rsidR="00FC3D7C" w:rsidRPr="00FC3D7C" w:rsidRDefault="00FC3D7C" w:rsidP="00FC3D7C">
      <w:pPr>
        <w:jc w:val="right"/>
        <w:rPr>
          <w:rFonts w:ascii="Arial" w:eastAsia="Calibri" w:hAnsi="Arial" w:cs="Arial"/>
          <w:color w:val="000000" w:themeColor="text1"/>
          <w:sz w:val="18"/>
          <w:szCs w:val="18"/>
          <w:lang w:val="pt-BR" w:eastAsia="es-MX"/>
        </w:rPr>
      </w:pPr>
      <w:r w:rsidRPr="00FC3D7C">
        <w:rPr>
          <w:rFonts w:ascii="Arial" w:eastAsia="Calibri" w:hAnsi="Arial" w:cs="Arial"/>
          <w:color w:val="000000" w:themeColor="text1"/>
          <w:sz w:val="18"/>
          <w:szCs w:val="18"/>
          <w:lang w:val="pt-BR" w:eastAsia="es-MX"/>
        </w:rPr>
        <w:t>Paraíso, Tabasco a ___ de ________________ de 2015</w:t>
      </w:r>
    </w:p>
    <w:p w:rsidR="00FC3D7C" w:rsidRPr="00FC3D7C" w:rsidRDefault="00FC3D7C" w:rsidP="00FC3D7C">
      <w:pPr>
        <w:jc w:val="both"/>
        <w:rPr>
          <w:rFonts w:ascii="Arial" w:eastAsia="Calibri" w:hAnsi="Arial" w:cs="Arial"/>
          <w:color w:val="000000" w:themeColor="text1"/>
          <w:sz w:val="18"/>
          <w:szCs w:val="18"/>
          <w:lang w:val="pt-BR" w:eastAsia="es-MX"/>
        </w:rPr>
      </w:pPr>
    </w:p>
    <w:p w:rsidR="00FC3D7C" w:rsidRPr="000D0743" w:rsidRDefault="00FC3D7C" w:rsidP="00FC3D7C">
      <w:pPr>
        <w:rPr>
          <w:rFonts w:ascii="Arial" w:hAnsi="Arial" w:cs="Arial"/>
          <w:bCs/>
          <w:sz w:val="18"/>
          <w:szCs w:val="18"/>
        </w:rPr>
      </w:pPr>
      <w:r w:rsidRPr="000D0743">
        <w:rPr>
          <w:rFonts w:ascii="Arial" w:hAnsi="Arial" w:cs="Arial"/>
          <w:bCs/>
          <w:sz w:val="18"/>
          <w:szCs w:val="18"/>
        </w:rPr>
        <w:t xml:space="preserve">ADMINISTRACIÓN PORTUARIA INTEGRAL DE DOS BOCAS, S.A. DE C.V. </w:t>
      </w:r>
    </w:p>
    <w:p w:rsidR="00FC3D7C" w:rsidRPr="000D0743" w:rsidRDefault="00FC3D7C" w:rsidP="00FC3D7C">
      <w:pPr>
        <w:rPr>
          <w:rFonts w:ascii="Arial" w:hAnsi="Arial" w:cs="Arial"/>
          <w:bCs/>
          <w:sz w:val="18"/>
          <w:szCs w:val="18"/>
          <w:lang w:val="es-ES"/>
        </w:rPr>
      </w:pPr>
      <w:r w:rsidRPr="000D0743">
        <w:rPr>
          <w:rFonts w:ascii="Arial" w:hAnsi="Arial" w:cs="Arial"/>
          <w:bCs/>
          <w:sz w:val="18"/>
          <w:szCs w:val="18"/>
          <w:lang w:val="es-ES"/>
        </w:rPr>
        <w:t>MIGUEL ÁNGEL SERVÍN HERNÁNDEZ</w:t>
      </w:r>
    </w:p>
    <w:p w:rsidR="00FC3D7C" w:rsidRPr="000D0743" w:rsidRDefault="00FC3D7C" w:rsidP="00FC3D7C">
      <w:pPr>
        <w:rPr>
          <w:rFonts w:ascii="Arial" w:hAnsi="Arial" w:cs="Arial"/>
          <w:bCs/>
          <w:sz w:val="18"/>
          <w:szCs w:val="18"/>
        </w:rPr>
      </w:pPr>
      <w:r w:rsidRPr="000D0743">
        <w:rPr>
          <w:rFonts w:ascii="Arial" w:hAnsi="Arial" w:cs="Arial"/>
          <w:bCs/>
          <w:sz w:val="18"/>
          <w:szCs w:val="18"/>
        </w:rPr>
        <w:t>DIRECTOR GENERAL.</w:t>
      </w:r>
    </w:p>
    <w:p w:rsidR="00FC3D7C" w:rsidRPr="00FC3D7C" w:rsidRDefault="00FC3D7C" w:rsidP="00FC3D7C">
      <w:pPr>
        <w:rPr>
          <w:rFonts w:ascii="Arial" w:hAnsi="Arial" w:cs="Arial"/>
          <w:bCs/>
          <w:sz w:val="18"/>
          <w:szCs w:val="18"/>
        </w:rPr>
      </w:pPr>
      <w:r w:rsidRPr="000D0743">
        <w:rPr>
          <w:rFonts w:ascii="Arial" w:hAnsi="Arial" w:cs="Arial"/>
          <w:bCs/>
          <w:sz w:val="18"/>
          <w:szCs w:val="18"/>
        </w:rPr>
        <w:t>PRESENTE.</w:t>
      </w:r>
    </w:p>
    <w:p w:rsidR="00FC3D7C" w:rsidRPr="00FC3D7C" w:rsidRDefault="00FC3D7C" w:rsidP="00FC3D7C">
      <w:pPr>
        <w:ind w:left="284" w:hanging="284"/>
        <w:rPr>
          <w:rFonts w:ascii="Arial" w:eastAsia="Calibri" w:hAnsi="Arial" w:cs="Arial"/>
          <w:color w:val="000000" w:themeColor="text1"/>
          <w:sz w:val="18"/>
          <w:szCs w:val="18"/>
          <w:lang w:val="es-MX" w:eastAsia="es-MX"/>
        </w:rPr>
      </w:pPr>
    </w:p>
    <w:p w:rsidR="000D0743" w:rsidRPr="000D0743" w:rsidRDefault="00FC3D7C" w:rsidP="000D0743">
      <w:pPr>
        <w:jc w:val="both"/>
        <w:rPr>
          <w:rFonts w:ascii="Arial" w:hAnsi="Arial" w:cs="Arial"/>
          <w:b/>
          <w:sz w:val="18"/>
          <w:szCs w:val="18"/>
        </w:rPr>
      </w:pPr>
      <w:r w:rsidRPr="00FC3D7C">
        <w:rPr>
          <w:rFonts w:ascii="Arial" w:eastAsia="Calibri" w:hAnsi="Arial" w:cs="Arial"/>
          <w:b/>
          <w:color w:val="000000" w:themeColor="text1"/>
          <w:sz w:val="18"/>
          <w:szCs w:val="18"/>
          <w:lang w:val="es-ES" w:eastAsia="es-MX"/>
        </w:rPr>
        <w:t xml:space="preserve">Licitación Pública Nacional MIXTA </w:t>
      </w:r>
      <w:r w:rsidRPr="000D0743">
        <w:rPr>
          <w:rFonts w:ascii="Arial" w:eastAsia="Calibri" w:hAnsi="Arial" w:cs="Arial"/>
          <w:b/>
          <w:sz w:val="18"/>
          <w:szCs w:val="18"/>
          <w:lang w:val="es-MX" w:eastAsia="es-MX"/>
        </w:rPr>
        <w:t>LA-009J2P001-N108</w:t>
      </w:r>
      <w:r w:rsidRPr="00FC3D7C">
        <w:rPr>
          <w:rFonts w:ascii="Arial" w:eastAsia="Calibri" w:hAnsi="Arial" w:cs="Arial"/>
          <w:b/>
          <w:sz w:val="18"/>
          <w:szCs w:val="18"/>
          <w:lang w:val="es-MX" w:eastAsia="es-MX"/>
        </w:rPr>
        <w:t>-2015</w:t>
      </w:r>
      <w:r w:rsidRPr="00FC3D7C">
        <w:rPr>
          <w:rFonts w:ascii="Arial" w:eastAsia="Calibri" w:hAnsi="Arial" w:cs="Arial"/>
          <w:b/>
          <w:noProof/>
          <w:color w:val="000000" w:themeColor="text1"/>
          <w:sz w:val="18"/>
          <w:szCs w:val="18"/>
          <w:lang w:val="es-MX" w:eastAsia="es-MX"/>
        </w:rPr>
        <w:t xml:space="preserve"> </w:t>
      </w:r>
      <w:r w:rsidRPr="00FC3D7C">
        <w:rPr>
          <w:rFonts w:ascii="Arial" w:eastAsia="Calibri" w:hAnsi="Arial" w:cs="Arial"/>
          <w:color w:val="000000" w:themeColor="text1"/>
          <w:sz w:val="18"/>
          <w:szCs w:val="18"/>
          <w:lang w:val="es-MX" w:eastAsia="es-MX"/>
        </w:rPr>
        <w:t>“</w:t>
      </w:r>
      <w:r w:rsidR="000D0743" w:rsidRPr="000D0743">
        <w:rPr>
          <w:rFonts w:ascii="Arial" w:hAnsi="Arial" w:cs="Arial"/>
          <w:b/>
          <w:sz w:val="18"/>
          <w:szCs w:val="18"/>
        </w:rPr>
        <w:t>CON EL OBJETO DE REALIZAR LA CONTRATACIÓN DEL SERVICIO DE REPARACIÓN EN DIQUE SECO DEL BUQUE REMOLCADOR “PARAISO”.</w:t>
      </w:r>
    </w:p>
    <w:p w:rsidR="00FC3D7C" w:rsidRPr="00FC3D7C" w:rsidRDefault="00FC3D7C" w:rsidP="00FC3D7C">
      <w:pPr>
        <w:adjustRightInd w:val="0"/>
        <w:rPr>
          <w:rFonts w:ascii="Arial" w:eastAsia="Calibri" w:hAnsi="Arial" w:cs="Arial"/>
          <w:color w:val="000000" w:themeColor="text1"/>
          <w:sz w:val="18"/>
          <w:szCs w:val="18"/>
          <w:lang w:val="es-MX" w:eastAsia="es-MX"/>
        </w:rPr>
      </w:pPr>
    </w:p>
    <w:p w:rsidR="00FC3D7C" w:rsidRPr="00FC3D7C" w:rsidRDefault="00FC3D7C" w:rsidP="00FC3D7C">
      <w:pPr>
        <w:jc w:val="both"/>
        <w:rPr>
          <w:rFonts w:ascii="Arial" w:eastAsia="Calibri" w:hAnsi="Arial" w:cs="Arial"/>
          <w:b/>
          <w:i/>
          <w:color w:val="000000" w:themeColor="text1"/>
          <w:sz w:val="18"/>
          <w:szCs w:val="18"/>
          <w:lang w:val="es-MX" w:eastAsia="es-MX"/>
        </w:rPr>
      </w:pPr>
      <w:r w:rsidRPr="00FC3D7C">
        <w:rPr>
          <w:rFonts w:ascii="Arial" w:eastAsia="Calibri" w:hAnsi="Arial" w:cs="Arial"/>
          <w:color w:val="000000" w:themeColor="text1"/>
          <w:sz w:val="18"/>
          <w:szCs w:val="18"/>
          <w:lang w:val="es-MX" w:eastAsia="es-MX"/>
        </w:rPr>
        <w:t>Me refiero al procedimiento de LICITACIÓN PÚBLICA NACIONAL MIXTA  número</w:t>
      </w:r>
      <w:r w:rsidRPr="00FC3D7C">
        <w:rPr>
          <w:rFonts w:ascii="Arial" w:eastAsia="Calibri" w:hAnsi="Arial" w:cs="Arial"/>
          <w:b/>
          <w:sz w:val="18"/>
          <w:szCs w:val="18"/>
          <w:lang w:val="es-MX" w:eastAsia="es-MX"/>
        </w:rPr>
        <w:t xml:space="preserve"> LA-009J2P001-N108-2015</w:t>
      </w:r>
      <w:r w:rsidRPr="00FC3D7C">
        <w:rPr>
          <w:rFonts w:ascii="Arial" w:eastAsia="Calibri" w:hAnsi="Arial" w:cs="Arial"/>
          <w:color w:val="000000" w:themeColor="text1"/>
          <w:sz w:val="18"/>
          <w:szCs w:val="18"/>
          <w:lang w:val="es-MX" w:eastAsia="es-MX"/>
        </w:rPr>
        <w:t xml:space="preserve"> en el que mi representada, la empresa __________________________ participa</w:t>
      </w:r>
      <w:r w:rsidRPr="00FC3D7C">
        <w:rPr>
          <w:rFonts w:ascii="Arial" w:eastAsia="Calibri" w:hAnsi="Arial" w:cs="Arial"/>
          <w:b/>
          <w:color w:val="000000" w:themeColor="text1"/>
          <w:sz w:val="18"/>
          <w:szCs w:val="18"/>
          <w:lang w:val="es-MX" w:eastAsia="es-MX"/>
        </w:rPr>
        <w:t>,</w:t>
      </w:r>
      <w:r w:rsidRPr="00FC3D7C">
        <w:rPr>
          <w:rFonts w:ascii="Arial" w:eastAsia="Calibri" w:hAnsi="Arial" w:cs="Arial"/>
          <w:color w:val="000000" w:themeColor="text1"/>
          <w:sz w:val="18"/>
          <w:szCs w:val="18"/>
          <w:lang w:val="es-MX" w:eastAsia="es-MX"/>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rsidR="00FC3D7C" w:rsidRPr="00FC3D7C" w:rsidRDefault="00FC3D7C" w:rsidP="00FC3D7C">
      <w:pPr>
        <w:jc w:val="center"/>
        <w:rPr>
          <w:rFonts w:ascii="Arial" w:eastAsia="Calibri" w:hAnsi="Arial" w:cs="Arial"/>
          <w:b/>
          <w:color w:val="000000" w:themeColor="text1"/>
          <w:sz w:val="18"/>
          <w:szCs w:val="18"/>
          <w:lang w:val="es-MX" w:eastAsia="es-MX"/>
        </w:rPr>
      </w:pPr>
    </w:p>
    <w:p w:rsidR="00FC3D7C" w:rsidRPr="00FC3D7C" w:rsidRDefault="00FC3D7C" w:rsidP="00FC3D7C">
      <w:pPr>
        <w:autoSpaceDE w:val="0"/>
        <w:autoSpaceDN w:val="0"/>
        <w:adjustRightInd w:val="0"/>
        <w:jc w:val="both"/>
        <w:rPr>
          <w:rFonts w:ascii="Arial" w:eastAsia="Calibri" w:hAnsi="Arial" w:cs="Arial"/>
          <w:sz w:val="18"/>
          <w:szCs w:val="18"/>
          <w:lang w:eastAsia="es-MX"/>
        </w:rPr>
      </w:pPr>
      <w:r w:rsidRPr="00FC3D7C">
        <w:rPr>
          <w:rFonts w:ascii="Arial" w:eastAsia="Calibri" w:hAnsi="Arial" w:cs="Arial"/>
          <w:sz w:val="18"/>
          <w:szCs w:val="18"/>
          <w:lang w:eastAsia="es-MX"/>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FC3D7C" w:rsidRPr="00FC3D7C" w:rsidRDefault="00FC3D7C" w:rsidP="00FC3D7C">
      <w:pPr>
        <w:jc w:val="center"/>
        <w:rPr>
          <w:rFonts w:ascii="Arial" w:eastAsia="Calibri" w:hAnsi="Arial" w:cs="Arial"/>
          <w:b/>
          <w:color w:val="000000" w:themeColor="text1"/>
          <w:sz w:val="18"/>
          <w:szCs w:val="18"/>
          <w:lang w:eastAsia="es-MX"/>
        </w:rPr>
      </w:pPr>
    </w:p>
    <w:p w:rsidR="00FC3D7C" w:rsidRPr="00FC3D7C" w:rsidRDefault="00FC3D7C" w:rsidP="00FC3D7C">
      <w:pPr>
        <w:jc w:val="center"/>
        <w:rPr>
          <w:rFonts w:ascii="Arial" w:eastAsia="Calibri" w:hAnsi="Arial" w:cs="Arial"/>
          <w:b/>
          <w:color w:val="000000" w:themeColor="text1"/>
          <w:sz w:val="18"/>
          <w:szCs w:val="18"/>
          <w:lang w:val="es-MX" w:eastAsia="es-MX"/>
        </w:rPr>
      </w:pPr>
    </w:p>
    <w:p w:rsidR="00FC3D7C" w:rsidRPr="00FC3D7C" w:rsidRDefault="00FC3D7C" w:rsidP="00FC3D7C">
      <w:pPr>
        <w:jc w:val="center"/>
        <w:rPr>
          <w:rFonts w:ascii="Arial" w:eastAsia="Calibri" w:hAnsi="Arial" w:cs="Arial"/>
          <w:b/>
          <w:color w:val="000000" w:themeColor="text1"/>
          <w:sz w:val="18"/>
          <w:szCs w:val="18"/>
          <w:lang w:val="es-MX" w:eastAsia="es-MX"/>
        </w:rPr>
      </w:pPr>
    </w:p>
    <w:p w:rsidR="00FC3D7C" w:rsidRPr="00FC3D7C" w:rsidRDefault="00FC3D7C" w:rsidP="00FC3D7C">
      <w:pPr>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Nombre de la Empresa</w:t>
      </w:r>
    </w:p>
    <w:p w:rsidR="00FC3D7C" w:rsidRPr="00FC3D7C" w:rsidRDefault="00FC3D7C" w:rsidP="00FC3D7C">
      <w:pPr>
        <w:jc w:val="center"/>
        <w:rPr>
          <w:rFonts w:ascii="Arial" w:eastAsia="Calibri" w:hAnsi="Arial" w:cs="Arial"/>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Representante Legal.</w:t>
      </w:r>
      <w:r w:rsidRPr="00FC3D7C">
        <w:rPr>
          <w:rFonts w:ascii="Arial" w:eastAsia="Calibri" w:hAnsi="Arial" w:cs="Arial"/>
          <w:color w:val="000000" w:themeColor="text1"/>
          <w:sz w:val="18"/>
          <w:szCs w:val="18"/>
          <w:lang w:val="es-MX" w:eastAsia="es-MX"/>
        </w:rPr>
        <w:t xml:space="preserve"> </w:t>
      </w:r>
    </w:p>
    <w:p w:rsidR="00FC3D7C" w:rsidRPr="00FC3D7C" w:rsidRDefault="00FC3D7C" w:rsidP="00FC3D7C">
      <w:pPr>
        <w:jc w:val="center"/>
        <w:rPr>
          <w:rFonts w:ascii="Arial" w:eastAsia="Calibri" w:hAnsi="Arial" w:cs="Arial"/>
          <w:color w:val="000000" w:themeColor="text1"/>
          <w:sz w:val="18"/>
          <w:szCs w:val="18"/>
          <w:lang w:val="es-MX" w:eastAsia="es-MX"/>
        </w:rPr>
      </w:pPr>
    </w:p>
    <w:p w:rsidR="000234FC" w:rsidRPr="00FC3D7C" w:rsidRDefault="000234FC" w:rsidP="000234FC">
      <w:pPr>
        <w:rPr>
          <w:rFonts w:ascii="Arial" w:hAnsi="Arial" w:cs="Arial"/>
          <w:b/>
          <w:sz w:val="18"/>
          <w:szCs w:val="18"/>
          <w:lang w:val="es-MX"/>
        </w:rPr>
      </w:pPr>
    </w:p>
    <w:sectPr w:rsidR="000234FC" w:rsidRPr="00FC3D7C" w:rsidSect="00442DA5">
      <w:headerReference w:type="default" r:id="rId33"/>
      <w:footerReference w:type="default" r:id="rId34"/>
      <w:pgSz w:w="12242" w:h="15842" w:code="1"/>
      <w:pgMar w:top="1985" w:right="1701" w:bottom="1418" w:left="1701" w:header="709" w:footer="6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8AD" w:rsidRDefault="002C18AD" w:rsidP="004B44D0">
      <w:r>
        <w:separator/>
      </w:r>
    </w:p>
  </w:endnote>
  <w:endnote w:type="continuationSeparator" w:id="0">
    <w:p w:rsidR="002C18AD" w:rsidRDefault="002C18AD" w:rsidP="004B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97314743"/>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446B3C" w:rsidRPr="00A43CBE" w:rsidRDefault="00446B3C" w:rsidP="00F92386">
            <w:pPr>
              <w:pStyle w:val="Piedepgina"/>
              <w:tabs>
                <w:tab w:val="left" w:pos="1122"/>
                <w:tab w:val="center" w:pos="4420"/>
              </w:tabs>
              <w:rPr>
                <w:rFonts w:ascii="Arial" w:hAnsi="Arial" w:cs="Arial"/>
                <w:sz w:val="16"/>
                <w:szCs w:val="16"/>
              </w:rPr>
            </w:pPr>
            <w:r>
              <w:rPr>
                <w:rFonts w:ascii="Arial" w:hAnsi="Arial" w:cs="Arial"/>
                <w:sz w:val="16"/>
                <w:szCs w:val="16"/>
              </w:rPr>
              <w:tab/>
            </w:r>
            <w:r>
              <w:rPr>
                <w:rFonts w:ascii="Arial" w:hAnsi="Arial" w:cs="Arial"/>
                <w:sz w:val="16"/>
                <w:szCs w:val="16"/>
              </w:rPr>
              <w:tab/>
            </w:r>
            <w:r w:rsidRPr="00A43CBE">
              <w:rPr>
                <w:rFonts w:ascii="Arial" w:hAnsi="Arial" w:cs="Arial"/>
                <w:sz w:val="16"/>
                <w:szCs w:val="16"/>
                <w:lang w:val="es-ES"/>
              </w:rPr>
              <w:t xml:space="preserve">Página </w:t>
            </w:r>
            <w:r w:rsidRPr="00A43CBE">
              <w:rPr>
                <w:rFonts w:ascii="Arial" w:hAnsi="Arial" w:cs="Arial"/>
                <w:b/>
                <w:bCs/>
                <w:sz w:val="16"/>
                <w:szCs w:val="16"/>
              </w:rPr>
              <w:fldChar w:fldCharType="begin"/>
            </w:r>
            <w:r w:rsidRPr="00A43CBE">
              <w:rPr>
                <w:rFonts w:ascii="Arial" w:hAnsi="Arial" w:cs="Arial"/>
                <w:b/>
                <w:bCs/>
                <w:sz w:val="16"/>
                <w:szCs w:val="16"/>
              </w:rPr>
              <w:instrText>PAGE</w:instrText>
            </w:r>
            <w:r w:rsidRPr="00A43CBE">
              <w:rPr>
                <w:rFonts w:ascii="Arial" w:hAnsi="Arial" w:cs="Arial"/>
                <w:b/>
                <w:bCs/>
                <w:sz w:val="16"/>
                <w:szCs w:val="16"/>
              </w:rPr>
              <w:fldChar w:fldCharType="separate"/>
            </w:r>
            <w:r w:rsidR="00AA4FEC">
              <w:rPr>
                <w:rFonts w:ascii="Arial" w:hAnsi="Arial" w:cs="Arial"/>
                <w:b/>
                <w:bCs/>
                <w:noProof/>
                <w:sz w:val="16"/>
                <w:szCs w:val="16"/>
              </w:rPr>
              <w:t>48</w:t>
            </w:r>
            <w:r w:rsidRPr="00A43CBE">
              <w:rPr>
                <w:rFonts w:ascii="Arial" w:hAnsi="Arial" w:cs="Arial"/>
                <w:b/>
                <w:bCs/>
                <w:sz w:val="16"/>
                <w:szCs w:val="16"/>
              </w:rPr>
              <w:fldChar w:fldCharType="end"/>
            </w:r>
            <w:r w:rsidRPr="00A43CBE">
              <w:rPr>
                <w:rFonts w:ascii="Arial" w:hAnsi="Arial" w:cs="Arial"/>
                <w:sz w:val="16"/>
                <w:szCs w:val="16"/>
                <w:lang w:val="es-ES"/>
              </w:rPr>
              <w:t xml:space="preserve"> de </w:t>
            </w:r>
            <w:r w:rsidRPr="00A43CBE">
              <w:rPr>
                <w:rFonts w:ascii="Arial" w:hAnsi="Arial" w:cs="Arial"/>
                <w:b/>
                <w:bCs/>
                <w:sz w:val="16"/>
                <w:szCs w:val="16"/>
              </w:rPr>
              <w:fldChar w:fldCharType="begin"/>
            </w:r>
            <w:r w:rsidRPr="00A43CBE">
              <w:rPr>
                <w:rFonts w:ascii="Arial" w:hAnsi="Arial" w:cs="Arial"/>
                <w:b/>
                <w:bCs/>
                <w:sz w:val="16"/>
                <w:szCs w:val="16"/>
              </w:rPr>
              <w:instrText>NUMPAGES</w:instrText>
            </w:r>
            <w:r w:rsidRPr="00A43CBE">
              <w:rPr>
                <w:rFonts w:ascii="Arial" w:hAnsi="Arial" w:cs="Arial"/>
                <w:b/>
                <w:bCs/>
                <w:sz w:val="16"/>
                <w:szCs w:val="16"/>
              </w:rPr>
              <w:fldChar w:fldCharType="separate"/>
            </w:r>
            <w:r w:rsidR="00AA4FEC">
              <w:rPr>
                <w:rFonts w:ascii="Arial" w:hAnsi="Arial" w:cs="Arial"/>
                <w:b/>
                <w:bCs/>
                <w:noProof/>
                <w:sz w:val="16"/>
                <w:szCs w:val="16"/>
              </w:rPr>
              <w:t>110</w:t>
            </w:r>
            <w:r w:rsidRPr="00A43CBE">
              <w:rPr>
                <w:rFonts w:ascii="Arial" w:hAnsi="Arial" w:cs="Arial"/>
                <w:b/>
                <w:bCs/>
                <w:sz w:val="16"/>
                <w:szCs w:val="16"/>
              </w:rPr>
              <w:fldChar w:fldCharType="end"/>
            </w:r>
          </w:p>
        </w:sdtContent>
      </w:sdt>
    </w:sdtContent>
  </w:sdt>
  <w:p w:rsidR="00446B3C" w:rsidRDefault="00446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8AD" w:rsidRDefault="002C18AD" w:rsidP="004B44D0">
      <w:r>
        <w:separator/>
      </w:r>
    </w:p>
  </w:footnote>
  <w:footnote w:type="continuationSeparator" w:id="0">
    <w:p w:rsidR="002C18AD" w:rsidRDefault="002C18AD" w:rsidP="004B4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B3C" w:rsidRPr="00E80F67" w:rsidRDefault="00446B3C" w:rsidP="00704D1E">
    <w:pPr>
      <w:spacing w:before="120"/>
      <w:jc w:val="both"/>
      <w:outlineLvl w:val="0"/>
      <w:rPr>
        <w:rFonts w:ascii="Arial Narrow" w:hAnsi="Arial Narrow" w:cs="Arial"/>
        <w:b/>
        <w:sz w:val="16"/>
        <w:szCs w:val="16"/>
        <w:lang w:val="es-MX" w:eastAsia="es-MX"/>
      </w:rPr>
    </w:pPr>
    <w:r w:rsidRPr="00E80F67">
      <w:rPr>
        <w:b/>
        <w:noProof/>
        <w:sz w:val="24"/>
        <w:szCs w:val="24"/>
        <w:lang w:val="es-MX" w:eastAsia="es-MX"/>
      </w:rPr>
      <w:drawing>
        <wp:anchor distT="0" distB="0" distL="114300" distR="114300" simplePos="0" relativeHeight="251663360" behindDoc="1" locked="0" layoutInCell="1" allowOverlap="1" wp14:anchorId="79614709" wp14:editId="23EF1A0F">
          <wp:simplePos x="0" y="0"/>
          <wp:positionH relativeFrom="column">
            <wp:posOffset>4928235</wp:posOffset>
          </wp:positionH>
          <wp:positionV relativeFrom="paragraph">
            <wp:posOffset>-18415</wp:posOffset>
          </wp:positionV>
          <wp:extent cx="1054100" cy="664210"/>
          <wp:effectExtent l="0" t="0" r="0" b="254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4100" cy="664210"/>
                  </a:xfrm>
                  <a:prstGeom prst="rect">
                    <a:avLst/>
                  </a:prstGeom>
                  <a:noFill/>
                  <a:ln>
                    <a:noFill/>
                  </a:ln>
                </pic:spPr>
              </pic:pic>
            </a:graphicData>
          </a:graphic>
          <wp14:sizeRelH relativeFrom="margin">
            <wp14:pctWidth>0</wp14:pctWidth>
          </wp14:sizeRelH>
        </wp:anchor>
      </w:drawing>
    </w:r>
    <w:r w:rsidRPr="00E80F67">
      <w:rPr>
        <w:b/>
        <w:noProof/>
        <w:sz w:val="24"/>
        <w:szCs w:val="24"/>
        <w:lang w:val="es-MX" w:eastAsia="es-MX"/>
      </w:rPr>
      <w:drawing>
        <wp:anchor distT="0" distB="0" distL="114300" distR="114300" simplePos="0" relativeHeight="251664384" behindDoc="0" locked="0" layoutInCell="1" allowOverlap="1" wp14:anchorId="26C7799B" wp14:editId="4D910613">
          <wp:simplePos x="0" y="0"/>
          <wp:positionH relativeFrom="column">
            <wp:posOffset>-646430</wp:posOffset>
          </wp:positionH>
          <wp:positionV relativeFrom="paragraph">
            <wp:posOffset>-46355</wp:posOffset>
          </wp:positionV>
          <wp:extent cx="1617345" cy="574040"/>
          <wp:effectExtent l="0" t="0" r="1905" b="0"/>
          <wp:wrapSquare wrapText="bothSides"/>
          <wp:docPr id="32" name="Imagen 32"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17345"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B3C" w:rsidRPr="00E80F67" w:rsidRDefault="00446B3C" w:rsidP="0015161A">
    <w:pPr>
      <w:jc w:val="center"/>
      <w:rPr>
        <w:rFonts w:ascii="Arial" w:hAnsi="Arial" w:cs="Arial"/>
        <w:sz w:val="14"/>
        <w:szCs w:val="18"/>
      </w:rPr>
    </w:pPr>
  </w:p>
  <w:p w:rsidR="00446B3C" w:rsidRDefault="00446B3C" w:rsidP="0015161A">
    <w:pPr>
      <w:jc w:val="center"/>
      <w:rPr>
        <w:rFonts w:ascii="Arial" w:eastAsia="Calibri" w:hAnsi="Arial" w:cs="Arial"/>
        <w:b/>
        <w:sz w:val="16"/>
        <w:szCs w:val="16"/>
      </w:rPr>
    </w:pPr>
    <w:r>
      <w:rPr>
        <w:rFonts w:ascii="Arial" w:eastAsia="Calibri" w:hAnsi="Arial" w:cs="Arial"/>
        <w:b/>
        <w:sz w:val="16"/>
        <w:szCs w:val="16"/>
      </w:rPr>
      <w:t>ADMINISTRACIÓN PORTUARIA INTEGRAL DE DOS BOCAS, S.A. DE C.V.</w:t>
    </w:r>
  </w:p>
  <w:p w:rsidR="00446B3C" w:rsidRDefault="00446B3C" w:rsidP="0015161A">
    <w:pPr>
      <w:jc w:val="center"/>
      <w:rPr>
        <w:rFonts w:ascii="Arial" w:hAnsi="Arial" w:cs="Arial"/>
        <w:b/>
        <w:sz w:val="16"/>
        <w:szCs w:val="16"/>
      </w:rPr>
    </w:pPr>
    <w:r>
      <w:rPr>
        <w:rFonts w:ascii="Arial" w:eastAsia="Calibri" w:hAnsi="Arial" w:cs="Arial"/>
        <w:b/>
        <w:sz w:val="16"/>
        <w:szCs w:val="16"/>
      </w:rPr>
      <w:t>CONVOCATORIA A LA LICITACIÓN PÚBLICA</w:t>
    </w:r>
  </w:p>
  <w:p w:rsidR="00446B3C" w:rsidRDefault="00446B3C" w:rsidP="0015161A">
    <w:pPr>
      <w:jc w:val="center"/>
      <w:rPr>
        <w:rFonts w:ascii="Arial" w:hAnsi="Arial" w:cs="Arial"/>
        <w:b/>
        <w:sz w:val="16"/>
        <w:szCs w:val="16"/>
      </w:rPr>
    </w:pPr>
    <w:r w:rsidRPr="000338B7">
      <w:rPr>
        <w:rFonts w:ascii="Arial" w:eastAsia="Calibri" w:hAnsi="Arial" w:cs="Arial"/>
        <w:b/>
        <w:sz w:val="16"/>
        <w:szCs w:val="16"/>
      </w:rPr>
      <w:t xml:space="preserve">NACIONAL MIXTA </w:t>
    </w:r>
    <w:r>
      <w:rPr>
        <w:rFonts w:ascii="Arial" w:eastAsia="Calibri" w:hAnsi="Arial" w:cs="Arial"/>
        <w:b/>
        <w:sz w:val="16"/>
        <w:szCs w:val="16"/>
      </w:rPr>
      <w:t>LA-</w:t>
    </w:r>
    <w:r w:rsidRPr="002B4D4B">
      <w:rPr>
        <w:rFonts w:ascii="Arial" w:eastAsia="Calibri" w:hAnsi="Arial" w:cs="Arial"/>
        <w:b/>
        <w:sz w:val="16"/>
        <w:szCs w:val="16"/>
      </w:rPr>
      <w:t>009J2P001-N108-2015</w:t>
    </w:r>
  </w:p>
  <w:p w:rsidR="00446B3C" w:rsidRDefault="00446B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4F51EA"/>
    <w:multiLevelType w:val="hybridMultilevel"/>
    <w:tmpl w:val="D43A2C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E60E39"/>
    <w:multiLevelType w:val="hybridMultilevel"/>
    <w:tmpl w:val="6B843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BA475B"/>
    <w:multiLevelType w:val="singleLevel"/>
    <w:tmpl w:val="B166229A"/>
    <w:lvl w:ilvl="0">
      <w:start w:val="1"/>
      <w:numFmt w:val="upperLetter"/>
      <w:lvlText w:val="%1)"/>
      <w:lvlJc w:val="left"/>
      <w:pPr>
        <w:tabs>
          <w:tab w:val="num" w:pos="360"/>
        </w:tabs>
        <w:ind w:left="360" w:hanging="360"/>
      </w:pPr>
      <w:rPr>
        <w:b/>
        <w:i w:val="0"/>
        <w:vertAlign w:val="baseline"/>
      </w:rPr>
    </w:lvl>
  </w:abstractNum>
  <w:abstractNum w:abstractNumId="9"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1"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3" w15:restartNumberingAfterBreak="0">
    <w:nsid w:val="32E660C0"/>
    <w:multiLevelType w:val="hybridMultilevel"/>
    <w:tmpl w:val="0B2285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BFE30DB"/>
    <w:multiLevelType w:val="hybridMultilevel"/>
    <w:tmpl w:val="0B2285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19"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E3812D9"/>
    <w:multiLevelType w:val="hybridMultilevel"/>
    <w:tmpl w:val="6B843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3330DC1"/>
    <w:multiLevelType w:val="hybridMultilevel"/>
    <w:tmpl w:val="D23CBE92"/>
    <w:lvl w:ilvl="0" w:tplc="5A2006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876FEE"/>
    <w:multiLevelType w:val="hybridMultilevel"/>
    <w:tmpl w:val="E7486C9A"/>
    <w:lvl w:ilvl="0" w:tplc="28EAEDD0">
      <w:start w:val="1"/>
      <w:numFmt w:val="lowerLetter"/>
      <w:lvlText w:val="%1)"/>
      <w:lvlJc w:val="left"/>
      <w:pPr>
        <w:tabs>
          <w:tab w:val="num" w:pos="720"/>
        </w:tabs>
        <w:ind w:left="720" w:hanging="360"/>
      </w:pPr>
      <w:rPr>
        <w:rFonts w:cs="Times New Roman" w:hint="default"/>
      </w:rPr>
    </w:lvl>
    <w:lvl w:ilvl="1" w:tplc="FBBE4B40" w:tentative="1">
      <w:start w:val="1"/>
      <w:numFmt w:val="lowerLetter"/>
      <w:lvlText w:val="%2."/>
      <w:lvlJc w:val="left"/>
      <w:pPr>
        <w:tabs>
          <w:tab w:val="num" w:pos="1440"/>
        </w:tabs>
        <w:ind w:left="1440" w:hanging="360"/>
      </w:pPr>
      <w:rPr>
        <w:rFonts w:cs="Times New Roman"/>
      </w:rPr>
    </w:lvl>
    <w:lvl w:ilvl="2" w:tplc="6D4A4456" w:tentative="1">
      <w:start w:val="1"/>
      <w:numFmt w:val="lowerRoman"/>
      <w:lvlText w:val="%3."/>
      <w:lvlJc w:val="right"/>
      <w:pPr>
        <w:tabs>
          <w:tab w:val="num" w:pos="2160"/>
        </w:tabs>
        <w:ind w:left="2160" w:hanging="180"/>
      </w:pPr>
      <w:rPr>
        <w:rFonts w:cs="Times New Roman"/>
      </w:rPr>
    </w:lvl>
    <w:lvl w:ilvl="3" w:tplc="E7740DB6" w:tentative="1">
      <w:start w:val="1"/>
      <w:numFmt w:val="decimal"/>
      <w:lvlText w:val="%4."/>
      <w:lvlJc w:val="left"/>
      <w:pPr>
        <w:tabs>
          <w:tab w:val="num" w:pos="2880"/>
        </w:tabs>
        <w:ind w:left="2880" w:hanging="360"/>
      </w:pPr>
      <w:rPr>
        <w:rFonts w:cs="Times New Roman"/>
      </w:rPr>
    </w:lvl>
    <w:lvl w:ilvl="4" w:tplc="7FC059F0" w:tentative="1">
      <w:start w:val="1"/>
      <w:numFmt w:val="lowerLetter"/>
      <w:lvlText w:val="%5."/>
      <w:lvlJc w:val="left"/>
      <w:pPr>
        <w:tabs>
          <w:tab w:val="num" w:pos="3600"/>
        </w:tabs>
        <w:ind w:left="3600" w:hanging="360"/>
      </w:pPr>
      <w:rPr>
        <w:rFonts w:cs="Times New Roman"/>
      </w:rPr>
    </w:lvl>
    <w:lvl w:ilvl="5" w:tplc="BEC2CF10" w:tentative="1">
      <w:start w:val="1"/>
      <w:numFmt w:val="lowerRoman"/>
      <w:lvlText w:val="%6."/>
      <w:lvlJc w:val="right"/>
      <w:pPr>
        <w:tabs>
          <w:tab w:val="num" w:pos="4320"/>
        </w:tabs>
        <w:ind w:left="4320" w:hanging="180"/>
      </w:pPr>
      <w:rPr>
        <w:rFonts w:cs="Times New Roman"/>
      </w:rPr>
    </w:lvl>
    <w:lvl w:ilvl="6" w:tplc="569ABF02" w:tentative="1">
      <w:start w:val="1"/>
      <w:numFmt w:val="decimal"/>
      <w:lvlText w:val="%7."/>
      <w:lvlJc w:val="left"/>
      <w:pPr>
        <w:tabs>
          <w:tab w:val="num" w:pos="5040"/>
        </w:tabs>
        <w:ind w:left="5040" w:hanging="360"/>
      </w:pPr>
      <w:rPr>
        <w:rFonts w:cs="Times New Roman"/>
      </w:rPr>
    </w:lvl>
    <w:lvl w:ilvl="7" w:tplc="48C63ABE" w:tentative="1">
      <w:start w:val="1"/>
      <w:numFmt w:val="lowerLetter"/>
      <w:lvlText w:val="%8."/>
      <w:lvlJc w:val="left"/>
      <w:pPr>
        <w:tabs>
          <w:tab w:val="num" w:pos="5760"/>
        </w:tabs>
        <w:ind w:left="5760" w:hanging="360"/>
      </w:pPr>
      <w:rPr>
        <w:rFonts w:cs="Times New Roman"/>
      </w:rPr>
    </w:lvl>
    <w:lvl w:ilvl="8" w:tplc="EA44DA74" w:tentative="1">
      <w:start w:val="1"/>
      <w:numFmt w:val="lowerRoman"/>
      <w:lvlText w:val="%9."/>
      <w:lvlJc w:val="right"/>
      <w:pPr>
        <w:tabs>
          <w:tab w:val="num" w:pos="6480"/>
        </w:tabs>
        <w:ind w:left="6480" w:hanging="180"/>
      </w:pPr>
      <w:rPr>
        <w:rFonts w:cs="Times New Roman"/>
      </w:rPr>
    </w:lvl>
  </w:abstractNum>
  <w:abstractNum w:abstractNumId="28"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30"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3"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4"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5"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7C05C9A"/>
    <w:multiLevelType w:val="hybridMultilevel"/>
    <w:tmpl w:val="C0A623F6"/>
    <w:lvl w:ilvl="0" w:tplc="EB50FEFA">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29"/>
  </w:num>
  <w:num w:numId="2">
    <w:abstractNumId w:val="1"/>
  </w:num>
  <w:num w:numId="3">
    <w:abstractNumId w:val="33"/>
  </w:num>
  <w:num w:numId="4">
    <w:abstractNumId w:val="34"/>
  </w:num>
  <w:num w:numId="5">
    <w:abstractNumId w:val="28"/>
  </w:num>
  <w:num w:numId="6">
    <w:abstractNumId w:val="4"/>
  </w:num>
  <w:num w:numId="7">
    <w:abstractNumId w:val="19"/>
  </w:num>
  <w:num w:numId="8">
    <w:abstractNumId w:val="30"/>
  </w:num>
  <w:num w:numId="9">
    <w:abstractNumId w:val="11"/>
  </w:num>
  <w:num w:numId="10">
    <w:abstractNumId w:val="18"/>
  </w:num>
  <w:num w:numId="11">
    <w:abstractNumId w:val="12"/>
  </w:num>
  <w:num w:numId="12">
    <w:abstractNumId w:val="38"/>
  </w:num>
  <w:num w:numId="13">
    <w:abstractNumId w:val="10"/>
  </w:num>
  <w:num w:numId="14">
    <w:abstractNumId w:val="3"/>
  </w:num>
  <w:num w:numId="15">
    <w:abstractNumId w:val="26"/>
  </w:num>
  <w:num w:numId="16">
    <w:abstractNumId w:val="36"/>
  </w:num>
  <w:num w:numId="17">
    <w:abstractNumId w:val="17"/>
  </w:num>
  <w:num w:numId="18">
    <w:abstractNumId w:val="23"/>
  </w:num>
  <w:num w:numId="19">
    <w:abstractNumId w:val="35"/>
  </w:num>
  <w:num w:numId="20">
    <w:abstractNumId w:val="16"/>
  </w:num>
  <w:num w:numId="21">
    <w:abstractNumId w:val="32"/>
  </w:num>
  <w:num w:numId="22">
    <w:abstractNumId w:val="14"/>
  </w:num>
  <w:num w:numId="23">
    <w:abstractNumId w:val="6"/>
  </w:num>
  <w:num w:numId="24">
    <w:abstractNumId w:val="8"/>
  </w:num>
  <w:num w:numId="25">
    <w:abstractNumId w:val="37"/>
  </w:num>
  <w:num w:numId="26">
    <w:abstractNumId w:val="24"/>
  </w:num>
  <w:num w:numId="27">
    <w:abstractNumId w:val="20"/>
  </w:num>
  <w:num w:numId="28">
    <w:abstractNumId w:val="25"/>
  </w:num>
  <w:num w:numId="29">
    <w:abstractNumId w:val="22"/>
  </w:num>
  <w:num w:numId="30">
    <w:abstractNumId w:val="5"/>
  </w:num>
  <w:num w:numId="31">
    <w:abstractNumId w:val="9"/>
  </w:num>
  <w:num w:numId="32">
    <w:abstractNumId w:val="31"/>
  </w:num>
  <w:num w:numId="33">
    <w:abstractNumId w:val="0"/>
  </w:num>
  <w:num w:numId="34">
    <w:abstractNumId w:val="15"/>
  </w:num>
  <w:num w:numId="35">
    <w:abstractNumId w:val="21"/>
  </w:num>
  <w:num w:numId="36">
    <w:abstractNumId w:val="27"/>
  </w:num>
  <w:num w:numId="37">
    <w:abstractNumId w:val="13"/>
  </w:num>
  <w:num w:numId="38">
    <w:abstractNumId w:val="7"/>
  </w:num>
  <w:num w:numId="39">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7B0"/>
    <w:rsid w:val="00002DEF"/>
    <w:rsid w:val="00012699"/>
    <w:rsid w:val="00013510"/>
    <w:rsid w:val="00016BC2"/>
    <w:rsid w:val="000209F5"/>
    <w:rsid w:val="00022601"/>
    <w:rsid w:val="000234FC"/>
    <w:rsid w:val="000338B7"/>
    <w:rsid w:val="00033B1D"/>
    <w:rsid w:val="00037207"/>
    <w:rsid w:val="00043FE4"/>
    <w:rsid w:val="00045292"/>
    <w:rsid w:val="0005418A"/>
    <w:rsid w:val="00060570"/>
    <w:rsid w:val="00080606"/>
    <w:rsid w:val="00080C86"/>
    <w:rsid w:val="00081603"/>
    <w:rsid w:val="00084A91"/>
    <w:rsid w:val="00095C78"/>
    <w:rsid w:val="00096B7C"/>
    <w:rsid w:val="000A78B3"/>
    <w:rsid w:val="000C2BB7"/>
    <w:rsid w:val="000C365F"/>
    <w:rsid w:val="000C5E41"/>
    <w:rsid w:val="000C70B1"/>
    <w:rsid w:val="000D0743"/>
    <w:rsid w:val="000D3A20"/>
    <w:rsid w:val="000D5ECB"/>
    <w:rsid w:val="000D7599"/>
    <w:rsid w:val="000E3914"/>
    <w:rsid w:val="000E52FC"/>
    <w:rsid w:val="000F4E2D"/>
    <w:rsid w:val="000F705A"/>
    <w:rsid w:val="001031C3"/>
    <w:rsid w:val="0010467D"/>
    <w:rsid w:val="00116E8C"/>
    <w:rsid w:val="001208A9"/>
    <w:rsid w:val="00122699"/>
    <w:rsid w:val="00131050"/>
    <w:rsid w:val="00133BF3"/>
    <w:rsid w:val="00141110"/>
    <w:rsid w:val="0015161A"/>
    <w:rsid w:val="00154A73"/>
    <w:rsid w:val="00156B2C"/>
    <w:rsid w:val="001605C5"/>
    <w:rsid w:val="001626D0"/>
    <w:rsid w:val="00162CEC"/>
    <w:rsid w:val="00164B9E"/>
    <w:rsid w:val="00166AC9"/>
    <w:rsid w:val="001748BA"/>
    <w:rsid w:val="001763DA"/>
    <w:rsid w:val="0017646C"/>
    <w:rsid w:val="001875B0"/>
    <w:rsid w:val="001948E2"/>
    <w:rsid w:val="001A19F6"/>
    <w:rsid w:val="001A5341"/>
    <w:rsid w:val="001A6FBD"/>
    <w:rsid w:val="001A7059"/>
    <w:rsid w:val="001B08EF"/>
    <w:rsid w:val="001B0BF8"/>
    <w:rsid w:val="001B0F0D"/>
    <w:rsid w:val="001D010F"/>
    <w:rsid w:val="001F4250"/>
    <w:rsid w:val="001F7ADE"/>
    <w:rsid w:val="00207204"/>
    <w:rsid w:val="0021372E"/>
    <w:rsid w:val="00220CC1"/>
    <w:rsid w:val="0022222F"/>
    <w:rsid w:val="00225E4C"/>
    <w:rsid w:val="00232087"/>
    <w:rsid w:val="00233A4F"/>
    <w:rsid w:val="00235CA8"/>
    <w:rsid w:val="0024109C"/>
    <w:rsid w:val="00254872"/>
    <w:rsid w:val="00257C9B"/>
    <w:rsid w:val="00262699"/>
    <w:rsid w:val="002630C3"/>
    <w:rsid w:val="00264044"/>
    <w:rsid w:val="00270281"/>
    <w:rsid w:val="00275D7F"/>
    <w:rsid w:val="00280539"/>
    <w:rsid w:val="0028496A"/>
    <w:rsid w:val="00291018"/>
    <w:rsid w:val="00291689"/>
    <w:rsid w:val="00293F42"/>
    <w:rsid w:val="002A0E27"/>
    <w:rsid w:val="002A210D"/>
    <w:rsid w:val="002B1014"/>
    <w:rsid w:val="002B4D4B"/>
    <w:rsid w:val="002B75EF"/>
    <w:rsid w:val="002C18AD"/>
    <w:rsid w:val="002D5964"/>
    <w:rsid w:val="002E1B2E"/>
    <w:rsid w:val="00303933"/>
    <w:rsid w:val="00321619"/>
    <w:rsid w:val="003217B0"/>
    <w:rsid w:val="00322A89"/>
    <w:rsid w:val="00327D98"/>
    <w:rsid w:val="00330BF3"/>
    <w:rsid w:val="0033466A"/>
    <w:rsid w:val="0034078A"/>
    <w:rsid w:val="00341A31"/>
    <w:rsid w:val="00345165"/>
    <w:rsid w:val="00346899"/>
    <w:rsid w:val="003474D6"/>
    <w:rsid w:val="00352F5D"/>
    <w:rsid w:val="003551FB"/>
    <w:rsid w:val="00360CA2"/>
    <w:rsid w:val="00366112"/>
    <w:rsid w:val="00367197"/>
    <w:rsid w:val="0036772A"/>
    <w:rsid w:val="00372D31"/>
    <w:rsid w:val="00374064"/>
    <w:rsid w:val="003744A4"/>
    <w:rsid w:val="00375FE1"/>
    <w:rsid w:val="003765AC"/>
    <w:rsid w:val="003830AB"/>
    <w:rsid w:val="00385921"/>
    <w:rsid w:val="003927B1"/>
    <w:rsid w:val="00394B03"/>
    <w:rsid w:val="0039618E"/>
    <w:rsid w:val="003A0D8D"/>
    <w:rsid w:val="003A100B"/>
    <w:rsid w:val="003A52AD"/>
    <w:rsid w:val="003A751D"/>
    <w:rsid w:val="003B100E"/>
    <w:rsid w:val="003B3CC9"/>
    <w:rsid w:val="003C2022"/>
    <w:rsid w:val="003D1F08"/>
    <w:rsid w:val="003D43F3"/>
    <w:rsid w:val="003D68A5"/>
    <w:rsid w:val="003E4E79"/>
    <w:rsid w:val="003E72BC"/>
    <w:rsid w:val="003E76E4"/>
    <w:rsid w:val="003F4493"/>
    <w:rsid w:val="00417F78"/>
    <w:rsid w:val="00420CF4"/>
    <w:rsid w:val="004242B1"/>
    <w:rsid w:val="00425AAB"/>
    <w:rsid w:val="00431692"/>
    <w:rsid w:val="00431D27"/>
    <w:rsid w:val="004341E3"/>
    <w:rsid w:val="00442DA5"/>
    <w:rsid w:val="00446B3C"/>
    <w:rsid w:val="004749C3"/>
    <w:rsid w:val="00482CCA"/>
    <w:rsid w:val="00486395"/>
    <w:rsid w:val="004A0A9E"/>
    <w:rsid w:val="004A1E6F"/>
    <w:rsid w:val="004A5C4B"/>
    <w:rsid w:val="004B052D"/>
    <w:rsid w:val="004B05A5"/>
    <w:rsid w:val="004B1086"/>
    <w:rsid w:val="004B2F53"/>
    <w:rsid w:val="004B44D0"/>
    <w:rsid w:val="004C5875"/>
    <w:rsid w:val="004D2F09"/>
    <w:rsid w:val="004D37F2"/>
    <w:rsid w:val="004D6922"/>
    <w:rsid w:val="004D7F7F"/>
    <w:rsid w:val="004F4313"/>
    <w:rsid w:val="004F7C38"/>
    <w:rsid w:val="005026E8"/>
    <w:rsid w:val="00506787"/>
    <w:rsid w:val="00512D13"/>
    <w:rsid w:val="005138FA"/>
    <w:rsid w:val="0051659C"/>
    <w:rsid w:val="00517D33"/>
    <w:rsid w:val="005277ED"/>
    <w:rsid w:val="005315EE"/>
    <w:rsid w:val="005340C7"/>
    <w:rsid w:val="00540CD2"/>
    <w:rsid w:val="00542978"/>
    <w:rsid w:val="00544274"/>
    <w:rsid w:val="005467A0"/>
    <w:rsid w:val="00547490"/>
    <w:rsid w:val="00550559"/>
    <w:rsid w:val="005560E7"/>
    <w:rsid w:val="00557AA9"/>
    <w:rsid w:val="005608D0"/>
    <w:rsid w:val="00562135"/>
    <w:rsid w:val="0056568F"/>
    <w:rsid w:val="00571D73"/>
    <w:rsid w:val="0057376B"/>
    <w:rsid w:val="00573AFC"/>
    <w:rsid w:val="005742BB"/>
    <w:rsid w:val="00574362"/>
    <w:rsid w:val="00586E97"/>
    <w:rsid w:val="00587040"/>
    <w:rsid w:val="00590325"/>
    <w:rsid w:val="00591381"/>
    <w:rsid w:val="005A5745"/>
    <w:rsid w:val="005C10F9"/>
    <w:rsid w:val="005C2BD2"/>
    <w:rsid w:val="005C4B4B"/>
    <w:rsid w:val="005C5FE4"/>
    <w:rsid w:val="005D003E"/>
    <w:rsid w:val="005D3A2F"/>
    <w:rsid w:val="005D5128"/>
    <w:rsid w:val="005D550D"/>
    <w:rsid w:val="005E3646"/>
    <w:rsid w:val="005E5ED0"/>
    <w:rsid w:val="005F1057"/>
    <w:rsid w:val="006019C4"/>
    <w:rsid w:val="00603826"/>
    <w:rsid w:val="00610703"/>
    <w:rsid w:val="00650CAE"/>
    <w:rsid w:val="00665ACA"/>
    <w:rsid w:val="00667BA5"/>
    <w:rsid w:val="006752C7"/>
    <w:rsid w:val="00677966"/>
    <w:rsid w:val="006815A2"/>
    <w:rsid w:val="00682107"/>
    <w:rsid w:val="006827B2"/>
    <w:rsid w:val="00683D31"/>
    <w:rsid w:val="006848AD"/>
    <w:rsid w:val="006858B7"/>
    <w:rsid w:val="00695636"/>
    <w:rsid w:val="006A009F"/>
    <w:rsid w:val="006A2A1E"/>
    <w:rsid w:val="006A5917"/>
    <w:rsid w:val="006B0A72"/>
    <w:rsid w:val="006C74E2"/>
    <w:rsid w:val="006D07AE"/>
    <w:rsid w:val="006D4443"/>
    <w:rsid w:val="006D4883"/>
    <w:rsid w:val="006E23CF"/>
    <w:rsid w:val="006E3463"/>
    <w:rsid w:val="006F116C"/>
    <w:rsid w:val="007024DB"/>
    <w:rsid w:val="00704D1E"/>
    <w:rsid w:val="00705EBD"/>
    <w:rsid w:val="007108BA"/>
    <w:rsid w:val="00712780"/>
    <w:rsid w:val="00713C30"/>
    <w:rsid w:val="00716125"/>
    <w:rsid w:val="0072287C"/>
    <w:rsid w:val="00732C1B"/>
    <w:rsid w:val="00737F2C"/>
    <w:rsid w:val="00740AC8"/>
    <w:rsid w:val="00744237"/>
    <w:rsid w:val="00746414"/>
    <w:rsid w:val="00770EA3"/>
    <w:rsid w:val="00771317"/>
    <w:rsid w:val="00782681"/>
    <w:rsid w:val="00782FA5"/>
    <w:rsid w:val="007874DB"/>
    <w:rsid w:val="00794AB4"/>
    <w:rsid w:val="00794F05"/>
    <w:rsid w:val="007B0011"/>
    <w:rsid w:val="007B0DF7"/>
    <w:rsid w:val="007C53EA"/>
    <w:rsid w:val="007C6092"/>
    <w:rsid w:val="007D3877"/>
    <w:rsid w:val="007D3E8D"/>
    <w:rsid w:val="007F5A68"/>
    <w:rsid w:val="00800BC1"/>
    <w:rsid w:val="00800DE0"/>
    <w:rsid w:val="00802483"/>
    <w:rsid w:val="008035DC"/>
    <w:rsid w:val="00806509"/>
    <w:rsid w:val="008065BC"/>
    <w:rsid w:val="00814A62"/>
    <w:rsid w:val="00814B41"/>
    <w:rsid w:val="00815965"/>
    <w:rsid w:val="00820788"/>
    <w:rsid w:val="00825567"/>
    <w:rsid w:val="00832395"/>
    <w:rsid w:val="00851D36"/>
    <w:rsid w:val="008537C5"/>
    <w:rsid w:val="00855940"/>
    <w:rsid w:val="00855D15"/>
    <w:rsid w:val="00857E97"/>
    <w:rsid w:val="00860CC0"/>
    <w:rsid w:val="00866663"/>
    <w:rsid w:val="008714FF"/>
    <w:rsid w:val="00872447"/>
    <w:rsid w:val="00872E72"/>
    <w:rsid w:val="008731DB"/>
    <w:rsid w:val="00875135"/>
    <w:rsid w:val="00877DFF"/>
    <w:rsid w:val="00880EEE"/>
    <w:rsid w:val="00885067"/>
    <w:rsid w:val="00886278"/>
    <w:rsid w:val="00891FD5"/>
    <w:rsid w:val="00893B2A"/>
    <w:rsid w:val="008960EE"/>
    <w:rsid w:val="008A099E"/>
    <w:rsid w:val="008A2FBE"/>
    <w:rsid w:val="008A6FC9"/>
    <w:rsid w:val="008B17FA"/>
    <w:rsid w:val="008B1930"/>
    <w:rsid w:val="008C2B04"/>
    <w:rsid w:val="008C5D57"/>
    <w:rsid w:val="008C72D5"/>
    <w:rsid w:val="008D3EA3"/>
    <w:rsid w:val="008E50E6"/>
    <w:rsid w:val="008F1768"/>
    <w:rsid w:val="00902892"/>
    <w:rsid w:val="0091552E"/>
    <w:rsid w:val="00917A04"/>
    <w:rsid w:val="00926FE0"/>
    <w:rsid w:val="00931623"/>
    <w:rsid w:val="00935776"/>
    <w:rsid w:val="0094634D"/>
    <w:rsid w:val="00947B66"/>
    <w:rsid w:val="009536ED"/>
    <w:rsid w:val="009565B2"/>
    <w:rsid w:val="00966CB0"/>
    <w:rsid w:val="0097201D"/>
    <w:rsid w:val="00984241"/>
    <w:rsid w:val="009A5A14"/>
    <w:rsid w:val="009A6430"/>
    <w:rsid w:val="009B5E7B"/>
    <w:rsid w:val="009B6902"/>
    <w:rsid w:val="009C4514"/>
    <w:rsid w:val="009C5425"/>
    <w:rsid w:val="009C6336"/>
    <w:rsid w:val="009D557B"/>
    <w:rsid w:val="009F2C7C"/>
    <w:rsid w:val="009F3730"/>
    <w:rsid w:val="009F5768"/>
    <w:rsid w:val="00A12747"/>
    <w:rsid w:val="00A14946"/>
    <w:rsid w:val="00A22860"/>
    <w:rsid w:val="00A22C51"/>
    <w:rsid w:val="00A25FE4"/>
    <w:rsid w:val="00A261C9"/>
    <w:rsid w:val="00A3272E"/>
    <w:rsid w:val="00A3566B"/>
    <w:rsid w:val="00A37C54"/>
    <w:rsid w:val="00A42914"/>
    <w:rsid w:val="00A4311A"/>
    <w:rsid w:val="00A43CBE"/>
    <w:rsid w:val="00A44204"/>
    <w:rsid w:val="00A461B1"/>
    <w:rsid w:val="00A46C8D"/>
    <w:rsid w:val="00A54C45"/>
    <w:rsid w:val="00A6312B"/>
    <w:rsid w:val="00A86354"/>
    <w:rsid w:val="00A87300"/>
    <w:rsid w:val="00A96D64"/>
    <w:rsid w:val="00A97184"/>
    <w:rsid w:val="00AA3727"/>
    <w:rsid w:val="00AA3EA6"/>
    <w:rsid w:val="00AA4FEC"/>
    <w:rsid w:val="00AB187C"/>
    <w:rsid w:val="00AB1914"/>
    <w:rsid w:val="00AB1C36"/>
    <w:rsid w:val="00AB4AFA"/>
    <w:rsid w:val="00AB4E98"/>
    <w:rsid w:val="00AB6428"/>
    <w:rsid w:val="00AB69FA"/>
    <w:rsid w:val="00AD0839"/>
    <w:rsid w:val="00AD4290"/>
    <w:rsid w:val="00AD50FD"/>
    <w:rsid w:val="00AD7448"/>
    <w:rsid w:val="00AE1EBA"/>
    <w:rsid w:val="00AE7694"/>
    <w:rsid w:val="00AF4147"/>
    <w:rsid w:val="00AF4CC7"/>
    <w:rsid w:val="00B01C47"/>
    <w:rsid w:val="00B04C9E"/>
    <w:rsid w:val="00B05546"/>
    <w:rsid w:val="00B06176"/>
    <w:rsid w:val="00B11068"/>
    <w:rsid w:val="00B1124C"/>
    <w:rsid w:val="00B229C1"/>
    <w:rsid w:val="00B26CEE"/>
    <w:rsid w:val="00B35D47"/>
    <w:rsid w:val="00B427D0"/>
    <w:rsid w:val="00B55A4E"/>
    <w:rsid w:val="00B6143E"/>
    <w:rsid w:val="00B81B38"/>
    <w:rsid w:val="00B82F4A"/>
    <w:rsid w:val="00B844F3"/>
    <w:rsid w:val="00B85332"/>
    <w:rsid w:val="00B92D0D"/>
    <w:rsid w:val="00B97688"/>
    <w:rsid w:val="00BA194B"/>
    <w:rsid w:val="00BA531F"/>
    <w:rsid w:val="00BB64FC"/>
    <w:rsid w:val="00BB68D7"/>
    <w:rsid w:val="00BD1F75"/>
    <w:rsid w:val="00BE2238"/>
    <w:rsid w:val="00BE26C8"/>
    <w:rsid w:val="00BF589B"/>
    <w:rsid w:val="00BF6C9B"/>
    <w:rsid w:val="00C041B1"/>
    <w:rsid w:val="00C070D1"/>
    <w:rsid w:val="00C07BB2"/>
    <w:rsid w:val="00C10B36"/>
    <w:rsid w:val="00C234BC"/>
    <w:rsid w:val="00C24400"/>
    <w:rsid w:val="00C350EE"/>
    <w:rsid w:val="00C3560A"/>
    <w:rsid w:val="00C46504"/>
    <w:rsid w:val="00C55C3B"/>
    <w:rsid w:val="00C570F4"/>
    <w:rsid w:val="00C6564B"/>
    <w:rsid w:val="00C92333"/>
    <w:rsid w:val="00C965DA"/>
    <w:rsid w:val="00CA0763"/>
    <w:rsid w:val="00CA2812"/>
    <w:rsid w:val="00CA4674"/>
    <w:rsid w:val="00CA5A5E"/>
    <w:rsid w:val="00CA6DE1"/>
    <w:rsid w:val="00CC52A6"/>
    <w:rsid w:val="00CC7B68"/>
    <w:rsid w:val="00CC7DB3"/>
    <w:rsid w:val="00CD2FF7"/>
    <w:rsid w:val="00CD333E"/>
    <w:rsid w:val="00CE6686"/>
    <w:rsid w:val="00CF0242"/>
    <w:rsid w:val="00D20F74"/>
    <w:rsid w:val="00D216D8"/>
    <w:rsid w:val="00D26668"/>
    <w:rsid w:val="00D307B6"/>
    <w:rsid w:val="00D33215"/>
    <w:rsid w:val="00D33595"/>
    <w:rsid w:val="00D36675"/>
    <w:rsid w:val="00D43B41"/>
    <w:rsid w:val="00D45107"/>
    <w:rsid w:val="00D528CD"/>
    <w:rsid w:val="00D53996"/>
    <w:rsid w:val="00D56A24"/>
    <w:rsid w:val="00D57DAB"/>
    <w:rsid w:val="00D606F2"/>
    <w:rsid w:val="00D66417"/>
    <w:rsid w:val="00D75024"/>
    <w:rsid w:val="00D77959"/>
    <w:rsid w:val="00D8224F"/>
    <w:rsid w:val="00D87C6C"/>
    <w:rsid w:val="00D93E03"/>
    <w:rsid w:val="00D94B14"/>
    <w:rsid w:val="00D96E9A"/>
    <w:rsid w:val="00DA4CC6"/>
    <w:rsid w:val="00DA626D"/>
    <w:rsid w:val="00DA6D32"/>
    <w:rsid w:val="00DB183A"/>
    <w:rsid w:val="00DB5AF2"/>
    <w:rsid w:val="00DB5F92"/>
    <w:rsid w:val="00DC3C69"/>
    <w:rsid w:val="00DC7C40"/>
    <w:rsid w:val="00DD18A2"/>
    <w:rsid w:val="00DD28BF"/>
    <w:rsid w:val="00DD7EB0"/>
    <w:rsid w:val="00DE4513"/>
    <w:rsid w:val="00DE5791"/>
    <w:rsid w:val="00DE6EE3"/>
    <w:rsid w:val="00DF0FAE"/>
    <w:rsid w:val="00DF32C4"/>
    <w:rsid w:val="00DF5B8A"/>
    <w:rsid w:val="00E02E77"/>
    <w:rsid w:val="00E04D3E"/>
    <w:rsid w:val="00E15542"/>
    <w:rsid w:val="00E20002"/>
    <w:rsid w:val="00E22366"/>
    <w:rsid w:val="00E251F4"/>
    <w:rsid w:val="00E270DB"/>
    <w:rsid w:val="00E33CFF"/>
    <w:rsid w:val="00E4056D"/>
    <w:rsid w:val="00E44F31"/>
    <w:rsid w:val="00E530AF"/>
    <w:rsid w:val="00E53FB1"/>
    <w:rsid w:val="00E54AD2"/>
    <w:rsid w:val="00E55ED5"/>
    <w:rsid w:val="00E80434"/>
    <w:rsid w:val="00E8466C"/>
    <w:rsid w:val="00E9589B"/>
    <w:rsid w:val="00EA049D"/>
    <w:rsid w:val="00EA0D53"/>
    <w:rsid w:val="00EA4AB5"/>
    <w:rsid w:val="00EA58B1"/>
    <w:rsid w:val="00EA7E1E"/>
    <w:rsid w:val="00EB007F"/>
    <w:rsid w:val="00EB08F9"/>
    <w:rsid w:val="00EB3B95"/>
    <w:rsid w:val="00EB5F17"/>
    <w:rsid w:val="00EC0CE1"/>
    <w:rsid w:val="00EC24C2"/>
    <w:rsid w:val="00EC5535"/>
    <w:rsid w:val="00EC616B"/>
    <w:rsid w:val="00ED33FF"/>
    <w:rsid w:val="00EE17B5"/>
    <w:rsid w:val="00EE347E"/>
    <w:rsid w:val="00EF17C0"/>
    <w:rsid w:val="00EF4470"/>
    <w:rsid w:val="00F229BE"/>
    <w:rsid w:val="00F23A74"/>
    <w:rsid w:val="00F269D3"/>
    <w:rsid w:val="00F36440"/>
    <w:rsid w:val="00F36F4A"/>
    <w:rsid w:val="00F51602"/>
    <w:rsid w:val="00F52E50"/>
    <w:rsid w:val="00F566D1"/>
    <w:rsid w:val="00F62424"/>
    <w:rsid w:val="00F62E6B"/>
    <w:rsid w:val="00F63F82"/>
    <w:rsid w:val="00F6477F"/>
    <w:rsid w:val="00F7048C"/>
    <w:rsid w:val="00F72DEA"/>
    <w:rsid w:val="00F74DF3"/>
    <w:rsid w:val="00F751DE"/>
    <w:rsid w:val="00F82277"/>
    <w:rsid w:val="00F84912"/>
    <w:rsid w:val="00F906A3"/>
    <w:rsid w:val="00F92386"/>
    <w:rsid w:val="00F931D8"/>
    <w:rsid w:val="00FA56C7"/>
    <w:rsid w:val="00FA6846"/>
    <w:rsid w:val="00FB55A4"/>
    <w:rsid w:val="00FB6A50"/>
    <w:rsid w:val="00FB72CF"/>
    <w:rsid w:val="00FC3D7C"/>
    <w:rsid w:val="00FC5BBD"/>
    <w:rsid w:val="00FC5E00"/>
    <w:rsid w:val="00FC61F6"/>
    <w:rsid w:val="00FE080A"/>
    <w:rsid w:val="00FE67F0"/>
    <w:rsid w:val="00FE7B56"/>
    <w:rsid w:val="00FF2F92"/>
    <w:rsid w:val="00FF54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03C4578-41FA-4224-AD2C-DBE0977A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7B0"/>
    <w:pPr>
      <w:jc w:val="left"/>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3217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3217B0"/>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3217B0"/>
    <w:pPr>
      <w:keepNext/>
      <w:outlineLvl w:val="2"/>
    </w:pPr>
    <w:rPr>
      <w:rFonts w:ascii="Arial" w:hAnsi="Arial"/>
      <w:b/>
      <w:color w:val="000000"/>
      <w:sz w:val="22"/>
    </w:rPr>
  </w:style>
  <w:style w:type="paragraph" w:styleId="Ttulo4">
    <w:name w:val="heading 4"/>
    <w:basedOn w:val="Normal"/>
    <w:next w:val="Normal"/>
    <w:link w:val="Ttulo4Car"/>
    <w:unhideWhenUsed/>
    <w:qFormat/>
    <w:rsid w:val="003217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3217B0"/>
    <w:pPr>
      <w:keepNext/>
      <w:outlineLvl w:val="4"/>
    </w:pPr>
    <w:rPr>
      <w:rFonts w:ascii="Arial" w:hAnsi="Arial"/>
      <w:u w:val="single"/>
    </w:rPr>
  </w:style>
  <w:style w:type="paragraph" w:styleId="Ttulo6">
    <w:name w:val="heading 6"/>
    <w:basedOn w:val="Normal"/>
    <w:next w:val="Normal"/>
    <w:link w:val="Ttulo6Car"/>
    <w:qFormat/>
    <w:rsid w:val="003217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217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3217B0"/>
    <w:pPr>
      <w:keepNext/>
      <w:keepLines/>
      <w:spacing w:before="200"/>
      <w:outlineLvl w:val="7"/>
    </w:pPr>
    <w:rPr>
      <w:rFonts w:ascii="Cambria" w:hAnsi="Cambria"/>
      <w:color w:val="404040"/>
    </w:rPr>
  </w:style>
  <w:style w:type="paragraph" w:styleId="Ttulo9">
    <w:name w:val="heading 9"/>
    <w:basedOn w:val="Normal"/>
    <w:next w:val="Normal"/>
    <w:link w:val="Ttulo9Car"/>
    <w:qFormat/>
    <w:rsid w:val="003217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17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3217B0"/>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3217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rsid w:val="003217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3217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3217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3217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3217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3217B0"/>
    <w:rPr>
      <w:rFonts w:ascii="Helvetica" w:eastAsia="Times New Roman" w:hAnsi="Helvetica" w:cs="Times New Roman"/>
      <w:b/>
      <w:sz w:val="24"/>
      <w:szCs w:val="20"/>
      <w:lang w:val="es-ES_tradnl" w:eastAsia="es-ES"/>
    </w:rPr>
  </w:style>
  <w:style w:type="paragraph" w:styleId="Encabezado">
    <w:name w:val="header"/>
    <w:basedOn w:val="Normal"/>
    <w:link w:val="EncabezadoCar"/>
    <w:unhideWhenUsed/>
    <w:rsid w:val="003217B0"/>
    <w:pPr>
      <w:tabs>
        <w:tab w:val="center" w:pos="4252"/>
        <w:tab w:val="right" w:pos="8504"/>
      </w:tabs>
    </w:pPr>
  </w:style>
  <w:style w:type="character" w:customStyle="1" w:styleId="EncabezadoCar">
    <w:name w:val="Encabezado Car"/>
    <w:basedOn w:val="Fuentedeprrafopredeter"/>
    <w:link w:val="Encabezado"/>
    <w:rsid w:val="003217B0"/>
    <w:rPr>
      <w:rFonts w:ascii="Times New Roman" w:eastAsia="Times New Roman" w:hAnsi="Times New Roman" w:cs="Times New Roman"/>
      <w:sz w:val="20"/>
      <w:szCs w:val="20"/>
      <w:lang w:val="es-ES_tradnl" w:eastAsia="es-ES"/>
    </w:rPr>
  </w:style>
  <w:style w:type="paragraph" w:styleId="Piedepgina">
    <w:name w:val="footer"/>
    <w:basedOn w:val="Normal"/>
    <w:link w:val="PiedepginaCar"/>
    <w:unhideWhenUsed/>
    <w:rsid w:val="003217B0"/>
    <w:pPr>
      <w:tabs>
        <w:tab w:val="center" w:pos="4252"/>
        <w:tab w:val="right" w:pos="8504"/>
      </w:tabs>
    </w:pPr>
  </w:style>
  <w:style w:type="character" w:customStyle="1" w:styleId="PiedepginaCar">
    <w:name w:val="Pie de página Car"/>
    <w:basedOn w:val="Fuentedeprrafopredeter"/>
    <w:link w:val="Piedepgina"/>
    <w:uiPriority w:val="99"/>
    <w:rsid w:val="003217B0"/>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3217B0"/>
    <w:pPr>
      <w:jc w:val="both"/>
    </w:pPr>
    <w:rPr>
      <w:rFonts w:ascii="Arial" w:hAnsi="Arial"/>
      <w:b/>
      <w:u w:val="single"/>
    </w:rPr>
  </w:style>
  <w:style w:type="character" w:customStyle="1" w:styleId="Textoindependiente3Car">
    <w:name w:val="Texto independiente 3 Car"/>
    <w:basedOn w:val="Fuentedeprrafopredeter"/>
    <w:link w:val="Textoindependiente3"/>
    <w:rsid w:val="003217B0"/>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3217B0"/>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3217B0"/>
    <w:rPr>
      <w:rFonts w:ascii="Arial" w:eastAsia="Times New Roman" w:hAnsi="Arial" w:cs="Times New Roman"/>
      <w:b/>
      <w:sz w:val="28"/>
      <w:szCs w:val="20"/>
      <w:lang w:eastAsia="es-ES"/>
    </w:rPr>
  </w:style>
  <w:style w:type="paragraph" w:customStyle="1" w:styleId="Textoindependiente21">
    <w:name w:val="Texto independiente 21"/>
    <w:basedOn w:val="Normal"/>
    <w:rsid w:val="003217B0"/>
    <w:pPr>
      <w:tabs>
        <w:tab w:val="left" w:pos="709"/>
      </w:tabs>
      <w:jc w:val="both"/>
    </w:pPr>
    <w:rPr>
      <w:rFonts w:ascii="Arial" w:hAnsi="Arial"/>
      <w:sz w:val="24"/>
    </w:rPr>
  </w:style>
  <w:style w:type="paragraph" w:customStyle="1" w:styleId="z1">
    <w:name w:val="z1"/>
    <w:basedOn w:val="Normal"/>
    <w:rsid w:val="003217B0"/>
    <w:pPr>
      <w:widowControl w:val="0"/>
    </w:pPr>
    <w:rPr>
      <w:rFonts w:ascii="Arial" w:hAnsi="Arial"/>
      <w:b/>
      <w:spacing w:val="4"/>
      <w:sz w:val="24"/>
    </w:rPr>
  </w:style>
  <w:style w:type="paragraph" w:styleId="Textoindependiente">
    <w:name w:val="Body Text"/>
    <w:basedOn w:val="Normal"/>
    <w:link w:val="TextoindependienteCar"/>
    <w:rsid w:val="003217B0"/>
    <w:pPr>
      <w:spacing w:after="120"/>
    </w:pPr>
  </w:style>
  <w:style w:type="character" w:customStyle="1" w:styleId="TextoindependienteCar">
    <w:name w:val="Texto independiente Car"/>
    <w:basedOn w:val="Fuentedeprrafopredeter"/>
    <w:link w:val="Textoindependiente"/>
    <w:rsid w:val="003217B0"/>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3217B0"/>
    <w:rPr>
      <w:color w:val="0000FF"/>
      <w:u w:val="single"/>
    </w:rPr>
  </w:style>
  <w:style w:type="paragraph" w:customStyle="1" w:styleId="Sangra2detindependiente1">
    <w:name w:val="Sangría 2 de t. independiente1"/>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basedOn w:val="Normal"/>
    <w:uiPriority w:val="34"/>
    <w:qFormat/>
    <w:rsid w:val="003217B0"/>
    <w:pPr>
      <w:ind w:left="708"/>
    </w:pPr>
    <w:rPr>
      <w:lang w:val="es-MX"/>
    </w:rPr>
  </w:style>
  <w:style w:type="paragraph" w:customStyle="1" w:styleId="ROMANOS">
    <w:name w:val="ROMANOS"/>
    <w:basedOn w:val="Normal"/>
    <w:rsid w:val="003217B0"/>
    <w:pPr>
      <w:spacing w:after="101" w:line="216" w:lineRule="atLeast"/>
      <w:ind w:left="810" w:hanging="540"/>
      <w:jc w:val="both"/>
    </w:pPr>
    <w:rPr>
      <w:rFonts w:ascii="Arial" w:hAnsi="Arial"/>
      <w:sz w:val="18"/>
    </w:rPr>
  </w:style>
  <w:style w:type="paragraph" w:customStyle="1" w:styleId="ACUERDO">
    <w:name w:val="ACUERDO"/>
    <w:basedOn w:val="Normal"/>
    <w:rsid w:val="003217B0"/>
    <w:pPr>
      <w:widowControl w:val="0"/>
      <w:jc w:val="both"/>
    </w:pPr>
    <w:rPr>
      <w:rFonts w:ascii="Arial" w:hAnsi="Arial"/>
      <w:b/>
      <w:sz w:val="28"/>
      <w:lang w:val="en-US"/>
    </w:rPr>
  </w:style>
  <w:style w:type="paragraph" w:customStyle="1" w:styleId="Texto">
    <w:name w:val="Texto"/>
    <w:basedOn w:val="Normal"/>
    <w:rsid w:val="003217B0"/>
    <w:pPr>
      <w:spacing w:after="101" w:line="216" w:lineRule="exact"/>
      <w:ind w:firstLine="288"/>
      <w:jc w:val="both"/>
    </w:pPr>
    <w:rPr>
      <w:rFonts w:ascii="Arial" w:hAnsi="Arial" w:cs="Arial"/>
      <w:sz w:val="18"/>
      <w:lang w:val="es-ES"/>
    </w:rPr>
  </w:style>
  <w:style w:type="paragraph" w:customStyle="1" w:styleId="texto0">
    <w:name w:val="texto"/>
    <w:basedOn w:val="Normal"/>
    <w:rsid w:val="003217B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3217B0"/>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iPriority w:val="99"/>
    <w:unhideWhenUsed/>
    <w:rsid w:val="003217B0"/>
    <w:pPr>
      <w:spacing w:after="120" w:line="480" w:lineRule="auto"/>
    </w:pPr>
  </w:style>
  <w:style w:type="character" w:customStyle="1" w:styleId="Textoindependiente2Car">
    <w:name w:val="Texto independiente 2 Car"/>
    <w:basedOn w:val="Fuentedeprrafopredeter"/>
    <w:link w:val="Textoindependiente2"/>
    <w:uiPriority w:val="99"/>
    <w:rsid w:val="003217B0"/>
    <w:rPr>
      <w:rFonts w:ascii="Times New Roman" w:eastAsia="Times New Roman" w:hAnsi="Times New Roman" w:cs="Times New Roman"/>
      <w:sz w:val="20"/>
      <w:szCs w:val="20"/>
      <w:lang w:val="es-ES_tradnl" w:eastAsia="es-ES"/>
    </w:rPr>
  </w:style>
  <w:style w:type="paragraph" w:customStyle="1" w:styleId="color">
    <w:name w:val="color"/>
    <w:basedOn w:val="Normal"/>
    <w:rsid w:val="003217B0"/>
    <w:pPr>
      <w:jc w:val="both"/>
    </w:pPr>
    <w:rPr>
      <w:rFonts w:ascii="Arial" w:hAnsi="Arial"/>
      <w:b/>
      <w:i/>
      <w:color w:val="FF0000"/>
      <w:sz w:val="24"/>
      <w:u w:val="single"/>
    </w:rPr>
  </w:style>
  <w:style w:type="character" w:styleId="Nmerodepgina">
    <w:name w:val="page number"/>
    <w:basedOn w:val="Fuentedeprrafopredeter"/>
    <w:rsid w:val="003217B0"/>
  </w:style>
  <w:style w:type="paragraph" w:styleId="Textosinformato">
    <w:name w:val="Plain Text"/>
    <w:basedOn w:val="Normal"/>
    <w:link w:val="TextosinformatoCar"/>
    <w:rsid w:val="003217B0"/>
    <w:rPr>
      <w:rFonts w:ascii="Courier New" w:hAnsi="Courier New"/>
      <w:lang w:val="es-ES"/>
    </w:rPr>
  </w:style>
  <w:style w:type="character" w:customStyle="1" w:styleId="TextosinformatoCar">
    <w:name w:val="Texto sin formato Car"/>
    <w:basedOn w:val="Fuentedeprrafopredeter"/>
    <w:link w:val="Textosinformato"/>
    <w:rsid w:val="003217B0"/>
    <w:rPr>
      <w:rFonts w:ascii="Courier New" w:eastAsia="Times New Roman" w:hAnsi="Courier New" w:cs="Times New Roman"/>
      <w:sz w:val="20"/>
      <w:szCs w:val="20"/>
      <w:lang w:eastAsia="es-ES"/>
    </w:rPr>
  </w:style>
  <w:style w:type="paragraph" w:customStyle="1" w:styleId="xl24">
    <w:name w:val="xl24"/>
    <w:basedOn w:val="Normal"/>
    <w:rsid w:val="003217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217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217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217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217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217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217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217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217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217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217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217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217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217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217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217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217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217B0"/>
    <w:pPr>
      <w:pBdr>
        <w:bottom w:val="single" w:sz="4" w:space="0" w:color="auto"/>
        <w:right w:val="single" w:sz="8" w:space="0" w:color="auto"/>
      </w:pBdr>
      <w:spacing w:before="100" w:after="100"/>
    </w:pPr>
    <w:rPr>
      <w:sz w:val="24"/>
      <w:lang w:val="es-ES"/>
    </w:rPr>
  </w:style>
  <w:style w:type="paragraph" w:customStyle="1" w:styleId="xl44">
    <w:name w:val="xl44"/>
    <w:basedOn w:val="Normal"/>
    <w:rsid w:val="003217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217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217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217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217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217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217B0"/>
    <w:pPr>
      <w:pBdr>
        <w:top w:val="single" w:sz="4" w:space="0" w:color="auto"/>
        <w:left w:val="single" w:sz="4" w:space="0" w:color="auto"/>
      </w:pBdr>
      <w:spacing w:before="100" w:after="100"/>
    </w:pPr>
    <w:rPr>
      <w:sz w:val="24"/>
      <w:lang w:val="es-ES"/>
    </w:rPr>
  </w:style>
  <w:style w:type="paragraph" w:customStyle="1" w:styleId="xl51">
    <w:name w:val="xl51"/>
    <w:basedOn w:val="Normal"/>
    <w:rsid w:val="003217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217B0"/>
    <w:pPr>
      <w:pBdr>
        <w:left w:val="single" w:sz="4" w:space="0" w:color="auto"/>
        <w:bottom w:val="single" w:sz="4" w:space="0" w:color="auto"/>
      </w:pBdr>
      <w:spacing w:before="100" w:after="100"/>
    </w:pPr>
    <w:rPr>
      <w:sz w:val="24"/>
      <w:lang w:val="es-ES"/>
    </w:rPr>
  </w:style>
  <w:style w:type="paragraph" w:customStyle="1" w:styleId="xl53">
    <w:name w:val="xl53"/>
    <w:basedOn w:val="Normal"/>
    <w:rsid w:val="003217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217B0"/>
    <w:pPr>
      <w:pBdr>
        <w:bottom w:val="single" w:sz="4" w:space="0" w:color="auto"/>
      </w:pBdr>
      <w:shd w:val="clear" w:color="auto" w:fill="FFFFFF"/>
      <w:spacing w:before="100" w:after="100"/>
    </w:pPr>
    <w:rPr>
      <w:sz w:val="24"/>
      <w:lang w:val="es-ES"/>
    </w:rPr>
  </w:style>
  <w:style w:type="paragraph" w:customStyle="1" w:styleId="xl55">
    <w:name w:val="xl55"/>
    <w:basedOn w:val="Normal"/>
    <w:rsid w:val="003217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217B0"/>
    <w:pPr>
      <w:pBdr>
        <w:top w:val="single" w:sz="4" w:space="0" w:color="auto"/>
        <w:bottom w:val="single" w:sz="4" w:space="0" w:color="auto"/>
      </w:pBdr>
      <w:spacing w:before="100" w:after="100"/>
    </w:pPr>
    <w:rPr>
      <w:sz w:val="24"/>
      <w:lang w:val="es-ES"/>
    </w:rPr>
  </w:style>
  <w:style w:type="paragraph" w:customStyle="1" w:styleId="xl57">
    <w:name w:val="xl57"/>
    <w:basedOn w:val="Normal"/>
    <w:rsid w:val="003217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217B0"/>
    <w:pPr>
      <w:pBdr>
        <w:top w:val="single" w:sz="4" w:space="0" w:color="auto"/>
        <w:bottom w:val="single" w:sz="8" w:space="0" w:color="auto"/>
      </w:pBdr>
      <w:spacing w:before="100" w:after="100"/>
    </w:pPr>
    <w:rPr>
      <w:sz w:val="24"/>
      <w:lang w:val="es-ES"/>
    </w:rPr>
  </w:style>
  <w:style w:type="paragraph" w:customStyle="1" w:styleId="xl59">
    <w:name w:val="xl59"/>
    <w:basedOn w:val="Normal"/>
    <w:rsid w:val="003217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217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217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217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217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217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217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217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217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217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217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217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217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217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217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217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217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217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217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217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217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217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217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3217B0"/>
    <w:rPr>
      <w:rFonts w:ascii="Arial" w:eastAsia="Times New Roman" w:hAnsi="Arial" w:cs="Times New Roman"/>
      <w:sz w:val="32"/>
      <w:szCs w:val="20"/>
      <w:lang w:eastAsia="es-ES"/>
    </w:rPr>
  </w:style>
  <w:style w:type="paragraph" w:styleId="NormalWeb">
    <w:name w:val="Normal (Web)"/>
    <w:basedOn w:val="Normal"/>
    <w:uiPriority w:val="99"/>
    <w:rsid w:val="003217B0"/>
    <w:pPr>
      <w:spacing w:before="100" w:after="100"/>
    </w:pPr>
    <w:rPr>
      <w:sz w:val="24"/>
      <w:lang w:val="es-ES"/>
    </w:rPr>
  </w:style>
  <w:style w:type="paragraph" w:styleId="Subttulo">
    <w:name w:val="Subtitle"/>
    <w:basedOn w:val="Normal"/>
    <w:link w:val="SubttuloCar"/>
    <w:qFormat/>
    <w:rsid w:val="003217B0"/>
    <w:pPr>
      <w:jc w:val="both"/>
    </w:pPr>
    <w:rPr>
      <w:rFonts w:ascii="Arial" w:hAnsi="Arial"/>
      <w:b/>
      <w:sz w:val="22"/>
      <w:lang w:val="es-ES"/>
    </w:rPr>
  </w:style>
  <w:style w:type="character" w:customStyle="1" w:styleId="SubttuloCar">
    <w:name w:val="Subtítulo Car"/>
    <w:basedOn w:val="Fuentedeprrafopredeter"/>
    <w:link w:val="Subttulo"/>
    <w:rsid w:val="003217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3217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3217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3217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3217B0"/>
    <w:rPr>
      <w:rFonts w:ascii="Arial" w:eastAsia="Times New Roman" w:hAnsi="Arial" w:cs="Times New Roman"/>
      <w:szCs w:val="20"/>
      <w:lang w:eastAsia="es-ES"/>
    </w:rPr>
  </w:style>
  <w:style w:type="paragraph" w:customStyle="1" w:styleId="INCISO">
    <w:name w:val="INCISO"/>
    <w:basedOn w:val="Normal"/>
    <w:rsid w:val="003217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3217B0"/>
    <w:pPr>
      <w:tabs>
        <w:tab w:val="left" w:pos="709"/>
      </w:tabs>
      <w:jc w:val="both"/>
    </w:pPr>
    <w:rPr>
      <w:rFonts w:ascii="Arial" w:hAnsi="Arial"/>
      <w:sz w:val="24"/>
    </w:rPr>
  </w:style>
  <w:style w:type="paragraph" w:styleId="Continuarlista2">
    <w:name w:val="List Continue 2"/>
    <w:basedOn w:val="Normal"/>
    <w:rsid w:val="003217B0"/>
    <w:pPr>
      <w:spacing w:after="120"/>
      <w:ind w:left="2160" w:hanging="180"/>
    </w:pPr>
    <w:rPr>
      <w:lang w:val="es-ES"/>
    </w:rPr>
  </w:style>
  <w:style w:type="paragraph" w:customStyle="1" w:styleId="OmniPage1795">
    <w:name w:val="OmniPage #1795"/>
    <w:rsid w:val="003217B0"/>
    <w:pPr>
      <w:tabs>
        <w:tab w:val="left" w:pos="339"/>
        <w:tab w:val="right" w:pos="8861"/>
      </w:tabs>
      <w:spacing w:line="217" w:lineRule="exact"/>
    </w:pPr>
    <w:rPr>
      <w:rFonts w:ascii="Courier New" w:eastAsia="Times New Roman" w:hAnsi="Courier New" w:cs="Times New Roman"/>
      <w:sz w:val="19"/>
      <w:szCs w:val="20"/>
      <w:lang w:val="en-US" w:eastAsia="es-ES"/>
    </w:rPr>
  </w:style>
  <w:style w:type="paragraph" w:customStyle="1" w:styleId="OmniPage1806">
    <w:name w:val="OmniPage #1806"/>
    <w:rsid w:val="003217B0"/>
    <w:pPr>
      <w:tabs>
        <w:tab w:val="left" w:pos="354"/>
        <w:tab w:val="right" w:pos="8832"/>
      </w:tabs>
      <w:spacing w:line="217" w:lineRule="exact"/>
    </w:pPr>
    <w:rPr>
      <w:rFonts w:ascii="Courier New" w:eastAsia="Times New Roman" w:hAnsi="Courier New" w:cs="Times New Roman"/>
      <w:sz w:val="19"/>
      <w:szCs w:val="20"/>
      <w:lang w:val="en-US" w:eastAsia="es-ES"/>
    </w:rPr>
  </w:style>
  <w:style w:type="paragraph" w:customStyle="1" w:styleId="OmniPage2309">
    <w:name w:val="OmniPage #2309"/>
    <w:rsid w:val="003217B0"/>
    <w:pPr>
      <w:tabs>
        <w:tab w:val="left" w:pos="50"/>
        <w:tab w:val="right" w:pos="1227"/>
      </w:tabs>
      <w:spacing w:line="225" w:lineRule="exact"/>
      <w:jc w:val="left"/>
    </w:pPr>
    <w:rPr>
      <w:rFonts w:ascii="Times New Roman" w:eastAsia="Times New Roman" w:hAnsi="Times New Roman" w:cs="Times New Roman"/>
      <w:sz w:val="19"/>
      <w:szCs w:val="20"/>
      <w:lang w:val="en-US" w:eastAsia="es-ES"/>
    </w:rPr>
  </w:style>
  <w:style w:type="paragraph" w:customStyle="1" w:styleId="OmniPage271">
    <w:name w:val="OmniPage #271"/>
    <w:rsid w:val="003217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jc w:val="left"/>
    </w:pPr>
    <w:rPr>
      <w:rFonts w:ascii="Courier New" w:eastAsia="Times New Roman" w:hAnsi="Courier New" w:cs="Times New Roman"/>
      <w:sz w:val="19"/>
      <w:szCs w:val="20"/>
      <w:lang w:val="en-US" w:eastAsia="es-ES"/>
    </w:rPr>
  </w:style>
  <w:style w:type="paragraph" w:customStyle="1" w:styleId="OmniPage1299">
    <w:name w:val="OmniPage #1299"/>
    <w:rsid w:val="003217B0"/>
    <w:pPr>
      <w:tabs>
        <w:tab w:val="left" w:pos="50"/>
        <w:tab w:val="right" w:pos="788"/>
      </w:tabs>
      <w:spacing w:line="179" w:lineRule="exact"/>
      <w:jc w:val="lef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3217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3217B0"/>
    <w:pPr>
      <w:pBdr>
        <w:bottom w:val="single" w:sz="12" w:space="1" w:color="auto"/>
      </w:pBdr>
      <w:jc w:val="both"/>
    </w:pPr>
    <w:rPr>
      <w:b/>
      <w:sz w:val="18"/>
      <w:lang w:val="es-ES"/>
    </w:rPr>
  </w:style>
  <w:style w:type="paragraph" w:customStyle="1" w:styleId="ANOTACION">
    <w:name w:val="ANOTACION"/>
    <w:basedOn w:val="Normal"/>
    <w:rsid w:val="003217B0"/>
    <w:pPr>
      <w:spacing w:before="101" w:after="101" w:line="216" w:lineRule="atLeast"/>
      <w:jc w:val="center"/>
    </w:pPr>
    <w:rPr>
      <w:rFonts w:ascii="Times" w:hAnsi="Times"/>
      <w:b/>
      <w:sz w:val="18"/>
    </w:rPr>
  </w:style>
  <w:style w:type="paragraph" w:styleId="Textodebloque">
    <w:name w:val="Block Text"/>
    <w:basedOn w:val="Normal"/>
    <w:rsid w:val="003217B0"/>
    <w:pPr>
      <w:tabs>
        <w:tab w:val="left" w:pos="709"/>
      </w:tabs>
      <w:ind w:left="709" w:right="23"/>
      <w:jc w:val="both"/>
    </w:pPr>
    <w:rPr>
      <w:rFonts w:ascii="Arial" w:hAnsi="Arial" w:cs="Arial"/>
    </w:rPr>
  </w:style>
  <w:style w:type="paragraph" w:customStyle="1" w:styleId="esp">
    <w:name w:val="esp"/>
    <w:basedOn w:val="Normal"/>
    <w:rsid w:val="003217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3217B0"/>
    <w:rPr>
      <w:color w:val="800080"/>
      <w:u w:val="single"/>
    </w:rPr>
  </w:style>
  <w:style w:type="paragraph" w:customStyle="1" w:styleId="OmniPage1799">
    <w:name w:val="OmniPage #1799"/>
    <w:rsid w:val="003217B0"/>
    <w:pPr>
      <w:tabs>
        <w:tab w:val="left" w:pos="489"/>
        <w:tab w:val="right" w:pos="8849"/>
      </w:tabs>
      <w:spacing w:line="217" w:lineRule="exact"/>
    </w:pPr>
    <w:rPr>
      <w:rFonts w:ascii="Courier New" w:eastAsia="Times New Roman" w:hAnsi="Courier New" w:cs="Times New Roman"/>
      <w:sz w:val="19"/>
      <w:szCs w:val="20"/>
      <w:lang w:val="en-US" w:eastAsia="es-ES"/>
    </w:rPr>
  </w:style>
  <w:style w:type="paragraph" w:customStyle="1" w:styleId="font6">
    <w:name w:val="font6"/>
    <w:basedOn w:val="Normal"/>
    <w:rsid w:val="003217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3217B0"/>
    <w:pPr>
      <w:widowControl w:val="0"/>
      <w:jc w:val="both"/>
    </w:pPr>
    <w:rPr>
      <w:rFonts w:ascii="Arial" w:hAnsi="Arial" w:cs="Arial"/>
      <w:sz w:val="18"/>
      <w:u w:val="single"/>
      <w:lang w:val="es-ES"/>
    </w:rPr>
  </w:style>
  <w:style w:type="table" w:styleId="Tablaconcuadrcula">
    <w:name w:val="Table Grid"/>
    <w:basedOn w:val="Tablanormal"/>
    <w:rsid w:val="003217B0"/>
    <w:pPr>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3217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3217B0"/>
    <w:rPr>
      <w:b/>
      <w:bCs/>
    </w:rPr>
  </w:style>
  <w:style w:type="paragraph" w:customStyle="1" w:styleId="Fechas">
    <w:name w:val="Fechas"/>
    <w:basedOn w:val="Texto"/>
    <w:rsid w:val="003217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semiHidden/>
    <w:unhideWhenUsed/>
    <w:rsid w:val="003217B0"/>
    <w:rPr>
      <w:rFonts w:ascii="Tahoma" w:hAnsi="Tahoma" w:cs="Tahoma"/>
      <w:sz w:val="16"/>
      <w:szCs w:val="16"/>
    </w:rPr>
  </w:style>
  <w:style w:type="character" w:customStyle="1" w:styleId="TextodegloboCar">
    <w:name w:val="Texto de globo Car"/>
    <w:basedOn w:val="Fuentedeprrafopredeter"/>
    <w:link w:val="Textodeglobo"/>
    <w:uiPriority w:val="99"/>
    <w:semiHidden/>
    <w:rsid w:val="003217B0"/>
    <w:rPr>
      <w:rFonts w:ascii="Tahoma" w:eastAsia="Times New Roman" w:hAnsi="Tahoma" w:cs="Tahoma"/>
      <w:sz w:val="16"/>
      <w:szCs w:val="16"/>
      <w:lang w:val="es-ES_tradnl" w:eastAsia="es-ES"/>
    </w:rPr>
  </w:style>
  <w:style w:type="paragraph" w:customStyle="1" w:styleId="Titulo2">
    <w:name w:val="Titulo 2"/>
    <w:basedOn w:val="Texto"/>
    <w:rsid w:val="003217B0"/>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3217B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217B0"/>
    <w:rPr>
      <w:rFonts w:ascii="Tahoma" w:eastAsia="Times New Roman" w:hAnsi="Tahoma" w:cs="Tahoma"/>
      <w:sz w:val="16"/>
      <w:szCs w:val="16"/>
      <w:lang w:val="es-ES_tradnl" w:eastAsia="es-ES"/>
    </w:rPr>
  </w:style>
  <w:style w:type="paragraph" w:customStyle="1" w:styleId="Sangra2detindependiente3">
    <w:name w:val="Sangría 2 de t. independiente3"/>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Textoindependiente23">
    <w:name w:val="Texto independiente 23"/>
    <w:basedOn w:val="Normal"/>
    <w:rsid w:val="003217B0"/>
    <w:pPr>
      <w:tabs>
        <w:tab w:val="left" w:pos="709"/>
      </w:tabs>
      <w:jc w:val="both"/>
    </w:pPr>
    <w:rPr>
      <w:rFonts w:ascii="Arial" w:hAnsi="Arial"/>
      <w:sz w:val="24"/>
    </w:rPr>
  </w:style>
  <w:style w:type="paragraph" w:customStyle="1" w:styleId="Default">
    <w:name w:val="Default"/>
    <w:rsid w:val="00A4311A"/>
    <w:pPr>
      <w:widowControl w:val="0"/>
      <w:autoSpaceDE w:val="0"/>
      <w:autoSpaceDN w:val="0"/>
      <w:adjustRightInd w:val="0"/>
    </w:pPr>
    <w:rPr>
      <w:rFonts w:ascii="Bookman Old Style" w:eastAsiaTheme="minorEastAsia" w:hAnsi="Bookman Old Style" w:cs="Bookman Old Style"/>
      <w:color w:val="000000"/>
      <w:sz w:val="24"/>
      <w:szCs w:val="24"/>
      <w:lang w:val="es-MX" w:eastAsia="es-MX"/>
    </w:rPr>
  </w:style>
  <w:style w:type="character" w:styleId="Refdecomentario">
    <w:name w:val="annotation reference"/>
    <w:basedOn w:val="Fuentedeprrafopredeter"/>
    <w:uiPriority w:val="99"/>
    <w:semiHidden/>
    <w:unhideWhenUsed/>
    <w:rsid w:val="00B85332"/>
    <w:rPr>
      <w:sz w:val="16"/>
      <w:szCs w:val="16"/>
    </w:rPr>
  </w:style>
  <w:style w:type="paragraph" w:styleId="Textocomentario">
    <w:name w:val="annotation text"/>
    <w:basedOn w:val="Normal"/>
    <w:link w:val="TextocomentarioCar"/>
    <w:uiPriority w:val="99"/>
    <w:semiHidden/>
    <w:unhideWhenUsed/>
    <w:rsid w:val="00B85332"/>
  </w:style>
  <w:style w:type="character" w:customStyle="1" w:styleId="TextocomentarioCar">
    <w:name w:val="Texto comentario Car"/>
    <w:basedOn w:val="Fuentedeprrafopredeter"/>
    <w:link w:val="Textocomentario"/>
    <w:uiPriority w:val="99"/>
    <w:semiHidden/>
    <w:rsid w:val="00B85332"/>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85332"/>
    <w:rPr>
      <w:b/>
      <w:bCs/>
    </w:rPr>
  </w:style>
  <w:style w:type="character" w:customStyle="1" w:styleId="AsuntodelcomentarioCar">
    <w:name w:val="Asunto del comentario Car"/>
    <w:basedOn w:val="TextocomentarioCar"/>
    <w:link w:val="Asuntodelcomentario"/>
    <w:uiPriority w:val="99"/>
    <w:semiHidden/>
    <w:rsid w:val="00B85332"/>
    <w:rPr>
      <w:rFonts w:ascii="Times New Roman" w:eastAsia="Times New Roman" w:hAnsi="Times New Roman" w:cs="Times New Roman"/>
      <w:b/>
      <w:bCs/>
      <w:sz w:val="20"/>
      <w:szCs w:val="20"/>
      <w:lang w:val="es-ES_tradnl" w:eastAsia="es-ES"/>
    </w:rPr>
  </w:style>
  <w:style w:type="character" w:customStyle="1" w:styleId="eacep1">
    <w:name w:val="eacep1"/>
    <w:basedOn w:val="Fuentedeprrafopredeter"/>
    <w:rsid w:val="00705EBD"/>
    <w:rPr>
      <w:color w:val="000000"/>
    </w:rPr>
  </w:style>
  <w:style w:type="paragraph" w:customStyle="1" w:styleId="textobienvenida">
    <w:name w:val="texto_bienvenida"/>
    <w:basedOn w:val="Normal"/>
    <w:rsid w:val="00705EBD"/>
    <w:pPr>
      <w:spacing w:before="100" w:beforeAutospacing="1" w:after="100" w:afterAutospacing="1" w:line="240" w:lineRule="atLeast"/>
      <w:jc w:val="both"/>
    </w:pPr>
    <w:rPr>
      <w:rFonts w:ascii="Verdana" w:hAnsi="Verdana"/>
      <w:color w:val="333333"/>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655208">
      <w:bodyDiv w:val="1"/>
      <w:marLeft w:val="0"/>
      <w:marRight w:val="0"/>
      <w:marTop w:val="0"/>
      <w:marBottom w:val="0"/>
      <w:divBdr>
        <w:top w:val="none" w:sz="0" w:space="0" w:color="auto"/>
        <w:left w:val="none" w:sz="0" w:space="0" w:color="auto"/>
        <w:bottom w:val="none" w:sz="0" w:space="0" w:color="auto"/>
        <w:right w:val="none" w:sz="0" w:space="0" w:color="auto"/>
      </w:divBdr>
      <w:divsChild>
        <w:div w:id="1263145817">
          <w:marLeft w:val="0"/>
          <w:marRight w:val="0"/>
          <w:marTop w:val="0"/>
          <w:marBottom w:val="0"/>
          <w:divBdr>
            <w:top w:val="none" w:sz="0" w:space="0" w:color="auto"/>
            <w:left w:val="none" w:sz="0" w:space="0" w:color="auto"/>
            <w:bottom w:val="none" w:sz="0" w:space="0" w:color="auto"/>
            <w:right w:val="none" w:sz="0" w:space="0" w:color="auto"/>
          </w:divBdr>
          <w:divsChild>
            <w:div w:id="351229296">
              <w:marLeft w:val="0"/>
              <w:marRight w:val="0"/>
              <w:marTop w:val="0"/>
              <w:marBottom w:val="0"/>
              <w:divBdr>
                <w:top w:val="none" w:sz="0" w:space="0" w:color="auto"/>
                <w:left w:val="none" w:sz="0" w:space="0" w:color="auto"/>
                <w:bottom w:val="none" w:sz="0" w:space="0" w:color="auto"/>
                <w:right w:val="none" w:sz="0" w:space="0" w:color="auto"/>
              </w:divBdr>
              <w:divsChild>
                <w:div w:id="1574582386">
                  <w:marLeft w:val="240"/>
                  <w:marRight w:val="240"/>
                  <w:marTop w:val="0"/>
                  <w:marBottom w:val="0"/>
                  <w:divBdr>
                    <w:top w:val="single" w:sz="6" w:space="0" w:color="06AEB0"/>
                    <w:left w:val="none" w:sz="0" w:space="0" w:color="auto"/>
                    <w:bottom w:val="none" w:sz="0" w:space="0" w:color="auto"/>
                    <w:right w:val="none" w:sz="0" w:space="0" w:color="auto"/>
                  </w:divBdr>
                  <w:divsChild>
                    <w:div w:id="941650034">
                      <w:marLeft w:val="0"/>
                      <w:marRight w:val="0"/>
                      <w:marTop w:val="0"/>
                      <w:marBottom w:val="24"/>
                      <w:divBdr>
                        <w:top w:val="none" w:sz="0" w:space="0" w:color="auto"/>
                        <w:left w:val="none" w:sz="0" w:space="0" w:color="auto"/>
                        <w:bottom w:val="none" w:sz="0" w:space="0" w:color="auto"/>
                        <w:right w:val="none" w:sz="0" w:space="0" w:color="auto"/>
                      </w:divBdr>
                      <w:divsChild>
                        <w:div w:id="1229071884">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654995">
      <w:bodyDiv w:val="1"/>
      <w:marLeft w:val="0"/>
      <w:marRight w:val="0"/>
      <w:marTop w:val="0"/>
      <w:marBottom w:val="0"/>
      <w:divBdr>
        <w:top w:val="none" w:sz="0" w:space="0" w:color="auto"/>
        <w:left w:val="none" w:sz="0" w:space="0" w:color="auto"/>
        <w:bottom w:val="none" w:sz="0" w:space="0" w:color="auto"/>
        <w:right w:val="none" w:sz="0" w:space="0" w:color="auto"/>
      </w:divBdr>
    </w:div>
    <w:div w:id="2073389352">
      <w:bodyDiv w:val="1"/>
      <w:marLeft w:val="0"/>
      <w:marRight w:val="0"/>
      <w:marTop w:val="0"/>
      <w:marBottom w:val="0"/>
      <w:divBdr>
        <w:top w:val="none" w:sz="0" w:space="0" w:color="auto"/>
        <w:left w:val="none" w:sz="0" w:space="0" w:color="auto"/>
        <w:bottom w:val="none" w:sz="0" w:space="0" w:color="auto"/>
        <w:right w:val="none" w:sz="0" w:space="0" w:color="auto"/>
      </w:divBdr>
      <w:divsChild>
        <w:div w:id="1106078417">
          <w:marLeft w:val="0"/>
          <w:marRight w:val="0"/>
          <w:marTop w:val="0"/>
          <w:marBottom w:val="0"/>
          <w:divBdr>
            <w:top w:val="none" w:sz="0" w:space="0" w:color="auto"/>
            <w:left w:val="none" w:sz="0" w:space="0" w:color="auto"/>
            <w:bottom w:val="none" w:sz="0" w:space="0" w:color="auto"/>
            <w:right w:val="none" w:sz="0" w:space="0" w:color="auto"/>
          </w:divBdr>
          <w:divsChild>
            <w:div w:id="59711852">
              <w:marLeft w:val="0"/>
              <w:marRight w:val="0"/>
              <w:marTop w:val="0"/>
              <w:marBottom w:val="0"/>
              <w:divBdr>
                <w:top w:val="none" w:sz="0" w:space="0" w:color="auto"/>
                <w:left w:val="none" w:sz="0" w:space="0" w:color="auto"/>
                <w:bottom w:val="none" w:sz="0" w:space="0" w:color="auto"/>
                <w:right w:val="none" w:sz="0" w:space="0" w:color="auto"/>
              </w:divBdr>
              <w:divsChild>
                <w:div w:id="297683176">
                  <w:marLeft w:val="240"/>
                  <w:marRight w:val="240"/>
                  <w:marTop w:val="0"/>
                  <w:marBottom w:val="0"/>
                  <w:divBdr>
                    <w:top w:val="single" w:sz="6" w:space="0" w:color="06AEB0"/>
                    <w:left w:val="none" w:sz="0" w:space="0" w:color="auto"/>
                    <w:bottom w:val="none" w:sz="0" w:space="0" w:color="auto"/>
                    <w:right w:val="none" w:sz="0" w:space="0" w:color="auto"/>
                  </w:divBdr>
                  <w:divsChild>
                    <w:div w:id="1746949780">
                      <w:marLeft w:val="0"/>
                      <w:marRight w:val="0"/>
                      <w:marTop w:val="0"/>
                      <w:marBottom w:val="24"/>
                      <w:divBdr>
                        <w:top w:val="none" w:sz="0" w:space="0" w:color="auto"/>
                        <w:left w:val="none" w:sz="0" w:space="0" w:color="auto"/>
                        <w:bottom w:val="none" w:sz="0" w:space="0" w:color="auto"/>
                        <w:right w:val="none" w:sz="0" w:space="0" w:color="auto"/>
                      </w:divBdr>
                      <w:divsChild>
                        <w:div w:id="193666987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ompranet.funcionpublica.gob.mx"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nafin.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gadmon@puertodosbocas.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www.compranet.gob.mx"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compranet.funcionpublica.gob.mx" TargetMode="External"/><Relationship Id="rId36" Type="http://schemas.openxmlformats.org/officeDocument/2006/relationships/theme" Target="theme/theme1.xml"/><Relationship Id="rId10" Type="http://schemas.openxmlformats.org/officeDocument/2006/relationships/hyperlink" Target="https://compranet.funcionpublica.gob.mx/" TargetMode="External"/><Relationship Id="rId19" Type="http://schemas.openxmlformats.org/officeDocument/2006/relationships/image" Target="media/image9.jpeg"/><Relationship Id="rId31" Type="http://schemas.openxmlformats.org/officeDocument/2006/relationships/hyperlink" Target="http://www.compranet.funcionpublica.gob.mx" TargetMode="External"/><Relationship Id="rId4" Type="http://schemas.openxmlformats.org/officeDocument/2006/relationships/settings" Target="settings.xml"/><Relationship Id="rId9" Type="http://schemas.openxmlformats.org/officeDocument/2006/relationships/hyperlink" Target="mailto:sgadmon@puertodosbocas.com.mx"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compranet.funcionpublica.gob.mx" TargetMode="External"/><Relationship Id="rId30" Type="http://schemas.openxmlformats.org/officeDocument/2006/relationships/hyperlink" Target="mailto:jdrmateriales@puertodosbocas.com.mx" TargetMode="External"/><Relationship Id="rId35" Type="http://schemas.openxmlformats.org/officeDocument/2006/relationships/fontTable" Target="fontTable.xml"/><Relationship Id="rId8" Type="http://schemas.openxmlformats.org/officeDocument/2006/relationships/hyperlink" Target="https://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08041-18D5-4233-8514-4CFDAD7C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4294965146</TotalTime>
  <Pages>1</Pages>
  <Words>48148</Words>
  <Characters>264820</Characters>
  <Application>Microsoft Office Word</Application>
  <DocSecurity>0</DocSecurity>
  <Lines>2206</Lines>
  <Paragraphs>624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MARIO HERNANDEZ MADRIGAL</dc:creator>
  <cp:lastModifiedBy>MARIA DEL ROSARIO HERNANDEZ VALENZUELA</cp:lastModifiedBy>
  <cp:revision>155</cp:revision>
  <cp:lastPrinted>2015-08-28T16:50:00Z</cp:lastPrinted>
  <dcterms:created xsi:type="dcterms:W3CDTF">2015-08-28T21:26:00Z</dcterms:created>
  <dcterms:modified xsi:type="dcterms:W3CDTF">2015-12-22T03:44:00Z</dcterms:modified>
</cp:coreProperties>
</file>